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/>
        <w:rPr>
          <w:sz w:val="28"/>
        </w:rPr>
      </w:pPr>
      <w:r>
        <w:rPr>
          <w:sz w:val="28"/>
        </w:rPr>
        <w:t>DELEGATŲ SĄRAŠAS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tbl>
      <w:tblPr>
        <w:tblW w:w="100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7"/>
        <w:gridCol w:w="25"/>
        <w:gridCol w:w="18"/>
        <w:gridCol w:w="15"/>
        <w:gridCol w:w="2296"/>
        <w:gridCol w:w="19"/>
        <w:gridCol w:w="15"/>
        <w:gridCol w:w="16"/>
        <w:gridCol w:w="3244"/>
        <w:gridCol w:w="13"/>
        <w:gridCol w:w="18"/>
        <w:gridCol w:w="16"/>
        <w:gridCol w:w="3552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Vardas / pavardė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Filialas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El. paštas</w:t>
            </w:r>
          </w:p>
        </w:tc>
      </w:tr>
      <w:tr>
        <w:trPr>
          <w:cantSplit w:val="true"/>
        </w:trPr>
        <w:tc>
          <w:tcPr>
            <w:tcW w:w="10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Vilkpėdės bendruomenės socialinių paslaugų centro veiklos teritorija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Algimantas Arbočius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algimantasarbocius@gmail.com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Ramunė Balčikonienė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ramune.balcikoniene@gmail.com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Sigitas Bilevičius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sigitas.b@lass.lt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Petras Čyžius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hyperlink r:id="rId2">
              <w:r>
                <w:rPr>
                  <w:rStyle w:val="InternetLink"/>
                  <w:lang w:val="lt-LT"/>
                </w:rPr>
                <w:t>vilnius@lass.lt</w:t>
              </w:r>
            </w:hyperlink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Vytautas Gendvilas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vytasgen@gmail.com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Leonas Kirkilovskis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office@liregus.lt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Giedrius Stoškus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giedriusst@liregus.lt</w:t>
            </w:r>
          </w:p>
        </w:tc>
      </w:tr>
      <w:tr>
        <w:trPr/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Juozas Valentukevičius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 filialas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juozasvalentukevicius@gmail.com</w:t>
            </w:r>
          </w:p>
        </w:tc>
      </w:tr>
      <w:tr>
        <w:trPr>
          <w:cantSplit w:val="true"/>
        </w:trPr>
        <w:tc>
          <w:tcPr>
            <w:tcW w:w="10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</w:rPr>
              <w:t>LASS pietvakarių centro veiklos teritorija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Daiva Markinienė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Alytaus miesto ir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alytus@lass.lt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Sigitas Armonas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Alytaus miesto ir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lt-LT"/>
              </w:rPr>
              <w:t>sigitas</w:t>
            </w:r>
            <w:r>
              <w:rPr>
                <w:lang w:val="en-US"/>
              </w:rPr>
              <w:t>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Lilija Sereikienė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Druskininkų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/>
              <w:t>drs.duc@gmail.com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Zita Šuliokienė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Jonavos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jonava@lass.lt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Danutė Šimkutė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Jurbarko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jurbarkas@lass.lt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Aušra Gresienė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Kaišiadorių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kaisiadorys@lass.lt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Stasys Babonas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lt-LT"/>
              </w:rPr>
              <w:t>stasys.babonas</w:t>
            </w:r>
            <w:r>
              <w:rPr>
                <w:lang w:val="en-US"/>
              </w:rPr>
              <w:t>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Roma Girnienė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kaunas@lass.lt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Vytautas Girnius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sksveikata@yahoo.com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Darius Grigonis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dgrigonis@gmail.com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Saulius Kavaliauskas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lt-LT"/>
              </w:rPr>
              <w:t>saulius.kasc</w:t>
            </w:r>
            <w:r>
              <w:rPr>
                <w:lang w:val="en-US"/>
              </w:rPr>
              <w:t>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Artūras Lenkšas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tavobalsas@gmail.com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Juozas Miliauskas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j.miliauskas302@gmail.com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Vita Černiauskienė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kaunomr@gmail.com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Egidijus Urna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Kauno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kregis13@gmail.com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Rūta Burkšaitienė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Kazlų Rūdos sav.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kazluruda@lass.lt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Asta Bobinaitė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Kėdainių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kedainiai@lass.lt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Daiva Klebauskienė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Kėdainių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kedainiai@lass.lt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Algirdas Nekrevičius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algirdas.alrevi@gmail.com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Inga Savickienė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inga.nemkeviciute@gmail.com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Laima Stelingienė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hyperlink r:id="rId3">
              <w:r>
                <w:rPr>
                  <w:rStyle w:val="InternetLink"/>
                  <w:color w:val="000000" w:themeColor="text1"/>
                  <w:u w:val="none"/>
                  <w:lang w:val="lt-LT"/>
                </w:rPr>
                <w:t>laimas874@gmail.com</w:t>
              </w:r>
            </w:hyperlink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Darius Vaitkevičius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kelione@yahoo.com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Laima Giedraitienė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laigiedr@gmail.com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Antanas Letukas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Klaipėdos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klaipraj@lass.lt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Loreta Andronovienė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Kretingos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kretinga@lass.lt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Onutė Jasinskienė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Lazdijų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lazdijai@lass.lt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Rasa Dabulevičienė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Marijampolės sav.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marijampole@lass.lt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Šarūnas Kriauzlys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Marijampolės sav.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marijampole@lass.lt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Irena Karsokaitė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Prienų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prienai@lass.lt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Rolandas Baltrušaitis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Raseinių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raseiniai@lass.lt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Vitalė Kolegienė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Šakių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lasssakiaif@gmail.com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Teresa Volosevič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Šalčininkų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salcininkai@lass.lt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Raimundas Pudževis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Šilalės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lasssilale@gmail.com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Vytautas Jonikaitis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Šilutės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decis1960@gmail.com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Šarūnė Urbonaitė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Šilutės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Sarune7911@gmail.com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Nerijus Bardzilauskas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Tauragės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lt-LT"/>
              </w:rPr>
              <w:t>barnerijus@gmail.com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Leonard Zachaževskij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Trakų rajono ir Elektrėnų miesto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trakai@lass.lt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Nijolė Martūnienė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Varėnos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varena@lass.lt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Rūta Gudaitienė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Vilkaviškio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vilkaviskis@lass.lt</w:t>
            </w:r>
          </w:p>
        </w:tc>
      </w:tr>
      <w:tr>
        <w:trPr/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Gediminas Rašimas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Vilkaviškio rajono filialas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vinis588@gmail.com</w:t>
            </w:r>
          </w:p>
        </w:tc>
      </w:tr>
      <w:tr>
        <w:trPr>
          <w:cantSplit w:val="true"/>
        </w:trPr>
        <w:tc>
          <w:tcPr>
            <w:tcW w:w="10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lt-LT"/>
              </w:rPr>
            </w:pPr>
            <w:r>
              <w:rPr>
                <w:b/>
              </w:rPr>
              <w:t>LASS šiaurės rytų centro veiklos teritorija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Janina Paulauskienė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Akmenės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lassakmene@gmail.com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Ana Šliauterienė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Akmenės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lassakmene@gmail.com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Kristina Zarembė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Anykščių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anyksciai@lass.lt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Valė Kuprovskienė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Biržų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birzai@lass.lt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Stasė Kulvietienė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Ignalinos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ignalina@lass.lt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Ina Sakalauskienė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Joniškio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inasakk@gmail.com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Birutė Maziliauskienė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Kelmės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kelme@lass.lt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Janina Samušienė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Kelmės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kelme@lass.lt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Kristina Malinauskienė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Kupiškio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kupiskis@lass.lt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Algimantas Balčiūnas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Mažeikių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lt-LT"/>
              </w:rPr>
              <w:t>mazeikiai</w:t>
            </w:r>
            <w:r>
              <w:rPr>
                <w:color w:val="000000" w:themeColor="text1"/>
                <w:lang w:val="en-US"/>
              </w:rPr>
              <w:t>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Daina Vitkauskienė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Mažeikių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davitkausk@gmail.com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Rasa Guzaitė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Molėtų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moletai@lass.lt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/>
              <w:t>Kristina Butkevičienė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Pakruojo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pakruojis@lass.lt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Arvydas Markevičius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Panevėžio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markevi62@gmail.com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Jurmantas Maselis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Panevėžio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panevezys@lass.lt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Aloyzas Vilimas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Panevėžio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aloyzas@lass.lt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Rasa Rimkūnaitė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Pasvalio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rasarimk@gmail.com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Janina Rupšienė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Plungės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plunge@lass.lt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Janina Aižinienė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Radviliškio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radviliskis@lass.lt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Jolanta Ivanauskienė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Rokiškio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rokiskis@lass.lt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Romualda Milienė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Skuodo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skuodas@lass.lt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Paulius Kalvelis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Šiaulių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paulius@paralympics.lt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Alfonsas Navickis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Šiaulių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aksita@splius.lt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Inta Skeivienė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Šiaulių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slass@splius.lt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Edvardas Žakaris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Šiaulių miesto ir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e.zakaris@gmail.com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Aldona Urbonavičienė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Širvintų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sirvintos@lass.lt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Stasė Mažuolienė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Švenčionių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svencionyslass@gmail.com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Gema Padribonienė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Švenčionių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padribonas@gmail.com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Rita Imbrasienė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LASS Telšių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rita.imbrasiene@gmail.com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Dženeta Pocienė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Telšių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deneta@gmail.com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Juozas Kačinskas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Ukmergės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ukmerge@lass.lt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Audronė Kreizienė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Ukmergės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ukmerge@lass.lt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Asta Šalkauskė</w:t>
            </w:r>
            <w:bookmarkStart w:id="0" w:name="_GoBack"/>
            <w:bookmarkEnd w:id="0"/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Utenos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a.dikmonaite@gmail.com</w:t>
            </w:r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Felicija Tiuliuneva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Vilniaus miesto II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hyperlink r:id="rId4">
              <w:r>
                <w:rPr>
                  <w:rStyle w:val="InternetLink"/>
                  <w:lang w:val="lt-LT"/>
                </w:rPr>
                <w:t>vilnius2@lass.lt</w:t>
              </w:r>
            </w:hyperlink>
          </w:p>
        </w:tc>
      </w:tr>
      <w:tr>
        <w:trPr/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Virginija Pukenienė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LASS Zarasų rajono filialas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zarasai@lass.lt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1" w:hanging="360"/>
      </w:pPr>
    </w:lvl>
    <w:lvl w:ilvl="1">
      <w:start w:val="1"/>
      <w:numFmt w:val="lowerLetter"/>
      <w:lvlText w:val="%2."/>
      <w:lvlJc w:val="left"/>
      <w:pPr>
        <w:ind w:left="1321" w:hanging="360"/>
      </w:pPr>
    </w:lvl>
    <w:lvl w:ilvl="2">
      <w:start w:val="1"/>
      <w:numFmt w:val="lowerRoman"/>
      <w:lvlText w:val="%3."/>
      <w:lvlJc w:val="right"/>
      <w:pPr>
        <w:ind w:left="2041" w:hanging="180"/>
      </w:pPr>
    </w:lvl>
    <w:lvl w:ilvl="3">
      <w:start w:val="1"/>
      <w:numFmt w:val="decimal"/>
      <w:lvlText w:val="%4."/>
      <w:lvlJc w:val="left"/>
      <w:pPr>
        <w:ind w:left="2761" w:hanging="360"/>
      </w:pPr>
    </w:lvl>
    <w:lvl w:ilvl="4">
      <w:start w:val="1"/>
      <w:numFmt w:val="lowerLetter"/>
      <w:lvlText w:val="%5."/>
      <w:lvlJc w:val="left"/>
      <w:pPr>
        <w:ind w:left="3481" w:hanging="360"/>
      </w:pPr>
    </w:lvl>
    <w:lvl w:ilvl="5">
      <w:start w:val="1"/>
      <w:numFmt w:val="lowerRoman"/>
      <w:lvlText w:val="%6."/>
      <w:lvlJc w:val="right"/>
      <w:pPr>
        <w:ind w:left="4201" w:hanging="180"/>
      </w:pPr>
    </w:lvl>
    <w:lvl w:ilvl="6">
      <w:start w:val="1"/>
      <w:numFmt w:val="decimal"/>
      <w:lvlText w:val="%7."/>
      <w:lvlJc w:val="left"/>
      <w:pPr>
        <w:ind w:left="4921" w:hanging="360"/>
      </w:pPr>
    </w:lvl>
    <w:lvl w:ilvl="7">
      <w:start w:val="1"/>
      <w:numFmt w:val="lowerLetter"/>
      <w:lvlText w:val="%8."/>
      <w:lvlJc w:val="left"/>
      <w:pPr>
        <w:ind w:left="5641" w:hanging="360"/>
      </w:pPr>
    </w:lvl>
    <w:lvl w:ilvl="8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9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7293e"/>
    <w:pPr>
      <w:keepNext w:val="true"/>
      <w:spacing w:lineRule="auto" w:line="360"/>
      <w:jc w:val="center"/>
      <w:outlineLvl w:val="0"/>
    </w:pPr>
    <w:rPr>
      <w:b/>
      <w:bCs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a7293e"/>
    <w:rPr>
      <w:rFonts w:ascii="Times New Roman" w:hAnsi="Times New Roman" w:eastAsia="Times New Roman" w:cs="Times New Roman"/>
      <w:b/>
      <w:bCs/>
      <w:sz w:val="24"/>
      <w:szCs w:val="24"/>
      <w:lang w:val="lt-LT"/>
    </w:rPr>
  </w:style>
  <w:style w:type="character" w:styleId="InternetLink">
    <w:name w:val="Internet Link"/>
    <w:basedOn w:val="DefaultParagraphFont"/>
    <w:uiPriority w:val="99"/>
    <w:unhideWhenUsed/>
    <w:rsid w:val="00ac60a8"/>
    <w:rPr>
      <w:color w:val="0563C1" w:themeColor="hyperlink"/>
      <w:u w:val="single"/>
    </w:rPr>
  </w:style>
  <w:style w:type="character" w:styleId="ListLabel1">
    <w:name w:val="ListLabel 1"/>
    <w:qFormat/>
    <w:rPr>
      <w:lang w:val="lt-LT"/>
    </w:rPr>
  </w:style>
  <w:style w:type="character" w:styleId="ListLabel2">
    <w:name w:val="ListLabel 2"/>
    <w:qFormat/>
    <w:rPr>
      <w:color w:val="000000" w:themeColor="text1"/>
      <w:u w:val="none"/>
      <w:lang w:val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lnius@lass.lt" TargetMode="External"/><Relationship Id="rId3" Type="http://schemas.openxmlformats.org/officeDocument/2006/relationships/hyperlink" Target="mailto:laimas874@gmail.com" TargetMode="External"/><Relationship Id="rId4" Type="http://schemas.openxmlformats.org/officeDocument/2006/relationships/hyperlink" Target="mailto:vilnius2@lass.l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ABCB-A501-433A-854E-F70916B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Neat_Office/6.2.8.2$Windows_x86 LibreOffice_project/</Application>
  <Pages>3</Pages>
  <Words>610</Words>
  <Characters>4684</Characters>
  <CharactersWithSpaces>5000</CharactersWithSpaces>
  <Paragraphs>294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2021-02-11T08:52:00Z</dcterms:created>
  <dc:creator>Marina Dynda</dc:creator>
  <dc:description/>
  <dc:language>en-US</dc:language>
  <cp:lastModifiedBy>Marina Dynda</cp:lastModifiedBy>
  <dcterms:modified xsi:type="dcterms:W3CDTF">2021-02-11T08:58:00Z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