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B062F" w14:textId="77777777" w:rsidR="00737152" w:rsidRPr="00BD525A" w:rsidRDefault="00737152" w:rsidP="005C2012">
      <w:pPr>
        <w:spacing w:after="0" w:line="276" w:lineRule="auto"/>
        <w:jc w:val="center"/>
        <w:rPr>
          <w:b/>
          <w:color w:val="2F5496" w:themeColor="accent5" w:themeShade="BF"/>
          <w:sz w:val="32"/>
          <w:szCs w:val="32"/>
          <w:lang w:val="lt-LT"/>
        </w:rPr>
      </w:pPr>
      <w:bookmarkStart w:id="0" w:name="_GoBack"/>
      <w:bookmarkEnd w:id="0"/>
      <w:r w:rsidRPr="00BD525A">
        <w:rPr>
          <w:b/>
          <w:color w:val="2F5496" w:themeColor="accent5" w:themeShade="BF"/>
          <w:sz w:val="32"/>
          <w:szCs w:val="32"/>
          <w:lang w:val="lt-LT"/>
        </w:rPr>
        <w:t xml:space="preserve">LIETUVOS AKLŲJŲ IR SILPNAREGIŲ SĄJUNGOS </w:t>
      </w:r>
    </w:p>
    <w:p w14:paraId="16E935FC" w14:textId="5E436C76" w:rsidR="00737152" w:rsidRPr="00BD525A" w:rsidRDefault="00737152" w:rsidP="005C2012">
      <w:pPr>
        <w:spacing w:after="0" w:line="276" w:lineRule="auto"/>
        <w:jc w:val="center"/>
        <w:rPr>
          <w:b/>
          <w:color w:val="2F5496" w:themeColor="accent5" w:themeShade="BF"/>
          <w:sz w:val="32"/>
          <w:szCs w:val="32"/>
          <w:lang w:val="lt-LT"/>
        </w:rPr>
      </w:pPr>
      <w:r w:rsidRPr="00BD525A">
        <w:rPr>
          <w:b/>
          <w:color w:val="2F5496" w:themeColor="accent5" w:themeShade="BF"/>
          <w:sz w:val="32"/>
          <w:szCs w:val="32"/>
          <w:lang w:val="lt-LT"/>
        </w:rPr>
        <w:t>20</w:t>
      </w:r>
      <w:r w:rsidR="00317FA2" w:rsidRPr="00BD525A">
        <w:rPr>
          <w:b/>
          <w:color w:val="2F5496" w:themeColor="accent5" w:themeShade="BF"/>
          <w:sz w:val="32"/>
          <w:szCs w:val="32"/>
          <w:lang w:val="lt-LT"/>
        </w:rPr>
        <w:t>21</w:t>
      </w:r>
      <w:r w:rsidR="004D1C74" w:rsidRPr="00BD525A">
        <w:rPr>
          <w:b/>
          <w:color w:val="2F5496" w:themeColor="accent5" w:themeShade="BF"/>
          <w:sz w:val="32"/>
          <w:szCs w:val="32"/>
          <w:lang w:val="lt-LT"/>
        </w:rPr>
        <w:t xml:space="preserve"> M. VEIKLOS ATASKAITA LASS XX</w:t>
      </w:r>
      <w:r w:rsidR="00C214F8" w:rsidRPr="00BD525A">
        <w:rPr>
          <w:b/>
          <w:color w:val="2F5496" w:themeColor="accent5" w:themeShade="BF"/>
          <w:sz w:val="32"/>
          <w:szCs w:val="32"/>
          <w:lang w:val="lt-LT"/>
        </w:rPr>
        <w:t>X</w:t>
      </w:r>
      <w:r w:rsidR="003B1501" w:rsidRPr="00BD525A">
        <w:rPr>
          <w:b/>
          <w:color w:val="2F5496" w:themeColor="accent5" w:themeShade="BF"/>
          <w:sz w:val="32"/>
          <w:szCs w:val="32"/>
          <w:lang w:val="lt-LT"/>
        </w:rPr>
        <w:t>I</w:t>
      </w:r>
      <w:r w:rsidR="00317FA2" w:rsidRPr="00BD525A">
        <w:rPr>
          <w:b/>
          <w:color w:val="2F5496" w:themeColor="accent5" w:themeShade="BF"/>
          <w:sz w:val="32"/>
          <w:szCs w:val="32"/>
          <w:lang w:val="lt-LT"/>
        </w:rPr>
        <w:t>V</w:t>
      </w:r>
      <w:r w:rsidRPr="00BD525A">
        <w:rPr>
          <w:b/>
          <w:color w:val="2F5496" w:themeColor="accent5" w:themeShade="BF"/>
          <w:sz w:val="32"/>
          <w:szCs w:val="32"/>
          <w:lang w:val="lt-LT"/>
        </w:rPr>
        <w:t xml:space="preserve"> SUVAŽIAVIMUI</w:t>
      </w:r>
    </w:p>
    <w:sdt>
      <w:sdtPr>
        <w:rPr>
          <w:sz w:val="20"/>
          <w:lang w:val="lt-LT"/>
        </w:rPr>
        <w:id w:val="828647979"/>
        <w:docPartObj>
          <w:docPartGallery w:val="Table of Contents"/>
          <w:docPartUnique/>
        </w:docPartObj>
      </w:sdtPr>
      <w:sdtEndPr>
        <w:rPr>
          <w:b/>
          <w:bCs/>
          <w:noProof/>
          <w:sz w:val="22"/>
          <w:szCs w:val="24"/>
        </w:rPr>
      </w:sdtEndPr>
      <w:sdtContent>
        <w:p w14:paraId="08E93DF4" w14:textId="77777777" w:rsidR="0066168A" w:rsidRPr="00BD525A" w:rsidRDefault="0072733B">
          <w:pPr>
            <w:pStyle w:val="TOC1"/>
            <w:rPr>
              <w:rFonts w:eastAsiaTheme="minorEastAsia"/>
              <w:noProof/>
              <w:lang w:val="lt-LT" w:eastAsia="lt-LT"/>
            </w:rPr>
          </w:pPr>
          <w:r w:rsidRPr="00BD525A">
            <w:rPr>
              <w:szCs w:val="24"/>
              <w:lang w:val="lt-LT"/>
            </w:rPr>
            <w:fldChar w:fldCharType="begin"/>
          </w:r>
          <w:r w:rsidRPr="00BD525A">
            <w:rPr>
              <w:szCs w:val="24"/>
              <w:lang w:val="lt-LT"/>
            </w:rPr>
            <w:instrText xml:space="preserve"> TOC \o "1-3" \h \z \u </w:instrText>
          </w:r>
          <w:r w:rsidRPr="00BD525A">
            <w:rPr>
              <w:szCs w:val="24"/>
              <w:lang w:val="lt-LT"/>
            </w:rPr>
            <w:fldChar w:fldCharType="separate"/>
          </w:r>
          <w:hyperlink w:anchor="_Toc101963353" w:history="1">
            <w:r w:rsidR="0066168A" w:rsidRPr="00BD525A">
              <w:rPr>
                <w:rStyle w:val="Hyperlink"/>
                <w:rFonts w:ascii="Calibri" w:eastAsiaTheme="majorEastAsia" w:hAnsi="Calibri" w:cstheme="majorBidi"/>
                <w:b/>
                <w:noProof/>
                <w:lang w:val="lt-LT"/>
              </w:rPr>
              <w:t>Įžanga</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_Toc101963353 \h </w:instrText>
            </w:r>
            <w:r w:rsidR="0066168A" w:rsidRPr="00BD525A">
              <w:rPr>
                <w:noProof/>
                <w:webHidden/>
                <w:lang w:val="lt-LT"/>
              </w:rPr>
            </w:r>
            <w:r w:rsidR="0066168A" w:rsidRPr="00BD525A">
              <w:rPr>
                <w:noProof/>
                <w:webHidden/>
                <w:lang w:val="lt-LT"/>
              </w:rPr>
              <w:fldChar w:fldCharType="separate"/>
            </w:r>
            <w:r w:rsidR="007551A8">
              <w:rPr>
                <w:noProof/>
                <w:webHidden/>
                <w:lang w:val="lt-LT"/>
              </w:rPr>
              <w:t>2</w:t>
            </w:r>
            <w:r w:rsidR="0066168A" w:rsidRPr="00BD525A">
              <w:rPr>
                <w:noProof/>
                <w:webHidden/>
                <w:lang w:val="lt-LT"/>
              </w:rPr>
              <w:fldChar w:fldCharType="end"/>
            </w:r>
          </w:hyperlink>
        </w:p>
        <w:p w14:paraId="76FA6492" w14:textId="77777777" w:rsidR="0066168A" w:rsidRPr="00BD525A" w:rsidRDefault="00DA7F3C">
          <w:pPr>
            <w:pStyle w:val="TOC1"/>
            <w:rPr>
              <w:rFonts w:eastAsiaTheme="minorEastAsia"/>
              <w:noProof/>
              <w:lang w:val="lt-LT" w:eastAsia="lt-LT"/>
            </w:rPr>
          </w:pPr>
          <w:hyperlink w:anchor="_Toc101963354" w:history="1">
            <w:r w:rsidR="0066168A" w:rsidRPr="00BD525A">
              <w:rPr>
                <w:rStyle w:val="Hyperlink"/>
                <w:rFonts w:ascii="Calibri" w:eastAsiaTheme="majorEastAsia" w:hAnsi="Calibri" w:cstheme="majorBidi"/>
                <w:b/>
                <w:noProof/>
                <w:lang w:val="lt-LT"/>
              </w:rPr>
              <w:t>1. Informacija apie LASS narius ir asmenis, kuriais rūpinasi asociacija</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_Toc101963354 \h </w:instrText>
            </w:r>
            <w:r w:rsidR="0066168A" w:rsidRPr="00BD525A">
              <w:rPr>
                <w:noProof/>
                <w:webHidden/>
                <w:lang w:val="lt-LT"/>
              </w:rPr>
            </w:r>
            <w:r w:rsidR="0066168A" w:rsidRPr="00BD525A">
              <w:rPr>
                <w:noProof/>
                <w:webHidden/>
                <w:lang w:val="lt-LT"/>
              </w:rPr>
              <w:fldChar w:fldCharType="separate"/>
            </w:r>
            <w:r w:rsidR="007551A8">
              <w:rPr>
                <w:noProof/>
                <w:webHidden/>
                <w:lang w:val="lt-LT"/>
              </w:rPr>
              <w:t>3</w:t>
            </w:r>
            <w:r w:rsidR="0066168A" w:rsidRPr="00BD525A">
              <w:rPr>
                <w:noProof/>
                <w:webHidden/>
                <w:lang w:val="lt-LT"/>
              </w:rPr>
              <w:fldChar w:fldCharType="end"/>
            </w:r>
          </w:hyperlink>
        </w:p>
        <w:p w14:paraId="7EF1384F" w14:textId="77777777" w:rsidR="0066168A" w:rsidRPr="00BD525A" w:rsidRDefault="00DA7F3C">
          <w:pPr>
            <w:pStyle w:val="TOC1"/>
            <w:rPr>
              <w:rFonts w:eastAsiaTheme="minorEastAsia"/>
              <w:noProof/>
              <w:lang w:val="lt-LT" w:eastAsia="lt-LT"/>
            </w:rPr>
          </w:pPr>
          <w:hyperlink w:anchor="_Toc101963355" w:history="1">
            <w:r w:rsidR="0066168A" w:rsidRPr="00BD525A">
              <w:rPr>
                <w:rStyle w:val="Hyperlink"/>
                <w:rFonts w:ascii="Calibri" w:hAnsi="Calibri"/>
                <w:b/>
                <w:noProof/>
                <w:lang w:val="lt-LT"/>
              </w:rPr>
              <w:t>2. Sąjungos struktūra, turtas ir darbuotojai</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_Toc101963355 \h </w:instrText>
            </w:r>
            <w:r w:rsidR="0066168A" w:rsidRPr="00BD525A">
              <w:rPr>
                <w:noProof/>
                <w:webHidden/>
                <w:lang w:val="lt-LT"/>
              </w:rPr>
            </w:r>
            <w:r w:rsidR="0066168A" w:rsidRPr="00BD525A">
              <w:rPr>
                <w:noProof/>
                <w:webHidden/>
                <w:lang w:val="lt-LT"/>
              </w:rPr>
              <w:fldChar w:fldCharType="separate"/>
            </w:r>
            <w:r w:rsidR="007551A8">
              <w:rPr>
                <w:noProof/>
                <w:webHidden/>
                <w:lang w:val="lt-LT"/>
              </w:rPr>
              <w:t>4</w:t>
            </w:r>
            <w:r w:rsidR="0066168A" w:rsidRPr="00BD525A">
              <w:rPr>
                <w:noProof/>
                <w:webHidden/>
                <w:lang w:val="lt-LT"/>
              </w:rPr>
              <w:fldChar w:fldCharType="end"/>
            </w:r>
          </w:hyperlink>
        </w:p>
        <w:p w14:paraId="070A37E6" w14:textId="77777777" w:rsidR="0066168A" w:rsidRPr="00BD525A" w:rsidRDefault="00DA7F3C">
          <w:pPr>
            <w:pStyle w:val="TOC1"/>
            <w:rPr>
              <w:rFonts w:eastAsiaTheme="minorEastAsia"/>
              <w:noProof/>
              <w:lang w:val="lt-LT" w:eastAsia="lt-LT"/>
            </w:rPr>
          </w:pPr>
          <w:hyperlink w:anchor="_Toc101963356" w:history="1">
            <w:r w:rsidR="0066168A" w:rsidRPr="00BD525A">
              <w:rPr>
                <w:rStyle w:val="Hyperlink"/>
                <w:rFonts w:ascii="Calibri" w:hAnsi="Calibri"/>
                <w:b/>
                <w:noProof/>
                <w:lang w:val="lt-LT"/>
              </w:rPr>
              <w:t>3. LASS XXXII ir XXXIII suvažiavimai ir LASS taryba</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_Toc101963356 \h </w:instrText>
            </w:r>
            <w:r w:rsidR="0066168A" w:rsidRPr="00BD525A">
              <w:rPr>
                <w:noProof/>
                <w:webHidden/>
                <w:lang w:val="lt-LT"/>
              </w:rPr>
            </w:r>
            <w:r w:rsidR="0066168A" w:rsidRPr="00BD525A">
              <w:rPr>
                <w:noProof/>
                <w:webHidden/>
                <w:lang w:val="lt-LT"/>
              </w:rPr>
              <w:fldChar w:fldCharType="separate"/>
            </w:r>
            <w:r w:rsidR="007551A8">
              <w:rPr>
                <w:noProof/>
                <w:webHidden/>
                <w:lang w:val="lt-LT"/>
              </w:rPr>
              <w:t>5</w:t>
            </w:r>
            <w:r w:rsidR="0066168A" w:rsidRPr="00BD525A">
              <w:rPr>
                <w:noProof/>
                <w:webHidden/>
                <w:lang w:val="lt-LT"/>
              </w:rPr>
              <w:fldChar w:fldCharType="end"/>
            </w:r>
          </w:hyperlink>
        </w:p>
        <w:p w14:paraId="2E0F1626" w14:textId="77777777" w:rsidR="0066168A" w:rsidRPr="00BD525A" w:rsidRDefault="00DA7F3C">
          <w:pPr>
            <w:pStyle w:val="TOC1"/>
            <w:rPr>
              <w:rFonts w:eastAsiaTheme="minorEastAsia"/>
              <w:noProof/>
              <w:lang w:val="lt-LT" w:eastAsia="lt-LT"/>
            </w:rPr>
          </w:pPr>
          <w:hyperlink w:anchor="_Toc101963357" w:history="1">
            <w:r w:rsidR="0066168A" w:rsidRPr="00BD525A">
              <w:rPr>
                <w:rStyle w:val="Hyperlink"/>
                <w:rFonts w:ascii="Calibri" w:hAnsi="Calibri"/>
                <w:b/>
                <w:noProof/>
                <w:lang w:val="lt-LT"/>
              </w:rPr>
              <w:t>4. Regos neįgaliųjų teisių gynimas</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_Toc101963357 \h </w:instrText>
            </w:r>
            <w:r w:rsidR="0066168A" w:rsidRPr="00BD525A">
              <w:rPr>
                <w:noProof/>
                <w:webHidden/>
                <w:lang w:val="lt-LT"/>
              </w:rPr>
            </w:r>
            <w:r w:rsidR="0066168A" w:rsidRPr="00BD525A">
              <w:rPr>
                <w:noProof/>
                <w:webHidden/>
                <w:lang w:val="lt-LT"/>
              </w:rPr>
              <w:fldChar w:fldCharType="separate"/>
            </w:r>
            <w:r w:rsidR="007551A8">
              <w:rPr>
                <w:noProof/>
                <w:webHidden/>
                <w:lang w:val="lt-LT"/>
              </w:rPr>
              <w:t>5</w:t>
            </w:r>
            <w:r w:rsidR="0066168A" w:rsidRPr="00BD525A">
              <w:rPr>
                <w:noProof/>
                <w:webHidden/>
                <w:lang w:val="lt-LT"/>
              </w:rPr>
              <w:fldChar w:fldCharType="end"/>
            </w:r>
          </w:hyperlink>
        </w:p>
        <w:p w14:paraId="13D16E00" w14:textId="77777777" w:rsidR="0066168A" w:rsidRPr="00BD525A" w:rsidRDefault="00DA7F3C">
          <w:pPr>
            <w:pStyle w:val="TOC1"/>
            <w:rPr>
              <w:rFonts w:eastAsiaTheme="minorEastAsia"/>
              <w:noProof/>
              <w:lang w:val="lt-LT" w:eastAsia="lt-LT"/>
            </w:rPr>
          </w:pPr>
          <w:hyperlink w:anchor="_Toc101963358" w:history="1">
            <w:r w:rsidR="0066168A" w:rsidRPr="00BD525A">
              <w:rPr>
                <w:rStyle w:val="Hyperlink"/>
                <w:rFonts w:ascii="Calibri" w:hAnsi="Calibri"/>
                <w:b/>
                <w:noProof/>
                <w:lang w:val="lt-LT"/>
              </w:rPr>
              <w:t>4.1. Lietuvoje</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_Toc101963358 \h </w:instrText>
            </w:r>
            <w:r w:rsidR="0066168A" w:rsidRPr="00BD525A">
              <w:rPr>
                <w:noProof/>
                <w:webHidden/>
                <w:lang w:val="lt-LT"/>
              </w:rPr>
            </w:r>
            <w:r w:rsidR="0066168A" w:rsidRPr="00BD525A">
              <w:rPr>
                <w:noProof/>
                <w:webHidden/>
                <w:lang w:val="lt-LT"/>
              </w:rPr>
              <w:fldChar w:fldCharType="separate"/>
            </w:r>
            <w:r w:rsidR="007551A8">
              <w:rPr>
                <w:noProof/>
                <w:webHidden/>
                <w:lang w:val="lt-LT"/>
              </w:rPr>
              <w:t>5</w:t>
            </w:r>
            <w:r w:rsidR="0066168A" w:rsidRPr="00BD525A">
              <w:rPr>
                <w:noProof/>
                <w:webHidden/>
                <w:lang w:val="lt-LT"/>
              </w:rPr>
              <w:fldChar w:fldCharType="end"/>
            </w:r>
          </w:hyperlink>
        </w:p>
        <w:p w14:paraId="6475A055" w14:textId="77777777" w:rsidR="0066168A" w:rsidRPr="00BD525A" w:rsidRDefault="00DA7F3C">
          <w:pPr>
            <w:pStyle w:val="TOC1"/>
            <w:rPr>
              <w:rFonts w:eastAsiaTheme="minorEastAsia"/>
              <w:noProof/>
              <w:lang w:val="lt-LT" w:eastAsia="lt-LT"/>
            </w:rPr>
          </w:pPr>
          <w:hyperlink w:anchor="_Toc101963359" w:history="1">
            <w:r w:rsidR="0066168A" w:rsidRPr="00BD525A">
              <w:rPr>
                <w:rStyle w:val="Hyperlink"/>
                <w:rFonts w:ascii="Calibri" w:hAnsi="Calibri"/>
                <w:b/>
                <w:noProof/>
                <w:lang w:val="lt-LT"/>
              </w:rPr>
              <w:t>4.2. Užsienyje</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_Toc101963359 \h </w:instrText>
            </w:r>
            <w:r w:rsidR="0066168A" w:rsidRPr="00BD525A">
              <w:rPr>
                <w:noProof/>
                <w:webHidden/>
                <w:lang w:val="lt-LT"/>
              </w:rPr>
            </w:r>
            <w:r w:rsidR="0066168A" w:rsidRPr="00BD525A">
              <w:rPr>
                <w:noProof/>
                <w:webHidden/>
                <w:lang w:val="lt-LT"/>
              </w:rPr>
              <w:fldChar w:fldCharType="separate"/>
            </w:r>
            <w:r w:rsidR="007551A8">
              <w:rPr>
                <w:noProof/>
                <w:webHidden/>
                <w:lang w:val="lt-LT"/>
              </w:rPr>
              <w:t>8</w:t>
            </w:r>
            <w:r w:rsidR="0066168A" w:rsidRPr="00BD525A">
              <w:rPr>
                <w:noProof/>
                <w:webHidden/>
                <w:lang w:val="lt-LT"/>
              </w:rPr>
              <w:fldChar w:fldCharType="end"/>
            </w:r>
          </w:hyperlink>
        </w:p>
        <w:p w14:paraId="0F94CEC6" w14:textId="77777777" w:rsidR="0066168A" w:rsidRPr="00BD525A" w:rsidRDefault="00DA7F3C">
          <w:pPr>
            <w:pStyle w:val="TOC1"/>
            <w:rPr>
              <w:rFonts w:eastAsiaTheme="minorEastAsia"/>
              <w:noProof/>
              <w:lang w:val="lt-LT" w:eastAsia="lt-LT"/>
            </w:rPr>
          </w:pPr>
          <w:hyperlink w:anchor="_Toc101963360" w:history="1">
            <w:r w:rsidR="0066168A" w:rsidRPr="00BD525A">
              <w:rPr>
                <w:rStyle w:val="Hyperlink"/>
                <w:rFonts w:ascii="Calibri" w:hAnsi="Calibri"/>
                <w:b/>
                <w:noProof/>
                <w:lang w:val="lt-LT"/>
              </w:rPr>
              <w:t>5. LASS sutelktos lėšos ir vykdyti projektai</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_Toc101963360 \h </w:instrText>
            </w:r>
            <w:r w:rsidR="0066168A" w:rsidRPr="00BD525A">
              <w:rPr>
                <w:noProof/>
                <w:webHidden/>
                <w:lang w:val="lt-LT"/>
              </w:rPr>
            </w:r>
            <w:r w:rsidR="0066168A" w:rsidRPr="00BD525A">
              <w:rPr>
                <w:noProof/>
                <w:webHidden/>
                <w:lang w:val="lt-LT"/>
              </w:rPr>
              <w:fldChar w:fldCharType="separate"/>
            </w:r>
            <w:r w:rsidR="007551A8">
              <w:rPr>
                <w:noProof/>
                <w:webHidden/>
                <w:lang w:val="lt-LT"/>
              </w:rPr>
              <w:t>9</w:t>
            </w:r>
            <w:r w:rsidR="0066168A" w:rsidRPr="00BD525A">
              <w:rPr>
                <w:noProof/>
                <w:webHidden/>
                <w:lang w:val="lt-LT"/>
              </w:rPr>
              <w:fldChar w:fldCharType="end"/>
            </w:r>
          </w:hyperlink>
        </w:p>
        <w:p w14:paraId="5ACD3900" w14:textId="77777777" w:rsidR="0066168A" w:rsidRPr="00BD525A" w:rsidRDefault="00DA7F3C">
          <w:pPr>
            <w:pStyle w:val="TOC1"/>
            <w:rPr>
              <w:rFonts w:eastAsiaTheme="minorEastAsia"/>
              <w:noProof/>
              <w:lang w:val="lt-LT" w:eastAsia="lt-LT"/>
            </w:rPr>
          </w:pPr>
          <w:hyperlink w:anchor="_Toc101963361" w:history="1">
            <w:r w:rsidR="0066168A" w:rsidRPr="00BD525A">
              <w:rPr>
                <w:rStyle w:val="Hyperlink"/>
                <w:rFonts w:ascii="Calibri" w:hAnsi="Calibri"/>
                <w:b/>
                <w:noProof/>
                <w:lang w:val="lt-LT"/>
              </w:rPr>
              <w:t>5.1. Neįgaliųjų reikalų departamento finansuojami projektai</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_Toc101963361 \h </w:instrText>
            </w:r>
            <w:r w:rsidR="0066168A" w:rsidRPr="00BD525A">
              <w:rPr>
                <w:noProof/>
                <w:webHidden/>
                <w:lang w:val="lt-LT"/>
              </w:rPr>
            </w:r>
            <w:r w:rsidR="0066168A" w:rsidRPr="00BD525A">
              <w:rPr>
                <w:noProof/>
                <w:webHidden/>
                <w:lang w:val="lt-LT"/>
              </w:rPr>
              <w:fldChar w:fldCharType="separate"/>
            </w:r>
            <w:r w:rsidR="007551A8">
              <w:rPr>
                <w:noProof/>
                <w:webHidden/>
                <w:lang w:val="lt-LT"/>
              </w:rPr>
              <w:t>9</w:t>
            </w:r>
            <w:r w:rsidR="0066168A" w:rsidRPr="00BD525A">
              <w:rPr>
                <w:noProof/>
                <w:webHidden/>
                <w:lang w:val="lt-LT"/>
              </w:rPr>
              <w:fldChar w:fldCharType="end"/>
            </w:r>
          </w:hyperlink>
        </w:p>
        <w:p w14:paraId="0E10A240" w14:textId="77777777" w:rsidR="0066168A" w:rsidRPr="00BD525A" w:rsidRDefault="00DA7F3C">
          <w:pPr>
            <w:pStyle w:val="TOC1"/>
            <w:rPr>
              <w:rFonts w:eastAsiaTheme="minorEastAsia"/>
              <w:noProof/>
              <w:lang w:val="lt-LT" w:eastAsia="lt-LT"/>
            </w:rPr>
          </w:pPr>
          <w:hyperlink w:anchor="_Toc101963362" w:history="1">
            <w:r w:rsidR="0066168A" w:rsidRPr="00BD525A">
              <w:rPr>
                <w:rStyle w:val="Hyperlink"/>
                <w:rFonts w:ascii="Calibri" w:hAnsi="Calibri"/>
                <w:b/>
                <w:noProof/>
                <w:lang w:val="lt-LT"/>
              </w:rPr>
              <w:t>5.2. LASS įstaigų ir gamybos įmonių ūkinė-finansinė veikla</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_Toc101963362 \h </w:instrText>
            </w:r>
            <w:r w:rsidR="0066168A" w:rsidRPr="00BD525A">
              <w:rPr>
                <w:noProof/>
                <w:webHidden/>
                <w:lang w:val="lt-LT"/>
              </w:rPr>
            </w:r>
            <w:r w:rsidR="0066168A" w:rsidRPr="00BD525A">
              <w:rPr>
                <w:noProof/>
                <w:webHidden/>
                <w:lang w:val="lt-LT"/>
              </w:rPr>
              <w:fldChar w:fldCharType="separate"/>
            </w:r>
            <w:r w:rsidR="007551A8">
              <w:rPr>
                <w:noProof/>
                <w:webHidden/>
                <w:lang w:val="lt-LT"/>
              </w:rPr>
              <w:t>10</w:t>
            </w:r>
            <w:r w:rsidR="0066168A" w:rsidRPr="00BD525A">
              <w:rPr>
                <w:noProof/>
                <w:webHidden/>
                <w:lang w:val="lt-LT"/>
              </w:rPr>
              <w:fldChar w:fldCharType="end"/>
            </w:r>
          </w:hyperlink>
        </w:p>
        <w:p w14:paraId="2F2D1E49" w14:textId="77777777" w:rsidR="0066168A" w:rsidRPr="00BD525A" w:rsidRDefault="00DA7F3C">
          <w:pPr>
            <w:pStyle w:val="TOC1"/>
            <w:rPr>
              <w:rFonts w:eastAsiaTheme="minorEastAsia"/>
              <w:noProof/>
              <w:lang w:val="lt-LT" w:eastAsia="lt-LT"/>
            </w:rPr>
          </w:pPr>
          <w:hyperlink w:anchor="_Toc101963363" w:history="1">
            <w:r w:rsidR="0066168A" w:rsidRPr="00BD525A">
              <w:rPr>
                <w:rStyle w:val="Hyperlink"/>
                <w:b/>
                <w:noProof/>
                <w:lang w:val="lt-LT"/>
              </w:rPr>
              <w:t>5.2.1. LASS viešosios įstaigos</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_Toc101963363 \h </w:instrText>
            </w:r>
            <w:r w:rsidR="0066168A" w:rsidRPr="00BD525A">
              <w:rPr>
                <w:noProof/>
                <w:webHidden/>
                <w:lang w:val="lt-LT"/>
              </w:rPr>
            </w:r>
            <w:r w:rsidR="0066168A" w:rsidRPr="00BD525A">
              <w:rPr>
                <w:noProof/>
                <w:webHidden/>
                <w:lang w:val="lt-LT"/>
              </w:rPr>
              <w:fldChar w:fldCharType="separate"/>
            </w:r>
            <w:r w:rsidR="007551A8">
              <w:rPr>
                <w:noProof/>
                <w:webHidden/>
                <w:lang w:val="lt-LT"/>
              </w:rPr>
              <w:t>10</w:t>
            </w:r>
            <w:r w:rsidR="0066168A" w:rsidRPr="00BD525A">
              <w:rPr>
                <w:noProof/>
                <w:webHidden/>
                <w:lang w:val="lt-LT"/>
              </w:rPr>
              <w:fldChar w:fldCharType="end"/>
            </w:r>
          </w:hyperlink>
        </w:p>
        <w:p w14:paraId="70EF905D" w14:textId="77777777" w:rsidR="0066168A" w:rsidRPr="00BD525A" w:rsidRDefault="00DA7F3C">
          <w:pPr>
            <w:pStyle w:val="TOC1"/>
            <w:rPr>
              <w:rFonts w:eastAsiaTheme="minorEastAsia"/>
              <w:noProof/>
              <w:lang w:val="lt-LT" w:eastAsia="lt-LT"/>
            </w:rPr>
          </w:pPr>
          <w:hyperlink w:anchor="_Toc101963364" w:history="1">
            <w:r w:rsidR="0066168A" w:rsidRPr="00BD525A">
              <w:rPr>
                <w:rStyle w:val="Hyperlink"/>
                <w:b/>
                <w:noProof/>
                <w:lang w:val="lt-LT"/>
              </w:rPr>
              <w:t>5.2.2. LASS socialinės įmonės</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_Toc101963364 \h </w:instrText>
            </w:r>
            <w:r w:rsidR="0066168A" w:rsidRPr="00BD525A">
              <w:rPr>
                <w:noProof/>
                <w:webHidden/>
                <w:lang w:val="lt-LT"/>
              </w:rPr>
            </w:r>
            <w:r w:rsidR="0066168A" w:rsidRPr="00BD525A">
              <w:rPr>
                <w:noProof/>
                <w:webHidden/>
                <w:lang w:val="lt-LT"/>
              </w:rPr>
              <w:fldChar w:fldCharType="separate"/>
            </w:r>
            <w:r w:rsidR="007551A8">
              <w:rPr>
                <w:noProof/>
                <w:webHidden/>
                <w:lang w:val="lt-LT"/>
              </w:rPr>
              <w:t>11</w:t>
            </w:r>
            <w:r w:rsidR="0066168A" w:rsidRPr="00BD525A">
              <w:rPr>
                <w:noProof/>
                <w:webHidden/>
                <w:lang w:val="lt-LT"/>
              </w:rPr>
              <w:fldChar w:fldCharType="end"/>
            </w:r>
          </w:hyperlink>
        </w:p>
        <w:p w14:paraId="31822251" w14:textId="77777777" w:rsidR="0066168A" w:rsidRPr="00BD525A" w:rsidRDefault="00DA7F3C">
          <w:pPr>
            <w:pStyle w:val="TOC1"/>
            <w:rPr>
              <w:rFonts w:eastAsiaTheme="minorEastAsia"/>
              <w:noProof/>
              <w:lang w:val="lt-LT" w:eastAsia="lt-LT"/>
            </w:rPr>
          </w:pPr>
          <w:hyperlink w:anchor="_Toc101963365" w:history="1">
            <w:r w:rsidR="0066168A" w:rsidRPr="00BD525A">
              <w:rPr>
                <w:rStyle w:val="Hyperlink"/>
                <w:rFonts w:ascii="Calibri" w:hAnsi="Calibri"/>
                <w:b/>
                <w:noProof/>
                <w:lang w:val="lt-LT"/>
              </w:rPr>
              <w:t>5.3. LASS fondų socialinėms programoms vykdyti lėšų telkimas ir panaudojimas</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_Toc101963365 \h </w:instrText>
            </w:r>
            <w:r w:rsidR="0066168A" w:rsidRPr="00BD525A">
              <w:rPr>
                <w:noProof/>
                <w:webHidden/>
                <w:lang w:val="lt-LT"/>
              </w:rPr>
            </w:r>
            <w:r w:rsidR="0066168A" w:rsidRPr="00BD525A">
              <w:rPr>
                <w:noProof/>
                <w:webHidden/>
                <w:lang w:val="lt-LT"/>
              </w:rPr>
              <w:fldChar w:fldCharType="separate"/>
            </w:r>
            <w:r w:rsidR="007551A8">
              <w:rPr>
                <w:noProof/>
                <w:webHidden/>
                <w:lang w:val="lt-LT"/>
              </w:rPr>
              <w:t>14</w:t>
            </w:r>
            <w:r w:rsidR="0066168A" w:rsidRPr="00BD525A">
              <w:rPr>
                <w:noProof/>
                <w:webHidden/>
                <w:lang w:val="lt-LT"/>
              </w:rPr>
              <w:fldChar w:fldCharType="end"/>
            </w:r>
          </w:hyperlink>
        </w:p>
        <w:p w14:paraId="686B51DE" w14:textId="77777777" w:rsidR="0066168A" w:rsidRPr="00BD525A" w:rsidRDefault="00DA7F3C">
          <w:pPr>
            <w:pStyle w:val="TOC1"/>
            <w:rPr>
              <w:rFonts w:eastAsiaTheme="minorEastAsia"/>
              <w:noProof/>
              <w:lang w:val="lt-LT" w:eastAsia="lt-LT"/>
            </w:rPr>
          </w:pPr>
          <w:hyperlink w:anchor="_Toc101963366" w:history="1">
            <w:r w:rsidR="0066168A" w:rsidRPr="00BD525A">
              <w:rPr>
                <w:rStyle w:val="Hyperlink"/>
                <w:rFonts w:ascii="Calibri" w:hAnsi="Calibri"/>
                <w:b/>
                <w:noProof/>
                <w:lang w:val="lt-LT"/>
              </w:rPr>
              <w:t>5.4. Iš kitų šaltinių pritrauktos lėšos</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_Toc101963366 \h </w:instrText>
            </w:r>
            <w:r w:rsidR="0066168A" w:rsidRPr="00BD525A">
              <w:rPr>
                <w:noProof/>
                <w:webHidden/>
                <w:lang w:val="lt-LT"/>
              </w:rPr>
            </w:r>
            <w:r w:rsidR="0066168A" w:rsidRPr="00BD525A">
              <w:rPr>
                <w:noProof/>
                <w:webHidden/>
                <w:lang w:val="lt-LT"/>
              </w:rPr>
              <w:fldChar w:fldCharType="separate"/>
            </w:r>
            <w:r w:rsidR="007551A8">
              <w:rPr>
                <w:noProof/>
                <w:webHidden/>
                <w:lang w:val="lt-LT"/>
              </w:rPr>
              <w:t>15</w:t>
            </w:r>
            <w:r w:rsidR="0066168A" w:rsidRPr="00BD525A">
              <w:rPr>
                <w:noProof/>
                <w:webHidden/>
                <w:lang w:val="lt-LT"/>
              </w:rPr>
              <w:fldChar w:fldCharType="end"/>
            </w:r>
          </w:hyperlink>
        </w:p>
        <w:p w14:paraId="7830A6AF" w14:textId="77777777" w:rsidR="0066168A" w:rsidRPr="00BD525A" w:rsidRDefault="00DA7F3C">
          <w:pPr>
            <w:pStyle w:val="TOC1"/>
            <w:rPr>
              <w:rFonts w:eastAsiaTheme="minorEastAsia"/>
              <w:noProof/>
              <w:lang w:val="lt-LT" w:eastAsia="lt-LT"/>
            </w:rPr>
          </w:pPr>
          <w:hyperlink w:anchor="_Toc101963367" w:history="1">
            <w:r w:rsidR="0066168A" w:rsidRPr="00BD525A">
              <w:rPr>
                <w:rStyle w:val="Hyperlink"/>
                <w:rFonts w:ascii="Calibri" w:hAnsi="Calibri"/>
                <w:b/>
                <w:noProof/>
                <w:lang w:val="lt-LT"/>
              </w:rPr>
              <w:t>6. LASS strateginių tikslų ir veiklos krypčių vykdymas</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_Toc101963367 \h </w:instrText>
            </w:r>
            <w:r w:rsidR="0066168A" w:rsidRPr="00BD525A">
              <w:rPr>
                <w:noProof/>
                <w:webHidden/>
                <w:lang w:val="lt-LT"/>
              </w:rPr>
            </w:r>
            <w:r w:rsidR="0066168A" w:rsidRPr="00BD525A">
              <w:rPr>
                <w:noProof/>
                <w:webHidden/>
                <w:lang w:val="lt-LT"/>
              </w:rPr>
              <w:fldChar w:fldCharType="separate"/>
            </w:r>
            <w:r w:rsidR="007551A8">
              <w:rPr>
                <w:noProof/>
                <w:webHidden/>
                <w:lang w:val="lt-LT"/>
              </w:rPr>
              <w:t>16</w:t>
            </w:r>
            <w:r w:rsidR="0066168A" w:rsidRPr="00BD525A">
              <w:rPr>
                <w:noProof/>
                <w:webHidden/>
                <w:lang w:val="lt-LT"/>
              </w:rPr>
              <w:fldChar w:fldCharType="end"/>
            </w:r>
          </w:hyperlink>
        </w:p>
        <w:p w14:paraId="7D777D22" w14:textId="77777777" w:rsidR="0066168A" w:rsidRPr="00BD525A" w:rsidRDefault="00DA7F3C">
          <w:pPr>
            <w:pStyle w:val="TOC1"/>
            <w:rPr>
              <w:rFonts w:eastAsiaTheme="minorEastAsia"/>
              <w:noProof/>
              <w:lang w:val="lt-LT" w:eastAsia="lt-LT"/>
            </w:rPr>
          </w:pPr>
          <w:hyperlink w:anchor="_Toc101963368" w:history="1">
            <w:r w:rsidR="0066168A" w:rsidRPr="00BD525A">
              <w:rPr>
                <w:rStyle w:val="Hyperlink"/>
                <w:rFonts w:ascii="Calibri" w:hAnsi="Calibri"/>
                <w:b/>
                <w:noProof/>
                <w:lang w:val="lt-LT"/>
              </w:rPr>
              <w:t>6.1. LASS strateginių tikslų vykdymas</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_Toc101963368 \h </w:instrText>
            </w:r>
            <w:r w:rsidR="0066168A" w:rsidRPr="00BD525A">
              <w:rPr>
                <w:noProof/>
                <w:webHidden/>
                <w:lang w:val="lt-LT"/>
              </w:rPr>
            </w:r>
            <w:r w:rsidR="0066168A" w:rsidRPr="00BD525A">
              <w:rPr>
                <w:noProof/>
                <w:webHidden/>
                <w:lang w:val="lt-LT"/>
              </w:rPr>
              <w:fldChar w:fldCharType="separate"/>
            </w:r>
            <w:r w:rsidR="007551A8">
              <w:rPr>
                <w:noProof/>
                <w:webHidden/>
                <w:lang w:val="lt-LT"/>
              </w:rPr>
              <w:t>16</w:t>
            </w:r>
            <w:r w:rsidR="0066168A" w:rsidRPr="00BD525A">
              <w:rPr>
                <w:noProof/>
                <w:webHidden/>
                <w:lang w:val="lt-LT"/>
              </w:rPr>
              <w:fldChar w:fldCharType="end"/>
            </w:r>
          </w:hyperlink>
        </w:p>
        <w:p w14:paraId="6C088167" w14:textId="77777777" w:rsidR="0066168A" w:rsidRPr="00BD525A" w:rsidRDefault="00DA7F3C">
          <w:pPr>
            <w:pStyle w:val="TOC1"/>
            <w:rPr>
              <w:rFonts w:eastAsiaTheme="minorEastAsia"/>
              <w:noProof/>
              <w:lang w:val="lt-LT" w:eastAsia="lt-LT"/>
            </w:rPr>
          </w:pPr>
          <w:hyperlink w:anchor="_Toc101963369" w:history="1">
            <w:r w:rsidR="0066168A" w:rsidRPr="00BD525A">
              <w:rPr>
                <w:rStyle w:val="Hyperlink"/>
                <w:rFonts w:ascii="Calibri" w:hAnsi="Calibri"/>
                <w:b/>
                <w:noProof/>
                <w:lang w:val="lt-LT"/>
              </w:rPr>
              <w:t>6.2. LASS veiklos krypčių vykdymas</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_Toc101963369 \h </w:instrText>
            </w:r>
            <w:r w:rsidR="0066168A" w:rsidRPr="00BD525A">
              <w:rPr>
                <w:noProof/>
                <w:webHidden/>
                <w:lang w:val="lt-LT"/>
              </w:rPr>
            </w:r>
            <w:r w:rsidR="0066168A" w:rsidRPr="00BD525A">
              <w:rPr>
                <w:noProof/>
                <w:webHidden/>
                <w:lang w:val="lt-LT"/>
              </w:rPr>
              <w:fldChar w:fldCharType="separate"/>
            </w:r>
            <w:r w:rsidR="007551A8">
              <w:rPr>
                <w:noProof/>
                <w:webHidden/>
                <w:lang w:val="lt-LT"/>
              </w:rPr>
              <w:t>17</w:t>
            </w:r>
            <w:r w:rsidR="0066168A" w:rsidRPr="00BD525A">
              <w:rPr>
                <w:noProof/>
                <w:webHidden/>
                <w:lang w:val="lt-LT"/>
              </w:rPr>
              <w:fldChar w:fldCharType="end"/>
            </w:r>
          </w:hyperlink>
        </w:p>
        <w:p w14:paraId="1D593698" w14:textId="77777777" w:rsidR="0066168A" w:rsidRPr="00BD525A" w:rsidRDefault="00DA7F3C">
          <w:pPr>
            <w:pStyle w:val="TOC1"/>
            <w:rPr>
              <w:rFonts w:eastAsiaTheme="minorEastAsia"/>
              <w:noProof/>
              <w:lang w:val="lt-LT" w:eastAsia="lt-LT"/>
            </w:rPr>
          </w:pPr>
          <w:hyperlink w:anchor="_Toc101963370" w:history="1">
            <w:r w:rsidR="0066168A" w:rsidRPr="00BD525A">
              <w:rPr>
                <w:rStyle w:val="Hyperlink"/>
                <w:rFonts w:ascii="Calibri" w:hAnsi="Calibri"/>
                <w:b/>
                <w:noProof/>
                <w:lang w:val="lt-LT"/>
              </w:rPr>
              <w:t>6.2.1. Reabilitacija</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_Toc101963370 \h </w:instrText>
            </w:r>
            <w:r w:rsidR="0066168A" w:rsidRPr="00BD525A">
              <w:rPr>
                <w:noProof/>
                <w:webHidden/>
                <w:lang w:val="lt-LT"/>
              </w:rPr>
            </w:r>
            <w:r w:rsidR="0066168A" w:rsidRPr="00BD525A">
              <w:rPr>
                <w:noProof/>
                <w:webHidden/>
                <w:lang w:val="lt-LT"/>
              </w:rPr>
              <w:fldChar w:fldCharType="separate"/>
            </w:r>
            <w:r w:rsidR="007551A8">
              <w:rPr>
                <w:noProof/>
                <w:webHidden/>
                <w:lang w:val="lt-LT"/>
              </w:rPr>
              <w:t>17</w:t>
            </w:r>
            <w:r w:rsidR="0066168A" w:rsidRPr="00BD525A">
              <w:rPr>
                <w:noProof/>
                <w:webHidden/>
                <w:lang w:val="lt-LT"/>
              </w:rPr>
              <w:fldChar w:fldCharType="end"/>
            </w:r>
          </w:hyperlink>
        </w:p>
        <w:p w14:paraId="02902789" w14:textId="77777777" w:rsidR="0066168A" w:rsidRPr="00BD525A" w:rsidRDefault="00DA7F3C">
          <w:pPr>
            <w:pStyle w:val="TOC1"/>
            <w:rPr>
              <w:rFonts w:eastAsiaTheme="minorEastAsia"/>
              <w:noProof/>
              <w:lang w:val="lt-LT" w:eastAsia="lt-LT"/>
            </w:rPr>
          </w:pPr>
          <w:hyperlink w:anchor="_Toc101963371" w:history="1">
            <w:r w:rsidR="0066168A" w:rsidRPr="00BD525A">
              <w:rPr>
                <w:rStyle w:val="Hyperlink"/>
                <w:rFonts w:ascii="Calibri" w:hAnsi="Calibri"/>
                <w:b/>
                <w:noProof/>
                <w:lang w:val="lt-LT"/>
              </w:rPr>
              <w:t>6.2.2 Fizinė aplinka, TPP ir brailio raštas</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_Toc101963371 \h </w:instrText>
            </w:r>
            <w:r w:rsidR="0066168A" w:rsidRPr="00BD525A">
              <w:rPr>
                <w:noProof/>
                <w:webHidden/>
                <w:lang w:val="lt-LT"/>
              </w:rPr>
            </w:r>
            <w:r w:rsidR="0066168A" w:rsidRPr="00BD525A">
              <w:rPr>
                <w:noProof/>
                <w:webHidden/>
                <w:lang w:val="lt-LT"/>
              </w:rPr>
              <w:fldChar w:fldCharType="separate"/>
            </w:r>
            <w:r w:rsidR="007551A8">
              <w:rPr>
                <w:noProof/>
                <w:webHidden/>
                <w:lang w:val="lt-LT"/>
              </w:rPr>
              <w:t>18</w:t>
            </w:r>
            <w:r w:rsidR="0066168A" w:rsidRPr="00BD525A">
              <w:rPr>
                <w:noProof/>
                <w:webHidden/>
                <w:lang w:val="lt-LT"/>
              </w:rPr>
              <w:fldChar w:fldCharType="end"/>
            </w:r>
          </w:hyperlink>
        </w:p>
        <w:p w14:paraId="6F495CBA" w14:textId="77777777" w:rsidR="0066168A" w:rsidRPr="00BD525A" w:rsidRDefault="00DA7F3C">
          <w:pPr>
            <w:pStyle w:val="TOC1"/>
            <w:rPr>
              <w:rFonts w:eastAsiaTheme="minorEastAsia"/>
              <w:noProof/>
              <w:lang w:val="lt-LT" w:eastAsia="lt-LT"/>
            </w:rPr>
          </w:pPr>
          <w:hyperlink w:anchor="_Toc101963372" w:history="1">
            <w:r w:rsidR="0066168A" w:rsidRPr="00BD525A">
              <w:rPr>
                <w:rStyle w:val="Hyperlink"/>
                <w:rFonts w:ascii="Calibri" w:hAnsi="Calibri"/>
                <w:b/>
                <w:noProof/>
                <w:lang w:val="lt-LT"/>
              </w:rPr>
              <w:t>6.2.3 LASS narių aktyvinimas ir filialų veiklos stiprinimas</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_Toc101963372 \h </w:instrText>
            </w:r>
            <w:r w:rsidR="0066168A" w:rsidRPr="00BD525A">
              <w:rPr>
                <w:noProof/>
                <w:webHidden/>
                <w:lang w:val="lt-LT"/>
              </w:rPr>
            </w:r>
            <w:r w:rsidR="0066168A" w:rsidRPr="00BD525A">
              <w:rPr>
                <w:noProof/>
                <w:webHidden/>
                <w:lang w:val="lt-LT"/>
              </w:rPr>
              <w:fldChar w:fldCharType="separate"/>
            </w:r>
            <w:r w:rsidR="007551A8">
              <w:rPr>
                <w:noProof/>
                <w:webHidden/>
                <w:lang w:val="lt-LT"/>
              </w:rPr>
              <w:t>20</w:t>
            </w:r>
            <w:r w:rsidR="0066168A" w:rsidRPr="00BD525A">
              <w:rPr>
                <w:noProof/>
                <w:webHidden/>
                <w:lang w:val="lt-LT"/>
              </w:rPr>
              <w:fldChar w:fldCharType="end"/>
            </w:r>
          </w:hyperlink>
        </w:p>
        <w:p w14:paraId="6C7740FC" w14:textId="77777777" w:rsidR="0066168A" w:rsidRPr="00BD525A" w:rsidRDefault="00DA7F3C">
          <w:pPr>
            <w:pStyle w:val="TOC1"/>
            <w:rPr>
              <w:rFonts w:eastAsiaTheme="minorEastAsia"/>
              <w:noProof/>
              <w:lang w:val="lt-LT" w:eastAsia="lt-LT"/>
            </w:rPr>
          </w:pPr>
          <w:hyperlink w:anchor="_Toc101963373" w:history="1">
            <w:r w:rsidR="0066168A" w:rsidRPr="00BD525A">
              <w:rPr>
                <w:rStyle w:val="Hyperlink"/>
                <w:rFonts w:ascii="Calibri" w:hAnsi="Calibri"/>
                <w:b/>
                <w:noProof/>
                <w:lang w:val="lt-LT"/>
              </w:rPr>
              <w:t>6.2.3.1. LASS narių aktyvinimas</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_Toc101963373 \h </w:instrText>
            </w:r>
            <w:r w:rsidR="0066168A" w:rsidRPr="00BD525A">
              <w:rPr>
                <w:noProof/>
                <w:webHidden/>
                <w:lang w:val="lt-LT"/>
              </w:rPr>
            </w:r>
            <w:r w:rsidR="0066168A" w:rsidRPr="00BD525A">
              <w:rPr>
                <w:noProof/>
                <w:webHidden/>
                <w:lang w:val="lt-LT"/>
              </w:rPr>
              <w:fldChar w:fldCharType="separate"/>
            </w:r>
            <w:r w:rsidR="007551A8">
              <w:rPr>
                <w:noProof/>
                <w:webHidden/>
                <w:lang w:val="lt-LT"/>
              </w:rPr>
              <w:t>20</w:t>
            </w:r>
            <w:r w:rsidR="0066168A" w:rsidRPr="00BD525A">
              <w:rPr>
                <w:noProof/>
                <w:webHidden/>
                <w:lang w:val="lt-LT"/>
              </w:rPr>
              <w:fldChar w:fldCharType="end"/>
            </w:r>
          </w:hyperlink>
        </w:p>
        <w:p w14:paraId="3604E63A" w14:textId="77777777" w:rsidR="0066168A" w:rsidRPr="00BD525A" w:rsidRDefault="00DA7F3C">
          <w:pPr>
            <w:pStyle w:val="TOC1"/>
            <w:rPr>
              <w:rFonts w:eastAsiaTheme="minorEastAsia"/>
              <w:noProof/>
              <w:lang w:val="lt-LT" w:eastAsia="lt-LT"/>
            </w:rPr>
          </w:pPr>
          <w:hyperlink w:anchor="_Toc101963374" w:history="1">
            <w:r w:rsidR="0066168A" w:rsidRPr="00BD525A">
              <w:rPr>
                <w:rStyle w:val="Hyperlink"/>
                <w:rFonts w:ascii="Calibri" w:hAnsi="Calibri"/>
                <w:b/>
                <w:noProof/>
                <w:lang w:val="lt-LT"/>
              </w:rPr>
              <w:t>6.2.3.2. LASS filialų veiklos stiprinimas</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_Toc101963374 \h </w:instrText>
            </w:r>
            <w:r w:rsidR="0066168A" w:rsidRPr="00BD525A">
              <w:rPr>
                <w:noProof/>
                <w:webHidden/>
                <w:lang w:val="lt-LT"/>
              </w:rPr>
            </w:r>
            <w:r w:rsidR="0066168A" w:rsidRPr="00BD525A">
              <w:rPr>
                <w:noProof/>
                <w:webHidden/>
                <w:lang w:val="lt-LT"/>
              </w:rPr>
              <w:fldChar w:fldCharType="separate"/>
            </w:r>
            <w:r w:rsidR="007551A8">
              <w:rPr>
                <w:noProof/>
                <w:webHidden/>
                <w:lang w:val="lt-LT"/>
              </w:rPr>
              <w:t>21</w:t>
            </w:r>
            <w:r w:rsidR="0066168A" w:rsidRPr="00BD525A">
              <w:rPr>
                <w:noProof/>
                <w:webHidden/>
                <w:lang w:val="lt-LT"/>
              </w:rPr>
              <w:fldChar w:fldCharType="end"/>
            </w:r>
          </w:hyperlink>
        </w:p>
        <w:p w14:paraId="75012173" w14:textId="77777777" w:rsidR="0066168A" w:rsidRPr="00BD525A" w:rsidRDefault="00DA7F3C">
          <w:pPr>
            <w:pStyle w:val="TOC1"/>
            <w:rPr>
              <w:rFonts w:eastAsiaTheme="minorEastAsia"/>
              <w:noProof/>
              <w:lang w:val="lt-LT" w:eastAsia="lt-LT"/>
            </w:rPr>
          </w:pPr>
          <w:hyperlink w:anchor="_Toc101963375" w:history="1">
            <w:r w:rsidR="0066168A" w:rsidRPr="00BD525A">
              <w:rPr>
                <w:rStyle w:val="Hyperlink"/>
                <w:rFonts w:ascii="Calibri" w:hAnsi="Calibri"/>
                <w:b/>
                <w:noProof/>
                <w:lang w:val="lt-LT"/>
              </w:rPr>
              <w:t>6.2.4. Žmogiškųjų resursų stiprinimas</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_Toc101963375 \h </w:instrText>
            </w:r>
            <w:r w:rsidR="0066168A" w:rsidRPr="00BD525A">
              <w:rPr>
                <w:noProof/>
                <w:webHidden/>
                <w:lang w:val="lt-LT"/>
              </w:rPr>
            </w:r>
            <w:r w:rsidR="0066168A" w:rsidRPr="00BD525A">
              <w:rPr>
                <w:noProof/>
                <w:webHidden/>
                <w:lang w:val="lt-LT"/>
              </w:rPr>
              <w:fldChar w:fldCharType="separate"/>
            </w:r>
            <w:r w:rsidR="007551A8">
              <w:rPr>
                <w:noProof/>
                <w:webHidden/>
                <w:lang w:val="lt-LT"/>
              </w:rPr>
              <w:t>22</w:t>
            </w:r>
            <w:r w:rsidR="0066168A" w:rsidRPr="00BD525A">
              <w:rPr>
                <w:noProof/>
                <w:webHidden/>
                <w:lang w:val="lt-LT"/>
              </w:rPr>
              <w:fldChar w:fldCharType="end"/>
            </w:r>
          </w:hyperlink>
        </w:p>
        <w:p w14:paraId="476D2593" w14:textId="77777777" w:rsidR="0066168A" w:rsidRPr="00BD525A" w:rsidRDefault="00DA7F3C">
          <w:pPr>
            <w:pStyle w:val="TOC1"/>
            <w:rPr>
              <w:rFonts w:eastAsiaTheme="minorEastAsia"/>
              <w:noProof/>
              <w:lang w:val="lt-LT" w:eastAsia="lt-LT"/>
            </w:rPr>
          </w:pPr>
          <w:hyperlink w:anchor="_Toc101963376" w:history="1">
            <w:r w:rsidR="0066168A" w:rsidRPr="00BD525A">
              <w:rPr>
                <w:rStyle w:val="Hyperlink"/>
                <w:rFonts w:ascii="Calibri" w:hAnsi="Calibri"/>
                <w:b/>
                <w:noProof/>
                <w:lang w:val="lt-LT"/>
              </w:rPr>
              <w:t>6.2.5. Užimtumas</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_Toc101963376 \h </w:instrText>
            </w:r>
            <w:r w:rsidR="0066168A" w:rsidRPr="00BD525A">
              <w:rPr>
                <w:noProof/>
                <w:webHidden/>
                <w:lang w:val="lt-LT"/>
              </w:rPr>
            </w:r>
            <w:r w:rsidR="0066168A" w:rsidRPr="00BD525A">
              <w:rPr>
                <w:noProof/>
                <w:webHidden/>
                <w:lang w:val="lt-LT"/>
              </w:rPr>
              <w:fldChar w:fldCharType="separate"/>
            </w:r>
            <w:r w:rsidR="007551A8">
              <w:rPr>
                <w:noProof/>
                <w:webHidden/>
                <w:lang w:val="lt-LT"/>
              </w:rPr>
              <w:t>22</w:t>
            </w:r>
            <w:r w:rsidR="0066168A" w:rsidRPr="00BD525A">
              <w:rPr>
                <w:noProof/>
                <w:webHidden/>
                <w:lang w:val="lt-LT"/>
              </w:rPr>
              <w:fldChar w:fldCharType="end"/>
            </w:r>
          </w:hyperlink>
        </w:p>
        <w:p w14:paraId="4147485A" w14:textId="77777777" w:rsidR="0066168A" w:rsidRPr="00BD525A" w:rsidRDefault="00DA7F3C">
          <w:pPr>
            <w:pStyle w:val="TOC1"/>
            <w:rPr>
              <w:rFonts w:eastAsiaTheme="minorEastAsia"/>
              <w:noProof/>
              <w:lang w:val="lt-LT" w:eastAsia="lt-LT"/>
            </w:rPr>
          </w:pPr>
          <w:hyperlink w:anchor="_Toc101963377" w:history="1">
            <w:r w:rsidR="0066168A" w:rsidRPr="00BD525A">
              <w:rPr>
                <w:rStyle w:val="Hyperlink"/>
                <w:rFonts w:ascii="Calibri" w:hAnsi="Calibri"/>
                <w:b/>
                <w:noProof/>
                <w:lang w:val="lt-LT"/>
              </w:rPr>
              <w:t>7. Visuomenės švietimas</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_Toc101963377 \h </w:instrText>
            </w:r>
            <w:r w:rsidR="0066168A" w:rsidRPr="00BD525A">
              <w:rPr>
                <w:noProof/>
                <w:webHidden/>
                <w:lang w:val="lt-LT"/>
              </w:rPr>
            </w:r>
            <w:r w:rsidR="0066168A" w:rsidRPr="00BD525A">
              <w:rPr>
                <w:noProof/>
                <w:webHidden/>
                <w:lang w:val="lt-LT"/>
              </w:rPr>
              <w:fldChar w:fldCharType="separate"/>
            </w:r>
            <w:r w:rsidR="007551A8">
              <w:rPr>
                <w:noProof/>
                <w:webHidden/>
                <w:lang w:val="lt-LT"/>
              </w:rPr>
              <w:t>23</w:t>
            </w:r>
            <w:r w:rsidR="0066168A" w:rsidRPr="00BD525A">
              <w:rPr>
                <w:noProof/>
                <w:webHidden/>
                <w:lang w:val="lt-LT"/>
              </w:rPr>
              <w:fldChar w:fldCharType="end"/>
            </w:r>
          </w:hyperlink>
        </w:p>
        <w:p w14:paraId="66AF7744" w14:textId="77777777" w:rsidR="0066168A" w:rsidRPr="00BD525A" w:rsidRDefault="00DA7F3C">
          <w:pPr>
            <w:pStyle w:val="TOC1"/>
            <w:rPr>
              <w:rFonts w:eastAsiaTheme="minorEastAsia"/>
              <w:noProof/>
              <w:lang w:val="lt-LT" w:eastAsia="lt-LT"/>
            </w:rPr>
          </w:pPr>
          <w:hyperlink w:anchor="_Toc101963378" w:history="1">
            <w:r w:rsidR="0066168A" w:rsidRPr="00BD525A">
              <w:rPr>
                <w:rStyle w:val="Hyperlink"/>
                <w:rFonts w:ascii="Calibri" w:hAnsi="Calibri"/>
                <w:b/>
                <w:noProof/>
                <w:lang w:val="lt-LT"/>
              </w:rPr>
              <w:t>7.1. Informacijos sklaida</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_Toc101963378 \h </w:instrText>
            </w:r>
            <w:r w:rsidR="0066168A" w:rsidRPr="00BD525A">
              <w:rPr>
                <w:noProof/>
                <w:webHidden/>
                <w:lang w:val="lt-LT"/>
              </w:rPr>
            </w:r>
            <w:r w:rsidR="0066168A" w:rsidRPr="00BD525A">
              <w:rPr>
                <w:noProof/>
                <w:webHidden/>
                <w:lang w:val="lt-LT"/>
              </w:rPr>
              <w:fldChar w:fldCharType="separate"/>
            </w:r>
            <w:r w:rsidR="007551A8">
              <w:rPr>
                <w:noProof/>
                <w:webHidden/>
                <w:lang w:val="lt-LT"/>
              </w:rPr>
              <w:t>23</w:t>
            </w:r>
            <w:r w:rsidR="0066168A" w:rsidRPr="00BD525A">
              <w:rPr>
                <w:noProof/>
                <w:webHidden/>
                <w:lang w:val="lt-LT"/>
              </w:rPr>
              <w:fldChar w:fldCharType="end"/>
            </w:r>
          </w:hyperlink>
        </w:p>
        <w:p w14:paraId="747F4BFC" w14:textId="77777777" w:rsidR="0066168A" w:rsidRPr="00BD525A" w:rsidRDefault="00DA7F3C">
          <w:pPr>
            <w:pStyle w:val="TOC1"/>
            <w:rPr>
              <w:rFonts w:eastAsiaTheme="minorEastAsia"/>
              <w:noProof/>
              <w:lang w:val="lt-LT" w:eastAsia="lt-LT"/>
            </w:rPr>
          </w:pPr>
          <w:hyperlink w:anchor="_Toc101963379" w:history="1">
            <w:r w:rsidR="0066168A" w:rsidRPr="00BD525A">
              <w:rPr>
                <w:rStyle w:val="Hyperlink"/>
                <w:rFonts w:ascii="Calibri" w:hAnsi="Calibri"/>
                <w:b/>
                <w:noProof/>
                <w:lang w:val="lt-LT"/>
              </w:rPr>
              <w:t>7.2. Renginiai neregiams ir visuomenei</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_Toc101963379 \h </w:instrText>
            </w:r>
            <w:r w:rsidR="0066168A" w:rsidRPr="00BD525A">
              <w:rPr>
                <w:noProof/>
                <w:webHidden/>
                <w:lang w:val="lt-LT"/>
              </w:rPr>
            </w:r>
            <w:r w:rsidR="0066168A" w:rsidRPr="00BD525A">
              <w:rPr>
                <w:noProof/>
                <w:webHidden/>
                <w:lang w:val="lt-LT"/>
              </w:rPr>
              <w:fldChar w:fldCharType="separate"/>
            </w:r>
            <w:r w:rsidR="007551A8">
              <w:rPr>
                <w:noProof/>
                <w:webHidden/>
                <w:lang w:val="lt-LT"/>
              </w:rPr>
              <w:t>24</w:t>
            </w:r>
            <w:r w:rsidR="0066168A" w:rsidRPr="00BD525A">
              <w:rPr>
                <w:noProof/>
                <w:webHidden/>
                <w:lang w:val="lt-LT"/>
              </w:rPr>
              <w:fldChar w:fldCharType="end"/>
            </w:r>
          </w:hyperlink>
        </w:p>
        <w:p w14:paraId="5292EC0C" w14:textId="77777777" w:rsidR="0066168A" w:rsidRPr="00BD525A" w:rsidRDefault="00DA7F3C">
          <w:pPr>
            <w:pStyle w:val="TOC1"/>
            <w:rPr>
              <w:rFonts w:eastAsiaTheme="minorEastAsia"/>
              <w:noProof/>
              <w:lang w:val="lt-LT" w:eastAsia="lt-LT"/>
            </w:rPr>
          </w:pPr>
          <w:hyperlink w:anchor="_Toc101963380" w:history="1">
            <w:r w:rsidR="0066168A" w:rsidRPr="00BD525A">
              <w:rPr>
                <w:rStyle w:val="Hyperlink"/>
                <w:rFonts w:ascii="Calibri" w:hAnsi="Calibri"/>
                <w:b/>
                <w:noProof/>
                <w:lang w:val="lt-LT"/>
              </w:rPr>
              <w:t>8. Leidiniai</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_Toc101963380 \h </w:instrText>
            </w:r>
            <w:r w:rsidR="0066168A" w:rsidRPr="00BD525A">
              <w:rPr>
                <w:noProof/>
                <w:webHidden/>
                <w:lang w:val="lt-LT"/>
              </w:rPr>
            </w:r>
            <w:r w:rsidR="0066168A" w:rsidRPr="00BD525A">
              <w:rPr>
                <w:noProof/>
                <w:webHidden/>
                <w:lang w:val="lt-LT"/>
              </w:rPr>
              <w:fldChar w:fldCharType="separate"/>
            </w:r>
            <w:r w:rsidR="007551A8">
              <w:rPr>
                <w:noProof/>
                <w:webHidden/>
                <w:lang w:val="lt-LT"/>
              </w:rPr>
              <w:t>25</w:t>
            </w:r>
            <w:r w:rsidR="0066168A" w:rsidRPr="00BD525A">
              <w:rPr>
                <w:noProof/>
                <w:webHidden/>
                <w:lang w:val="lt-LT"/>
              </w:rPr>
              <w:fldChar w:fldCharType="end"/>
            </w:r>
          </w:hyperlink>
        </w:p>
        <w:p w14:paraId="6976589B" w14:textId="77777777" w:rsidR="0066168A" w:rsidRPr="00BD525A" w:rsidRDefault="00DA7F3C">
          <w:pPr>
            <w:pStyle w:val="TOC1"/>
            <w:rPr>
              <w:rFonts w:eastAsiaTheme="minorEastAsia"/>
              <w:noProof/>
              <w:lang w:val="lt-LT" w:eastAsia="lt-LT"/>
            </w:rPr>
          </w:pPr>
          <w:hyperlink w:anchor="_Toc101963381" w:history="1">
            <w:r w:rsidR="0066168A" w:rsidRPr="00BD525A">
              <w:rPr>
                <w:rStyle w:val="Hyperlink"/>
                <w:rFonts w:ascii="Calibri" w:hAnsi="Calibri"/>
                <w:b/>
                <w:noProof/>
                <w:lang w:val="lt-LT"/>
              </w:rPr>
              <w:t>9. Sociokultūrinė veikla</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_Toc101963381 \h </w:instrText>
            </w:r>
            <w:r w:rsidR="0066168A" w:rsidRPr="00BD525A">
              <w:rPr>
                <w:noProof/>
                <w:webHidden/>
                <w:lang w:val="lt-LT"/>
              </w:rPr>
            </w:r>
            <w:r w:rsidR="0066168A" w:rsidRPr="00BD525A">
              <w:rPr>
                <w:noProof/>
                <w:webHidden/>
                <w:lang w:val="lt-LT"/>
              </w:rPr>
              <w:fldChar w:fldCharType="separate"/>
            </w:r>
            <w:r w:rsidR="007551A8">
              <w:rPr>
                <w:noProof/>
                <w:webHidden/>
                <w:lang w:val="lt-LT"/>
              </w:rPr>
              <w:t>26</w:t>
            </w:r>
            <w:r w:rsidR="0066168A" w:rsidRPr="00BD525A">
              <w:rPr>
                <w:noProof/>
                <w:webHidden/>
                <w:lang w:val="lt-LT"/>
              </w:rPr>
              <w:fldChar w:fldCharType="end"/>
            </w:r>
          </w:hyperlink>
        </w:p>
        <w:p w14:paraId="7C3220C0" w14:textId="77777777" w:rsidR="0066168A" w:rsidRPr="00BD525A" w:rsidRDefault="00DA7F3C">
          <w:pPr>
            <w:pStyle w:val="TOC1"/>
            <w:rPr>
              <w:rFonts w:eastAsiaTheme="minorEastAsia"/>
              <w:noProof/>
              <w:lang w:val="lt-LT" w:eastAsia="lt-LT"/>
            </w:rPr>
          </w:pPr>
          <w:hyperlink w:anchor="_Toc101963382" w:history="1">
            <w:r w:rsidR="0066168A" w:rsidRPr="00BD525A">
              <w:rPr>
                <w:rStyle w:val="Hyperlink"/>
                <w:rFonts w:ascii="Calibri" w:hAnsi="Calibri"/>
                <w:b/>
                <w:noProof/>
                <w:lang w:val="lt-LT"/>
              </w:rPr>
              <w:t>9.1. Neregių įtraukimas į šalies kultūrinį gyvenimą</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_Toc101963382 \h </w:instrText>
            </w:r>
            <w:r w:rsidR="0066168A" w:rsidRPr="00BD525A">
              <w:rPr>
                <w:noProof/>
                <w:webHidden/>
                <w:lang w:val="lt-LT"/>
              </w:rPr>
            </w:r>
            <w:r w:rsidR="0066168A" w:rsidRPr="00BD525A">
              <w:rPr>
                <w:noProof/>
                <w:webHidden/>
                <w:lang w:val="lt-LT"/>
              </w:rPr>
              <w:fldChar w:fldCharType="separate"/>
            </w:r>
            <w:r w:rsidR="007551A8">
              <w:rPr>
                <w:noProof/>
                <w:webHidden/>
                <w:lang w:val="lt-LT"/>
              </w:rPr>
              <w:t>26</w:t>
            </w:r>
            <w:r w:rsidR="0066168A" w:rsidRPr="00BD525A">
              <w:rPr>
                <w:noProof/>
                <w:webHidden/>
                <w:lang w:val="lt-LT"/>
              </w:rPr>
              <w:fldChar w:fldCharType="end"/>
            </w:r>
          </w:hyperlink>
        </w:p>
        <w:p w14:paraId="2A1F5BEA" w14:textId="77777777" w:rsidR="0066168A" w:rsidRPr="00BD525A" w:rsidRDefault="00DA7F3C">
          <w:pPr>
            <w:pStyle w:val="TOC1"/>
            <w:rPr>
              <w:rFonts w:eastAsiaTheme="minorEastAsia"/>
              <w:noProof/>
              <w:lang w:val="lt-LT" w:eastAsia="lt-LT"/>
            </w:rPr>
          </w:pPr>
          <w:hyperlink w:anchor="_Toc101963383" w:history="1">
            <w:r w:rsidR="0066168A" w:rsidRPr="00BD525A">
              <w:rPr>
                <w:rStyle w:val="Hyperlink"/>
                <w:rFonts w:ascii="Calibri" w:hAnsi="Calibri"/>
                <w:b/>
                <w:noProof/>
                <w:lang w:val="lt-LT"/>
              </w:rPr>
              <w:t>9.2. Sociokultūrinės paslaugos ir renginiai</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_Toc101963383 \h </w:instrText>
            </w:r>
            <w:r w:rsidR="0066168A" w:rsidRPr="00BD525A">
              <w:rPr>
                <w:noProof/>
                <w:webHidden/>
                <w:lang w:val="lt-LT"/>
              </w:rPr>
            </w:r>
            <w:r w:rsidR="0066168A" w:rsidRPr="00BD525A">
              <w:rPr>
                <w:noProof/>
                <w:webHidden/>
                <w:lang w:val="lt-LT"/>
              </w:rPr>
              <w:fldChar w:fldCharType="separate"/>
            </w:r>
            <w:r w:rsidR="007551A8">
              <w:rPr>
                <w:noProof/>
                <w:webHidden/>
                <w:lang w:val="lt-LT"/>
              </w:rPr>
              <w:t>26</w:t>
            </w:r>
            <w:r w:rsidR="0066168A" w:rsidRPr="00BD525A">
              <w:rPr>
                <w:noProof/>
                <w:webHidden/>
                <w:lang w:val="lt-LT"/>
              </w:rPr>
              <w:fldChar w:fldCharType="end"/>
            </w:r>
          </w:hyperlink>
        </w:p>
        <w:p w14:paraId="1015E4B8" w14:textId="77777777" w:rsidR="0066168A" w:rsidRPr="00BD525A" w:rsidRDefault="00DA7F3C">
          <w:pPr>
            <w:pStyle w:val="TOC1"/>
            <w:rPr>
              <w:rFonts w:eastAsiaTheme="minorEastAsia"/>
              <w:noProof/>
              <w:lang w:val="lt-LT" w:eastAsia="lt-LT"/>
            </w:rPr>
          </w:pPr>
          <w:hyperlink w:anchor="_Toc101963384" w:history="1">
            <w:r w:rsidR="0066168A" w:rsidRPr="00BD525A">
              <w:rPr>
                <w:rStyle w:val="Hyperlink"/>
                <w:rFonts w:ascii="Calibri" w:hAnsi="Calibri"/>
                <w:b/>
                <w:noProof/>
                <w:lang w:val="lt-LT"/>
              </w:rPr>
              <w:t>10. Poilsis ir laisvalaikis</w:t>
            </w:r>
            <w:r w:rsidR="0066168A" w:rsidRPr="00BD525A">
              <w:rPr>
                <w:noProof/>
                <w:webHidden/>
                <w:lang w:val="lt-LT"/>
              </w:rPr>
              <w:tab/>
            </w:r>
            <w:r w:rsidR="0066168A" w:rsidRPr="00BD525A">
              <w:rPr>
                <w:noProof/>
                <w:webHidden/>
                <w:lang w:val="lt-LT"/>
              </w:rPr>
              <w:fldChar w:fldCharType="begin"/>
            </w:r>
            <w:r w:rsidR="0066168A" w:rsidRPr="00BD525A">
              <w:rPr>
                <w:noProof/>
                <w:webHidden/>
                <w:lang w:val="lt-LT"/>
              </w:rPr>
              <w:instrText xml:space="preserve"> PAGEREF _Toc101963384 \h </w:instrText>
            </w:r>
            <w:r w:rsidR="0066168A" w:rsidRPr="00BD525A">
              <w:rPr>
                <w:noProof/>
                <w:webHidden/>
                <w:lang w:val="lt-LT"/>
              </w:rPr>
            </w:r>
            <w:r w:rsidR="0066168A" w:rsidRPr="00BD525A">
              <w:rPr>
                <w:noProof/>
                <w:webHidden/>
                <w:lang w:val="lt-LT"/>
              </w:rPr>
              <w:fldChar w:fldCharType="separate"/>
            </w:r>
            <w:r w:rsidR="007551A8">
              <w:rPr>
                <w:noProof/>
                <w:webHidden/>
                <w:lang w:val="lt-LT"/>
              </w:rPr>
              <w:t>28</w:t>
            </w:r>
            <w:r w:rsidR="0066168A" w:rsidRPr="00BD525A">
              <w:rPr>
                <w:noProof/>
                <w:webHidden/>
                <w:lang w:val="lt-LT"/>
              </w:rPr>
              <w:fldChar w:fldCharType="end"/>
            </w:r>
          </w:hyperlink>
        </w:p>
        <w:p w14:paraId="39DE5533" w14:textId="77777777" w:rsidR="0072733B" w:rsidRPr="00BD525A" w:rsidRDefault="0072733B" w:rsidP="005C2012">
          <w:pPr>
            <w:spacing w:line="276" w:lineRule="auto"/>
            <w:rPr>
              <w:szCs w:val="24"/>
              <w:lang w:val="lt-LT"/>
            </w:rPr>
          </w:pPr>
          <w:r w:rsidRPr="00BD525A">
            <w:rPr>
              <w:b/>
              <w:bCs/>
              <w:noProof/>
              <w:szCs w:val="24"/>
              <w:lang w:val="lt-LT"/>
            </w:rPr>
            <w:fldChar w:fldCharType="end"/>
          </w:r>
        </w:p>
      </w:sdtContent>
    </w:sdt>
    <w:p w14:paraId="2177455E" w14:textId="7E93C445" w:rsidR="0093426F" w:rsidRPr="00BD525A" w:rsidRDefault="003C3C52" w:rsidP="006F5172">
      <w:pPr>
        <w:keepNext/>
        <w:keepLines/>
        <w:spacing w:after="0" w:line="276" w:lineRule="auto"/>
        <w:outlineLvl w:val="0"/>
        <w:rPr>
          <w:rFonts w:ascii="Calibri" w:eastAsiaTheme="majorEastAsia" w:hAnsi="Calibri" w:cstheme="majorBidi"/>
          <w:b/>
          <w:color w:val="2E74B5" w:themeColor="accent1" w:themeShade="BF"/>
          <w:sz w:val="28"/>
          <w:szCs w:val="32"/>
          <w:lang w:val="lt-LT"/>
        </w:rPr>
      </w:pPr>
      <w:r w:rsidRPr="00BD525A">
        <w:rPr>
          <w:rFonts w:ascii="Calibri" w:eastAsiaTheme="majorEastAsia" w:hAnsi="Calibri" w:cstheme="majorBidi"/>
          <w:b/>
          <w:color w:val="2E74B5" w:themeColor="accent1" w:themeShade="BF"/>
          <w:sz w:val="28"/>
          <w:szCs w:val="32"/>
          <w:lang w:val="lt-LT"/>
        </w:rPr>
        <w:lastRenderedPageBreak/>
        <w:t xml:space="preserve"> </w:t>
      </w:r>
      <w:bookmarkStart w:id="1" w:name="_Toc101963353"/>
      <w:r w:rsidRPr="00BD525A">
        <w:rPr>
          <w:rFonts w:ascii="Calibri" w:eastAsiaTheme="majorEastAsia" w:hAnsi="Calibri" w:cstheme="majorBidi"/>
          <w:b/>
          <w:color w:val="2E74B5" w:themeColor="accent1" w:themeShade="BF"/>
          <w:sz w:val="28"/>
          <w:szCs w:val="32"/>
          <w:lang w:val="lt-LT"/>
        </w:rPr>
        <w:t>Įžanga</w:t>
      </w:r>
      <w:bookmarkEnd w:id="1"/>
    </w:p>
    <w:p w14:paraId="77ACF7B1" w14:textId="77777777" w:rsidR="006D46E8" w:rsidRPr="00BD525A" w:rsidRDefault="00A9203F" w:rsidP="005C2012">
      <w:pPr>
        <w:spacing w:after="0" w:line="276" w:lineRule="auto"/>
        <w:jc w:val="both"/>
        <w:rPr>
          <w:sz w:val="24"/>
          <w:szCs w:val="24"/>
          <w:lang w:val="lt-LT"/>
        </w:rPr>
      </w:pPr>
      <w:r w:rsidRPr="00BD525A">
        <w:rPr>
          <w:sz w:val="24"/>
          <w:szCs w:val="24"/>
          <w:lang w:val="lt-LT"/>
        </w:rPr>
        <w:tab/>
      </w:r>
    </w:p>
    <w:p w14:paraId="56726ABF" w14:textId="20D67A94" w:rsidR="001F2561" w:rsidRPr="00BD525A" w:rsidRDefault="001F2561" w:rsidP="001F2561">
      <w:pPr>
        <w:spacing w:after="0" w:line="276" w:lineRule="auto"/>
        <w:ind w:firstLine="567"/>
        <w:jc w:val="both"/>
        <w:rPr>
          <w:sz w:val="24"/>
          <w:szCs w:val="24"/>
          <w:lang w:val="lt-LT"/>
        </w:rPr>
      </w:pPr>
      <w:bookmarkStart w:id="2" w:name="_Toc480730376"/>
      <w:r w:rsidRPr="00BD525A">
        <w:rPr>
          <w:sz w:val="24"/>
          <w:szCs w:val="24"/>
          <w:lang w:val="lt-LT"/>
        </w:rPr>
        <w:t>Gyvename taikioje demokratinėje šalyje, turime galimybę pasidžiaugti nuveiktais darbais, padiskutuoti dėl kylančių klausimų. Turime laisvę matyti ir pasakyti</w:t>
      </w:r>
      <w:r w:rsidRPr="008E2A76">
        <w:rPr>
          <w:sz w:val="24"/>
          <w:szCs w:val="24"/>
          <w:lang w:val="lt-LT"/>
        </w:rPr>
        <w:t xml:space="preserve"> ne tik tai, </w:t>
      </w:r>
      <w:r w:rsidRPr="006A1A09">
        <w:rPr>
          <w:sz w:val="24"/>
          <w:szCs w:val="24"/>
          <w:lang w:val="lt-LT"/>
        </w:rPr>
        <w:t>kas yra gerai, bet ir ką reikia taisyti. Dažnai tos laisvės nevertiname, bet ji reiškia labai daug. Ketverius metus nuosekliai dirbome tam, kad 2018 metų ataskaitiniame-rinkiminiame suvažiavime patvirtinti LASS strateginiai tikslai būtų įgyvendinti. Pastar</w:t>
      </w:r>
      <w:r w:rsidRPr="00BD525A">
        <w:rPr>
          <w:sz w:val="24"/>
          <w:szCs w:val="24"/>
          <w:lang w:val="lt-LT"/>
        </w:rPr>
        <w:t>ieji dveji metai buvo kitokie – gyvenome pandemijos sąlygomis, dažniausiai bendravome nuotoliniu būdu. Norisi tikėti, kad tai nepasikartos.</w:t>
      </w:r>
    </w:p>
    <w:p w14:paraId="7E75F6BA" w14:textId="4CAC8AED" w:rsidR="001F2561" w:rsidRPr="00BD525A" w:rsidRDefault="001F2561" w:rsidP="001F2561">
      <w:pPr>
        <w:spacing w:after="0" w:line="276" w:lineRule="auto"/>
        <w:ind w:firstLine="567"/>
        <w:jc w:val="both"/>
        <w:rPr>
          <w:sz w:val="24"/>
          <w:szCs w:val="24"/>
          <w:lang w:val="lt-LT"/>
        </w:rPr>
      </w:pPr>
      <w:r w:rsidRPr="00BD525A">
        <w:rPr>
          <w:sz w:val="24"/>
          <w:szCs w:val="24"/>
          <w:lang w:val="lt-LT"/>
        </w:rPr>
        <w:t>Apžvelgiant ataskaitinius metus galima konstatuoti – yra organizacijos istorija, tradicijos, vertybės, kurių laikėmės, kurias tebesaugome. Nei tradicijos, nei vertybės niekur nedingo, bet laikas kelia naujus uždavinius ir naujus iššūkius, kuriems turime rasti sprendimus. Jeigu į juos nereaguosime, darysime didelę klaidą. Pavyzdžiui, regionų reforma, dėl kurios buvome kritikuojami ir kurią įvykdėme 2020 m., pasiteisino. Ateiname į naują etapą, kuriame vėl reikia daryti pokyčius ir vėl jie nėra lengvi, ne visiems suprantami</w:t>
      </w:r>
      <w:r w:rsidR="00BD525A" w:rsidRPr="00BD525A">
        <w:rPr>
          <w:sz w:val="24"/>
          <w:szCs w:val="24"/>
          <w:lang w:val="lt-LT"/>
        </w:rPr>
        <w:t>.</w:t>
      </w:r>
      <w:r w:rsidRPr="00BD525A">
        <w:rPr>
          <w:sz w:val="24"/>
          <w:szCs w:val="24"/>
          <w:lang w:val="lt-LT"/>
        </w:rPr>
        <w:t xml:space="preserve"> </w:t>
      </w:r>
    </w:p>
    <w:p w14:paraId="0E873981" w14:textId="77777777" w:rsidR="001F2561" w:rsidRPr="00BD525A" w:rsidRDefault="001F2561" w:rsidP="001F2561">
      <w:pPr>
        <w:spacing w:after="0" w:line="276" w:lineRule="auto"/>
        <w:ind w:firstLine="567"/>
        <w:jc w:val="both"/>
        <w:rPr>
          <w:sz w:val="24"/>
          <w:szCs w:val="24"/>
          <w:lang w:val="lt-LT"/>
        </w:rPr>
      </w:pPr>
      <w:r w:rsidRPr="00BD525A">
        <w:rPr>
          <w:sz w:val="24"/>
          <w:szCs w:val="24"/>
          <w:lang w:val="lt-LT"/>
        </w:rPr>
        <w:t>Vienas iš svarbesnių darbų nuo vasarą vykusio neeilinio suvažiavimo – modelis dėl galimo filialų pirmininkų darbo apmokėjimo. Turime aptarę pirminį planą, kaip optimizuoti LASS struktūrą, gauti jos veiklai reikalingų lėšų, su šia vizija eisime į suvažiavimą. Jeigu suvažiavimas pritars, tuomet vizija taps realybe.</w:t>
      </w:r>
    </w:p>
    <w:p w14:paraId="74B5CE1F" w14:textId="72B76AD4" w:rsidR="001F2561" w:rsidRPr="00BD525A" w:rsidRDefault="001F2561" w:rsidP="001F2561">
      <w:pPr>
        <w:spacing w:after="0" w:line="276" w:lineRule="auto"/>
        <w:ind w:firstLine="567"/>
        <w:jc w:val="both"/>
        <w:rPr>
          <w:sz w:val="24"/>
          <w:szCs w:val="24"/>
          <w:lang w:val="lt-LT"/>
        </w:rPr>
      </w:pPr>
      <w:r w:rsidRPr="00BD525A">
        <w:rPr>
          <w:sz w:val="24"/>
          <w:szCs w:val="24"/>
          <w:lang w:val="lt-LT"/>
        </w:rPr>
        <w:t xml:space="preserve">Primintina, kad LASS finansavimo šaltiniai iki šiol buvo du: valstybės parama ir tai, kiek patys sugebame užsidirbti iš ūkinės veiklos. Parama iš </w:t>
      </w:r>
      <w:r w:rsidR="00BD525A">
        <w:rPr>
          <w:sz w:val="24"/>
          <w:szCs w:val="24"/>
          <w:lang w:val="lt-LT"/>
        </w:rPr>
        <w:t>v</w:t>
      </w:r>
      <w:r w:rsidRPr="00BD525A">
        <w:rPr>
          <w:sz w:val="24"/>
          <w:szCs w:val="24"/>
          <w:lang w:val="lt-LT"/>
        </w:rPr>
        <w:t>alstybės mažėja, gal ne visada skiriamomis konkrečiomis sumomis, bet tuo, ką už tas lėšas galime nuveikti. Nuomos pinigai irgi nedidėja. Tuo nesunku įsitikinti pasižiūrėjus, kiek Vilniuje statoma biurų pastatų. Reikia ieškoti alternatyvų, kur galime užsidirbti. LASS turi įkūrusi septynias</w:t>
      </w:r>
      <w:r w:rsidR="00E37747">
        <w:rPr>
          <w:sz w:val="24"/>
          <w:szCs w:val="24"/>
          <w:lang w:val="lt-LT"/>
        </w:rPr>
        <w:t xml:space="preserve"> įmones ir </w:t>
      </w:r>
      <w:r w:rsidRPr="00BD525A">
        <w:rPr>
          <w:sz w:val="24"/>
          <w:szCs w:val="24"/>
          <w:lang w:val="lt-LT"/>
        </w:rPr>
        <w:t>įstaigas</w:t>
      </w:r>
      <w:r w:rsidR="00E37747">
        <w:rPr>
          <w:sz w:val="24"/>
          <w:szCs w:val="24"/>
          <w:lang w:val="lt-LT"/>
        </w:rPr>
        <w:t xml:space="preserve">. </w:t>
      </w:r>
      <w:r w:rsidRPr="00BD525A">
        <w:rPr>
          <w:sz w:val="24"/>
          <w:szCs w:val="24"/>
          <w:lang w:val="lt-LT"/>
        </w:rPr>
        <w:t>Turime suformuoti aiškius uždavinius, kam ir kokiems tikslams</w:t>
      </w:r>
      <w:r w:rsidR="00E37747">
        <w:rPr>
          <w:sz w:val="24"/>
          <w:szCs w:val="24"/>
          <w:lang w:val="lt-LT"/>
        </w:rPr>
        <w:t xml:space="preserve"> jos</w:t>
      </w:r>
      <w:r w:rsidRPr="00BD525A">
        <w:rPr>
          <w:sz w:val="24"/>
          <w:szCs w:val="24"/>
          <w:lang w:val="lt-LT"/>
        </w:rPr>
        <w:t xml:space="preserve"> tarnauja</w:t>
      </w:r>
      <w:r w:rsidR="00E37747">
        <w:rPr>
          <w:sz w:val="24"/>
          <w:szCs w:val="24"/>
          <w:lang w:val="lt-LT"/>
        </w:rPr>
        <w:t xml:space="preserve">. </w:t>
      </w:r>
      <w:r w:rsidRPr="00BD525A">
        <w:rPr>
          <w:sz w:val="24"/>
          <w:szCs w:val="24"/>
          <w:lang w:val="lt-LT"/>
        </w:rPr>
        <w:t xml:space="preserve">Įmonės turi dalyvauti įgyvendinant LASS socialines programas. Kokias programas ir kokiu būdu – tai jau susitarimo reikalas. </w:t>
      </w:r>
    </w:p>
    <w:p w14:paraId="7DB1674E" w14:textId="77777777" w:rsidR="001F2561" w:rsidRPr="00BD525A" w:rsidRDefault="001F2561" w:rsidP="001F2561">
      <w:pPr>
        <w:spacing w:after="0" w:line="276" w:lineRule="auto"/>
        <w:ind w:firstLine="567"/>
        <w:jc w:val="both"/>
        <w:rPr>
          <w:sz w:val="24"/>
          <w:szCs w:val="24"/>
          <w:lang w:val="lt-LT"/>
        </w:rPr>
      </w:pPr>
      <w:r w:rsidRPr="00BD525A">
        <w:rPr>
          <w:sz w:val="24"/>
          <w:szCs w:val="24"/>
          <w:lang w:val="lt-LT"/>
        </w:rPr>
        <w:t xml:space="preserve">2021 m. LASS ėmėsi iniciatyvos pati organizuoti socialinę reabilitaciją (vykdė VšĮ LASS pietvakarių centras). Daug dirbame, kad pakeistume ir pasiūlytume akliesiems palankų reabilitacijos modelį. Rengiamės jį pristatyti ministerijoms, o kartu ir Vyriausybei, kalbėtis dėl jo finansavimo. </w:t>
      </w:r>
    </w:p>
    <w:p w14:paraId="19D518D8" w14:textId="77777777" w:rsidR="001F2561" w:rsidRPr="00BD525A" w:rsidRDefault="001F2561" w:rsidP="001F2561">
      <w:pPr>
        <w:spacing w:after="0" w:line="276" w:lineRule="auto"/>
        <w:ind w:firstLine="567"/>
        <w:jc w:val="both"/>
        <w:rPr>
          <w:sz w:val="24"/>
          <w:szCs w:val="24"/>
          <w:lang w:val="lt-LT"/>
        </w:rPr>
      </w:pPr>
      <w:r w:rsidRPr="00BD525A">
        <w:rPr>
          <w:sz w:val="24"/>
          <w:szCs w:val="24"/>
          <w:lang w:val="lt-LT"/>
        </w:rPr>
        <w:t xml:space="preserve">Šiemet pasibaigęs Europos socialinio fondo (ESF) projektas „Kuriame socialinę gerovę regėjimo neįgaliųjų namuose“ 2021 m. LASS nariams suteikė galimybę gauti reikalingų žinių ir savo kvalifikaciją sustiprinti didelei daliai su mūsų bendruomene dirbančių žmonių. </w:t>
      </w:r>
    </w:p>
    <w:p w14:paraId="1F26D38A" w14:textId="04425EC6" w:rsidR="001F2561" w:rsidRPr="00BD525A" w:rsidRDefault="001F2561" w:rsidP="001F2561">
      <w:pPr>
        <w:spacing w:after="0" w:line="276" w:lineRule="auto"/>
        <w:ind w:firstLine="567"/>
        <w:jc w:val="both"/>
        <w:rPr>
          <w:sz w:val="24"/>
          <w:szCs w:val="24"/>
          <w:lang w:val="lt-LT"/>
        </w:rPr>
      </w:pPr>
      <w:r w:rsidRPr="00BD525A">
        <w:rPr>
          <w:sz w:val="24"/>
          <w:szCs w:val="24"/>
          <w:lang w:val="lt-LT"/>
        </w:rPr>
        <w:t xml:space="preserve">Visgi neretai tenka girdėti – LASS mažai bendraujame, ne visada girdime bendruomenę. Iš dalies su tuo galima sutikti, bet tik iš dalies. Nuolat ieškome naujų būdų mezgant ryšį su filialų pirmininkais, turėdami galvoje, kad jie turi daugiau galimybių pasiekti savo narius, su jais bendrauti. Esame aklųjų ir silpnaregių organizacija, o kartu – šiuos žmones vienijanti bendruomenė. Organizacija ir bendruomenė – panašūs, bet netapatūs dalykai. Kaip organizacija, turėtume būti bendruomenės įrankis, o bendruomenė turėtų siekti dialogo su organizacija. Dabar vis dar galima justi, kad organizacija tarsi gyvena sau, bendruomenė – sau. Bendruomenė be stiprios organizacijos gali nedaug, organizacija be bendruomenės – </w:t>
      </w:r>
      <w:r w:rsidR="00D13D03">
        <w:rPr>
          <w:sz w:val="24"/>
          <w:szCs w:val="24"/>
          <w:lang w:val="lt-LT"/>
        </w:rPr>
        <w:t>taip pat</w:t>
      </w:r>
      <w:r w:rsidRPr="00BD525A">
        <w:rPr>
          <w:sz w:val="24"/>
          <w:szCs w:val="24"/>
          <w:lang w:val="lt-LT"/>
        </w:rPr>
        <w:t xml:space="preserve">. Organizacijos bendrystės stiprinimas – sritis, kuriai pastaruoju metu skiriama daug dėmesio. </w:t>
      </w:r>
    </w:p>
    <w:p w14:paraId="2F8E0A09" w14:textId="013A7A78" w:rsidR="001F2561" w:rsidRPr="00BD525A" w:rsidRDefault="001F2561" w:rsidP="001F2561">
      <w:pPr>
        <w:spacing w:after="0" w:line="276" w:lineRule="auto"/>
        <w:ind w:firstLine="567"/>
        <w:jc w:val="both"/>
        <w:rPr>
          <w:sz w:val="24"/>
          <w:szCs w:val="24"/>
          <w:lang w:val="lt-LT"/>
        </w:rPr>
      </w:pPr>
      <w:r w:rsidRPr="00BD525A">
        <w:rPr>
          <w:sz w:val="24"/>
          <w:szCs w:val="24"/>
          <w:lang w:val="lt-LT"/>
        </w:rPr>
        <w:lastRenderedPageBreak/>
        <w:t xml:space="preserve">Vis dėlto tiek mūsų, tiek mūsų kolegų veikloje yra daug kasdienio rutininio darbo, susitikimų, įkalbinėjimo, įtikinėjimo, kad to ar ano tikrai reikia. Tokios veiklos nei parodysi, nei aprašysi, bet ji vyksta. </w:t>
      </w:r>
    </w:p>
    <w:p w14:paraId="7723B7E2" w14:textId="77777777" w:rsidR="001F2561" w:rsidRPr="00BD525A" w:rsidRDefault="001F2561" w:rsidP="001F2561">
      <w:pPr>
        <w:spacing w:after="0" w:line="276" w:lineRule="auto"/>
        <w:ind w:firstLine="567"/>
        <w:jc w:val="both"/>
        <w:rPr>
          <w:sz w:val="24"/>
          <w:szCs w:val="24"/>
          <w:lang w:val="lt-LT"/>
        </w:rPr>
      </w:pPr>
      <w:r w:rsidRPr="00BD525A">
        <w:rPr>
          <w:sz w:val="24"/>
          <w:szCs w:val="24"/>
          <w:lang w:val="lt-LT"/>
        </w:rPr>
        <w:t>Stengtasi, kad 2021 m. LASS veiklos ataskaita sutelktai apimtų praėjusių metų vykusius darbus ir įvykius.</w:t>
      </w:r>
    </w:p>
    <w:p w14:paraId="6CAC7B46" w14:textId="30525748" w:rsidR="006C6F19" w:rsidRPr="00BD525A" w:rsidRDefault="001F2561" w:rsidP="001F2561">
      <w:pPr>
        <w:spacing w:after="0" w:line="276" w:lineRule="auto"/>
        <w:ind w:firstLine="567"/>
        <w:jc w:val="both"/>
        <w:rPr>
          <w:sz w:val="24"/>
          <w:szCs w:val="24"/>
          <w:lang w:val="lt-LT"/>
        </w:rPr>
      </w:pPr>
      <w:r w:rsidRPr="00BD525A">
        <w:rPr>
          <w:sz w:val="24"/>
          <w:szCs w:val="24"/>
          <w:lang w:val="lt-LT"/>
        </w:rPr>
        <w:t>Artimiausioje ateityje laukia daug reikšmingų darbų. Palinkėkime vieni kitiems stiprybės ir susiklausymo.</w:t>
      </w:r>
    </w:p>
    <w:p w14:paraId="74995607" w14:textId="77777777" w:rsidR="00675EC2" w:rsidRPr="00BD525A" w:rsidRDefault="00675EC2" w:rsidP="001F2561">
      <w:pPr>
        <w:spacing w:after="0" w:line="276" w:lineRule="auto"/>
        <w:ind w:firstLine="567"/>
        <w:jc w:val="both"/>
        <w:rPr>
          <w:rFonts w:ascii="Calibri" w:hAnsi="Calibri"/>
          <w:b/>
          <w:sz w:val="28"/>
          <w:lang w:val="lt-LT"/>
        </w:rPr>
      </w:pPr>
    </w:p>
    <w:p w14:paraId="1345E33D" w14:textId="77777777" w:rsidR="000F2667" w:rsidRPr="00BD525A" w:rsidRDefault="000F2667" w:rsidP="00077C3C">
      <w:pPr>
        <w:keepNext/>
        <w:keepLines/>
        <w:spacing w:before="240" w:after="0" w:line="276" w:lineRule="auto"/>
        <w:outlineLvl w:val="0"/>
        <w:rPr>
          <w:rFonts w:ascii="Calibri" w:eastAsiaTheme="majorEastAsia" w:hAnsi="Calibri" w:cstheme="majorBidi"/>
          <w:b/>
          <w:color w:val="2E74B5" w:themeColor="accent1" w:themeShade="BF"/>
          <w:sz w:val="28"/>
          <w:szCs w:val="32"/>
          <w:lang w:val="lt-LT"/>
        </w:rPr>
      </w:pPr>
      <w:bookmarkStart w:id="3" w:name="_Toc480730377"/>
      <w:bookmarkStart w:id="4" w:name="_Toc101963354"/>
      <w:r w:rsidRPr="00BD525A">
        <w:rPr>
          <w:rFonts w:ascii="Calibri" w:eastAsiaTheme="majorEastAsia" w:hAnsi="Calibri" w:cstheme="majorBidi"/>
          <w:b/>
          <w:color w:val="2E74B5" w:themeColor="accent1" w:themeShade="BF"/>
          <w:sz w:val="28"/>
          <w:szCs w:val="32"/>
          <w:lang w:val="lt-LT"/>
        </w:rPr>
        <w:t>1. Informacija apie LASS narius ir asmenis, kuriais rūpinasi asociacija</w:t>
      </w:r>
      <w:bookmarkEnd w:id="3"/>
      <w:bookmarkEnd w:id="4"/>
      <w:r w:rsidRPr="00BD525A">
        <w:rPr>
          <w:rFonts w:ascii="Calibri" w:eastAsiaTheme="majorEastAsia" w:hAnsi="Calibri" w:cstheme="majorBidi"/>
          <w:b/>
          <w:color w:val="2E74B5" w:themeColor="accent1" w:themeShade="BF"/>
          <w:sz w:val="28"/>
          <w:szCs w:val="32"/>
          <w:lang w:val="lt-LT"/>
        </w:rPr>
        <w:t xml:space="preserve"> </w:t>
      </w:r>
    </w:p>
    <w:p w14:paraId="7B2B4C89" w14:textId="77777777" w:rsidR="000F2667" w:rsidRPr="00BD525A" w:rsidRDefault="000F2667" w:rsidP="005C2012">
      <w:pPr>
        <w:spacing w:after="0" w:line="276" w:lineRule="auto"/>
        <w:rPr>
          <w:sz w:val="24"/>
          <w:szCs w:val="24"/>
          <w:lang w:val="lt-LT"/>
        </w:rPr>
      </w:pPr>
      <w:r w:rsidRPr="00BD525A">
        <w:rPr>
          <w:sz w:val="24"/>
          <w:szCs w:val="24"/>
          <w:lang w:val="lt-LT"/>
        </w:rPr>
        <w:tab/>
      </w:r>
    </w:p>
    <w:p w14:paraId="47241882" w14:textId="3B790B56" w:rsidR="000F2667" w:rsidRPr="00BD525A" w:rsidRDefault="000F2667" w:rsidP="008B3352">
      <w:pPr>
        <w:spacing w:after="0" w:line="276" w:lineRule="auto"/>
        <w:ind w:firstLine="567"/>
        <w:jc w:val="both"/>
        <w:rPr>
          <w:sz w:val="24"/>
          <w:szCs w:val="24"/>
          <w:lang w:val="lt-LT"/>
        </w:rPr>
      </w:pPr>
      <w:r w:rsidRPr="00BD525A">
        <w:rPr>
          <w:sz w:val="24"/>
          <w:szCs w:val="24"/>
          <w:lang w:val="lt-LT"/>
        </w:rPr>
        <w:t>20</w:t>
      </w:r>
      <w:r w:rsidR="00502C27" w:rsidRPr="00BD525A">
        <w:rPr>
          <w:sz w:val="24"/>
          <w:szCs w:val="24"/>
          <w:lang w:val="lt-LT"/>
        </w:rPr>
        <w:t>2</w:t>
      </w:r>
      <w:r w:rsidR="00802261" w:rsidRPr="00BD525A">
        <w:rPr>
          <w:sz w:val="24"/>
          <w:szCs w:val="24"/>
          <w:lang w:val="lt-LT"/>
        </w:rPr>
        <w:t>1</w:t>
      </w:r>
      <w:r w:rsidRPr="00BD525A">
        <w:rPr>
          <w:sz w:val="24"/>
          <w:szCs w:val="24"/>
          <w:lang w:val="lt-LT"/>
        </w:rPr>
        <w:t xml:space="preserve"> m. gruodžio 31 d. LASS įskaitoje buvo 5</w:t>
      </w:r>
      <w:r w:rsidR="00802261" w:rsidRPr="00BD525A">
        <w:rPr>
          <w:sz w:val="24"/>
          <w:szCs w:val="24"/>
          <w:lang w:val="lt-LT"/>
        </w:rPr>
        <w:t>42</w:t>
      </w:r>
      <w:r w:rsidR="00502C27" w:rsidRPr="00BD525A">
        <w:rPr>
          <w:sz w:val="24"/>
          <w:szCs w:val="24"/>
          <w:lang w:val="lt-LT"/>
        </w:rPr>
        <w:t>5</w:t>
      </w:r>
      <w:r w:rsidRPr="00BD525A">
        <w:rPr>
          <w:sz w:val="24"/>
          <w:szCs w:val="24"/>
          <w:lang w:val="lt-LT"/>
        </w:rPr>
        <w:t xml:space="preserve"> nar</w:t>
      </w:r>
      <w:r w:rsidR="003B3D3A" w:rsidRPr="00BD525A">
        <w:rPr>
          <w:sz w:val="24"/>
          <w:szCs w:val="24"/>
          <w:lang w:val="lt-LT"/>
        </w:rPr>
        <w:t>iai</w:t>
      </w:r>
      <w:r w:rsidRPr="00BD525A">
        <w:rPr>
          <w:sz w:val="24"/>
          <w:szCs w:val="24"/>
          <w:lang w:val="lt-LT"/>
        </w:rPr>
        <w:t xml:space="preserve"> fizini</w:t>
      </w:r>
      <w:r w:rsidR="003B3D3A" w:rsidRPr="00BD525A">
        <w:rPr>
          <w:sz w:val="24"/>
          <w:szCs w:val="24"/>
          <w:lang w:val="lt-LT"/>
        </w:rPr>
        <w:t>ai</w:t>
      </w:r>
      <w:r w:rsidRPr="00BD525A">
        <w:rPr>
          <w:sz w:val="24"/>
          <w:szCs w:val="24"/>
          <w:lang w:val="lt-LT"/>
        </w:rPr>
        <w:t xml:space="preserve"> asm</w:t>
      </w:r>
      <w:r w:rsidR="003B3D3A" w:rsidRPr="00BD525A">
        <w:rPr>
          <w:sz w:val="24"/>
          <w:szCs w:val="24"/>
          <w:lang w:val="lt-LT"/>
        </w:rPr>
        <w:t>enys</w:t>
      </w:r>
      <w:r w:rsidR="009E422C" w:rsidRPr="00BD525A">
        <w:rPr>
          <w:sz w:val="24"/>
          <w:szCs w:val="24"/>
          <w:lang w:val="lt-LT"/>
        </w:rPr>
        <w:t xml:space="preserve"> (20</w:t>
      </w:r>
      <w:r w:rsidR="00802261" w:rsidRPr="00BD525A">
        <w:rPr>
          <w:sz w:val="24"/>
          <w:szCs w:val="24"/>
          <w:lang w:val="lt-LT"/>
        </w:rPr>
        <w:t>20</w:t>
      </w:r>
      <w:r w:rsidRPr="00BD525A">
        <w:rPr>
          <w:sz w:val="24"/>
          <w:szCs w:val="24"/>
          <w:lang w:val="lt-LT"/>
        </w:rPr>
        <w:t xml:space="preserve"> m. pabaigoje – </w:t>
      </w:r>
      <w:r w:rsidR="0093322D" w:rsidRPr="00BD525A">
        <w:rPr>
          <w:sz w:val="24"/>
          <w:szCs w:val="24"/>
          <w:lang w:val="lt-LT"/>
        </w:rPr>
        <w:t>5</w:t>
      </w:r>
      <w:r w:rsidR="00802261" w:rsidRPr="00BD525A">
        <w:rPr>
          <w:sz w:val="24"/>
          <w:szCs w:val="24"/>
          <w:lang w:val="lt-LT"/>
        </w:rPr>
        <w:t>568</w:t>
      </w:r>
      <w:r w:rsidRPr="00BD525A">
        <w:rPr>
          <w:sz w:val="24"/>
          <w:szCs w:val="24"/>
          <w:lang w:val="lt-LT"/>
        </w:rPr>
        <w:t>) ir</w:t>
      </w:r>
      <w:r w:rsidR="00F85850" w:rsidRPr="00BD525A">
        <w:rPr>
          <w:sz w:val="24"/>
          <w:szCs w:val="24"/>
          <w:lang w:val="lt-LT"/>
        </w:rPr>
        <w:t xml:space="preserve"> du</w:t>
      </w:r>
      <w:r w:rsidRPr="00BD525A">
        <w:rPr>
          <w:sz w:val="24"/>
          <w:szCs w:val="24"/>
          <w:lang w:val="lt-LT"/>
        </w:rPr>
        <w:t xml:space="preserve"> juridini</w:t>
      </w:r>
      <w:r w:rsidR="00F85850" w:rsidRPr="00BD525A">
        <w:rPr>
          <w:sz w:val="24"/>
          <w:szCs w:val="24"/>
          <w:lang w:val="lt-LT"/>
        </w:rPr>
        <w:t>ai</w:t>
      </w:r>
      <w:r w:rsidRPr="00BD525A">
        <w:rPr>
          <w:sz w:val="24"/>
          <w:szCs w:val="24"/>
          <w:lang w:val="lt-LT"/>
        </w:rPr>
        <w:t xml:space="preserve"> asm</w:t>
      </w:r>
      <w:r w:rsidR="00F85850" w:rsidRPr="00BD525A">
        <w:rPr>
          <w:sz w:val="24"/>
          <w:szCs w:val="24"/>
          <w:lang w:val="lt-LT"/>
        </w:rPr>
        <w:t>enys</w:t>
      </w:r>
      <w:r w:rsidRPr="00BD525A">
        <w:rPr>
          <w:sz w:val="24"/>
          <w:szCs w:val="24"/>
          <w:lang w:val="lt-LT"/>
        </w:rPr>
        <w:t xml:space="preserve"> – Lietuvos aklųjų sporto federacija</w:t>
      </w:r>
      <w:r w:rsidR="00F85850" w:rsidRPr="00BD525A">
        <w:rPr>
          <w:sz w:val="24"/>
          <w:szCs w:val="24"/>
          <w:lang w:val="lt-LT"/>
        </w:rPr>
        <w:t xml:space="preserve"> ir Lietuvos aklųjų ir silpnaregių medikų draugija LASMEDA</w:t>
      </w:r>
      <w:r w:rsidRPr="00BD525A">
        <w:rPr>
          <w:sz w:val="24"/>
          <w:szCs w:val="24"/>
          <w:lang w:val="lt-LT"/>
        </w:rPr>
        <w:t xml:space="preserve">. </w:t>
      </w:r>
    </w:p>
    <w:p w14:paraId="4ECD0D11" w14:textId="07BD647F" w:rsidR="006F07B7" w:rsidRPr="00BD525A" w:rsidRDefault="000F2667" w:rsidP="008B3352">
      <w:pPr>
        <w:spacing w:after="0" w:line="276" w:lineRule="auto"/>
        <w:ind w:firstLine="567"/>
        <w:jc w:val="both"/>
        <w:rPr>
          <w:sz w:val="24"/>
          <w:szCs w:val="24"/>
          <w:lang w:val="lt-LT"/>
        </w:rPr>
      </w:pPr>
      <w:r w:rsidRPr="00BD525A">
        <w:rPr>
          <w:sz w:val="24"/>
          <w:szCs w:val="24"/>
          <w:lang w:val="lt-LT"/>
        </w:rPr>
        <w:t>Iš 5</w:t>
      </w:r>
      <w:r w:rsidR="00802261" w:rsidRPr="00BD525A">
        <w:rPr>
          <w:sz w:val="24"/>
          <w:szCs w:val="24"/>
          <w:lang w:val="lt-LT"/>
        </w:rPr>
        <w:t>425</w:t>
      </w:r>
      <w:r w:rsidRPr="00BD525A">
        <w:rPr>
          <w:sz w:val="24"/>
          <w:szCs w:val="24"/>
          <w:lang w:val="lt-LT"/>
        </w:rPr>
        <w:t xml:space="preserve"> LASS narių fizinių asmenų </w:t>
      </w:r>
      <w:r w:rsidR="005121DF" w:rsidRPr="00BD525A">
        <w:rPr>
          <w:sz w:val="24"/>
          <w:szCs w:val="24"/>
          <w:lang w:val="lt-LT"/>
        </w:rPr>
        <w:t>2</w:t>
      </w:r>
      <w:r w:rsidR="00BA252B" w:rsidRPr="00BD525A">
        <w:rPr>
          <w:sz w:val="24"/>
          <w:szCs w:val="24"/>
          <w:lang w:val="lt-LT"/>
        </w:rPr>
        <w:t>398</w:t>
      </w:r>
      <w:r w:rsidR="005121DF" w:rsidRPr="00BD525A">
        <w:rPr>
          <w:sz w:val="24"/>
          <w:szCs w:val="24"/>
          <w:lang w:val="lt-LT"/>
        </w:rPr>
        <w:t xml:space="preserve"> </w:t>
      </w:r>
      <w:r w:rsidRPr="00BD525A">
        <w:rPr>
          <w:sz w:val="24"/>
          <w:szCs w:val="24"/>
          <w:lang w:val="lt-LT"/>
        </w:rPr>
        <w:t xml:space="preserve">yra </w:t>
      </w:r>
      <w:r w:rsidR="005121DF" w:rsidRPr="00BD525A">
        <w:rPr>
          <w:sz w:val="24"/>
          <w:szCs w:val="24"/>
          <w:lang w:val="lt-LT"/>
        </w:rPr>
        <w:t>iš dalies darbingi</w:t>
      </w:r>
      <w:r w:rsidRPr="00BD525A">
        <w:rPr>
          <w:sz w:val="24"/>
          <w:szCs w:val="24"/>
          <w:lang w:val="lt-LT"/>
        </w:rPr>
        <w:t xml:space="preserve"> (0</w:t>
      </w:r>
      <w:r w:rsidR="00102F59" w:rsidRPr="00BD525A">
        <w:rPr>
          <w:sz w:val="24"/>
          <w:szCs w:val="24"/>
          <w:lang w:val="lt-LT"/>
        </w:rPr>
        <w:t>–</w:t>
      </w:r>
      <w:r w:rsidRPr="00BD525A">
        <w:rPr>
          <w:sz w:val="24"/>
          <w:szCs w:val="24"/>
          <w:lang w:val="lt-LT"/>
        </w:rPr>
        <w:t>25 proc.</w:t>
      </w:r>
      <w:r w:rsidR="005121DF" w:rsidRPr="00BD525A">
        <w:rPr>
          <w:sz w:val="24"/>
          <w:szCs w:val="24"/>
          <w:lang w:val="lt-LT"/>
        </w:rPr>
        <w:t xml:space="preserve"> – 14</w:t>
      </w:r>
      <w:r w:rsidR="00802261" w:rsidRPr="00BD525A">
        <w:rPr>
          <w:sz w:val="24"/>
          <w:szCs w:val="24"/>
          <w:lang w:val="lt-LT"/>
        </w:rPr>
        <w:t>11</w:t>
      </w:r>
      <w:r w:rsidR="005121DF" w:rsidRPr="00BD525A">
        <w:rPr>
          <w:sz w:val="24"/>
          <w:szCs w:val="24"/>
          <w:lang w:val="lt-LT"/>
        </w:rPr>
        <w:t xml:space="preserve"> nari</w:t>
      </w:r>
      <w:r w:rsidR="00802261" w:rsidRPr="00BD525A">
        <w:rPr>
          <w:sz w:val="24"/>
          <w:szCs w:val="24"/>
          <w:lang w:val="lt-LT"/>
        </w:rPr>
        <w:t>ų</w:t>
      </w:r>
      <w:r w:rsidRPr="00BD525A">
        <w:rPr>
          <w:sz w:val="24"/>
          <w:szCs w:val="24"/>
          <w:lang w:val="lt-LT"/>
        </w:rPr>
        <w:t>, 30</w:t>
      </w:r>
      <w:r w:rsidR="008F3C43" w:rsidRPr="00BD525A">
        <w:rPr>
          <w:sz w:val="24"/>
          <w:szCs w:val="24"/>
          <w:lang w:val="lt-LT"/>
        </w:rPr>
        <w:t>–</w:t>
      </w:r>
      <w:r w:rsidRPr="00BD525A">
        <w:rPr>
          <w:sz w:val="24"/>
          <w:szCs w:val="24"/>
          <w:lang w:val="lt-LT"/>
        </w:rPr>
        <w:t>40 proc. –</w:t>
      </w:r>
      <w:r w:rsidR="0093426F" w:rsidRPr="00BD525A">
        <w:rPr>
          <w:sz w:val="24"/>
          <w:szCs w:val="24"/>
          <w:lang w:val="lt-LT"/>
        </w:rPr>
        <w:t xml:space="preserve"> </w:t>
      </w:r>
      <w:r w:rsidR="00E11C4E" w:rsidRPr="00BD525A">
        <w:rPr>
          <w:sz w:val="24"/>
          <w:szCs w:val="24"/>
          <w:lang w:val="lt-LT"/>
        </w:rPr>
        <w:t>8</w:t>
      </w:r>
      <w:r w:rsidR="005B3631" w:rsidRPr="00BD525A">
        <w:rPr>
          <w:sz w:val="24"/>
          <w:szCs w:val="24"/>
          <w:lang w:val="lt-LT"/>
        </w:rPr>
        <w:t>5</w:t>
      </w:r>
      <w:r w:rsidR="00BA252B" w:rsidRPr="00BD525A">
        <w:rPr>
          <w:sz w:val="24"/>
          <w:szCs w:val="24"/>
          <w:lang w:val="lt-LT"/>
        </w:rPr>
        <w:t>4</w:t>
      </w:r>
      <w:r w:rsidRPr="00BD525A">
        <w:rPr>
          <w:sz w:val="24"/>
          <w:szCs w:val="24"/>
          <w:lang w:val="lt-LT"/>
        </w:rPr>
        <w:t>, 45</w:t>
      </w:r>
      <w:r w:rsidR="008F3C43" w:rsidRPr="00BD525A">
        <w:rPr>
          <w:sz w:val="24"/>
          <w:szCs w:val="24"/>
          <w:lang w:val="lt-LT"/>
        </w:rPr>
        <w:t>–</w:t>
      </w:r>
      <w:r w:rsidRPr="00BD525A">
        <w:rPr>
          <w:sz w:val="24"/>
          <w:szCs w:val="24"/>
          <w:lang w:val="lt-LT"/>
        </w:rPr>
        <w:t>55 proc. – 1</w:t>
      </w:r>
      <w:r w:rsidR="005B3631" w:rsidRPr="00BD525A">
        <w:rPr>
          <w:sz w:val="24"/>
          <w:szCs w:val="24"/>
          <w:lang w:val="lt-LT"/>
        </w:rPr>
        <w:t>3</w:t>
      </w:r>
      <w:r w:rsidR="00BA252B" w:rsidRPr="00BD525A">
        <w:rPr>
          <w:sz w:val="24"/>
          <w:szCs w:val="24"/>
          <w:lang w:val="lt-LT"/>
        </w:rPr>
        <w:t>3</w:t>
      </w:r>
      <w:r w:rsidRPr="00BD525A">
        <w:rPr>
          <w:sz w:val="24"/>
          <w:szCs w:val="24"/>
          <w:lang w:val="lt-LT"/>
        </w:rPr>
        <w:t xml:space="preserve">), </w:t>
      </w:r>
      <w:r w:rsidR="001F59CB" w:rsidRPr="00BD525A">
        <w:rPr>
          <w:sz w:val="24"/>
          <w:szCs w:val="24"/>
          <w:lang w:val="lt-LT"/>
        </w:rPr>
        <w:t>2</w:t>
      </w:r>
      <w:r w:rsidR="00BA252B" w:rsidRPr="00BD525A">
        <w:rPr>
          <w:sz w:val="24"/>
          <w:szCs w:val="24"/>
          <w:lang w:val="lt-LT"/>
        </w:rPr>
        <w:t>676</w:t>
      </w:r>
      <w:r w:rsidRPr="00BD525A">
        <w:rPr>
          <w:sz w:val="24"/>
          <w:szCs w:val="24"/>
          <w:lang w:val="lt-LT"/>
        </w:rPr>
        <w:t>-</w:t>
      </w:r>
      <w:r w:rsidR="009B3ED2" w:rsidRPr="00BD525A">
        <w:rPr>
          <w:sz w:val="24"/>
          <w:szCs w:val="24"/>
          <w:lang w:val="lt-LT"/>
        </w:rPr>
        <w:t>i</w:t>
      </w:r>
      <w:r w:rsidR="00BA252B" w:rsidRPr="00BD525A">
        <w:rPr>
          <w:sz w:val="24"/>
          <w:szCs w:val="24"/>
          <w:lang w:val="lt-LT"/>
        </w:rPr>
        <w:t>ems</w:t>
      </w:r>
      <w:r w:rsidR="009B3ED2" w:rsidRPr="00BD525A">
        <w:rPr>
          <w:sz w:val="24"/>
          <w:szCs w:val="24"/>
          <w:lang w:val="lt-LT"/>
        </w:rPr>
        <w:t xml:space="preserve"> </w:t>
      </w:r>
      <w:r w:rsidRPr="00BD525A">
        <w:rPr>
          <w:sz w:val="24"/>
          <w:szCs w:val="24"/>
          <w:lang w:val="lt-LT"/>
        </w:rPr>
        <w:t>nustatyt</w:t>
      </w:r>
      <w:r w:rsidR="002B7F8B" w:rsidRPr="00BD525A">
        <w:rPr>
          <w:sz w:val="24"/>
          <w:szCs w:val="24"/>
          <w:lang w:val="lt-LT"/>
        </w:rPr>
        <w:t>as</w:t>
      </w:r>
      <w:r w:rsidRPr="00BD525A">
        <w:rPr>
          <w:sz w:val="24"/>
          <w:szCs w:val="24"/>
          <w:lang w:val="lt-LT"/>
        </w:rPr>
        <w:t xml:space="preserve"> speciali</w:t>
      </w:r>
      <w:r w:rsidR="002B7F8B" w:rsidRPr="00BD525A">
        <w:rPr>
          <w:sz w:val="24"/>
          <w:szCs w:val="24"/>
          <w:lang w:val="lt-LT"/>
        </w:rPr>
        <w:t xml:space="preserve">ųjų </w:t>
      </w:r>
      <w:r w:rsidRPr="00BD525A">
        <w:rPr>
          <w:sz w:val="24"/>
          <w:szCs w:val="24"/>
          <w:lang w:val="lt-LT"/>
        </w:rPr>
        <w:t>poreiki</w:t>
      </w:r>
      <w:r w:rsidR="002B7F8B" w:rsidRPr="00BD525A">
        <w:rPr>
          <w:sz w:val="24"/>
          <w:szCs w:val="24"/>
          <w:lang w:val="lt-LT"/>
        </w:rPr>
        <w:t>ų lygis</w:t>
      </w:r>
      <w:r w:rsidRPr="00BD525A">
        <w:rPr>
          <w:sz w:val="24"/>
          <w:szCs w:val="24"/>
          <w:lang w:val="lt-LT"/>
        </w:rPr>
        <w:t xml:space="preserve">, </w:t>
      </w:r>
      <w:r w:rsidR="001F59CB" w:rsidRPr="00BD525A">
        <w:rPr>
          <w:sz w:val="24"/>
          <w:szCs w:val="24"/>
          <w:lang w:val="lt-LT"/>
        </w:rPr>
        <w:t>3</w:t>
      </w:r>
      <w:r w:rsidR="00BA252B" w:rsidRPr="00BD525A">
        <w:rPr>
          <w:sz w:val="24"/>
          <w:szCs w:val="24"/>
          <w:lang w:val="lt-LT"/>
        </w:rPr>
        <w:t>51</w:t>
      </w:r>
      <w:r w:rsidRPr="00BD525A">
        <w:rPr>
          <w:sz w:val="24"/>
          <w:szCs w:val="24"/>
          <w:lang w:val="lt-LT"/>
        </w:rPr>
        <w:t>-</w:t>
      </w:r>
      <w:r w:rsidR="00BA252B" w:rsidRPr="00BD525A">
        <w:rPr>
          <w:sz w:val="24"/>
          <w:szCs w:val="24"/>
          <w:lang w:val="lt-LT"/>
        </w:rPr>
        <w:t>am</w:t>
      </w:r>
      <w:r w:rsidRPr="00BD525A">
        <w:rPr>
          <w:sz w:val="24"/>
          <w:szCs w:val="24"/>
          <w:lang w:val="lt-LT"/>
        </w:rPr>
        <w:t xml:space="preserve"> darbingumo ar specialiųjų poreikių lygis nenustatytas. </w:t>
      </w:r>
      <w:r w:rsidR="005E26D9" w:rsidRPr="00BD525A">
        <w:rPr>
          <w:sz w:val="24"/>
          <w:szCs w:val="24"/>
          <w:lang w:val="lt-LT"/>
        </w:rPr>
        <w:t>Per 20</w:t>
      </w:r>
      <w:r w:rsidR="00106804" w:rsidRPr="00BD525A">
        <w:rPr>
          <w:sz w:val="24"/>
          <w:szCs w:val="24"/>
          <w:lang w:val="lt-LT"/>
        </w:rPr>
        <w:t>2</w:t>
      </w:r>
      <w:r w:rsidR="00B902AC" w:rsidRPr="00BD525A">
        <w:rPr>
          <w:sz w:val="24"/>
          <w:szCs w:val="24"/>
          <w:lang w:val="lt-LT"/>
        </w:rPr>
        <w:t>1</w:t>
      </w:r>
      <w:r w:rsidR="005E26D9" w:rsidRPr="00BD525A">
        <w:rPr>
          <w:sz w:val="24"/>
          <w:szCs w:val="24"/>
          <w:lang w:val="lt-LT"/>
        </w:rPr>
        <w:t xml:space="preserve"> m. į LASS priimti </w:t>
      </w:r>
      <w:r w:rsidR="00B902AC" w:rsidRPr="00BD525A">
        <w:rPr>
          <w:sz w:val="24"/>
          <w:szCs w:val="24"/>
          <w:lang w:val="lt-LT"/>
        </w:rPr>
        <w:t>152</w:t>
      </w:r>
      <w:r w:rsidR="001F59CB" w:rsidRPr="00BD525A">
        <w:rPr>
          <w:sz w:val="24"/>
          <w:szCs w:val="24"/>
          <w:lang w:val="lt-LT"/>
        </w:rPr>
        <w:t xml:space="preserve"> asmenys (palygin</w:t>
      </w:r>
      <w:r w:rsidR="00D13D03">
        <w:rPr>
          <w:sz w:val="24"/>
          <w:szCs w:val="24"/>
          <w:lang w:val="lt-LT"/>
        </w:rPr>
        <w:t>ti</w:t>
      </w:r>
      <w:r w:rsidR="001F59CB" w:rsidRPr="00BD525A">
        <w:rPr>
          <w:sz w:val="24"/>
          <w:szCs w:val="24"/>
          <w:lang w:val="lt-LT"/>
        </w:rPr>
        <w:t>: per 20</w:t>
      </w:r>
      <w:r w:rsidR="00B902AC" w:rsidRPr="00BD525A">
        <w:rPr>
          <w:sz w:val="24"/>
          <w:szCs w:val="24"/>
          <w:lang w:val="lt-LT"/>
        </w:rPr>
        <w:t>20</w:t>
      </w:r>
      <w:r w:rsidR="005E26D9" w:rsidRPr="00BD525A">
        <w:rPr>
          <w:sz w:val="24"/>
          <w:szCs w:val="24"/>
          <w:lang w:val="lt-LT"/>
        </w:rPr>
        <w:t xml:space="preserve"> m. – </w:t>
      </w:r>
      <w:r w:rsidR="00B902AC" w:rsidRPr="00BD525A">
        <w:rPr>
          <w:sz w:val="24"/>
          <w:szCs w:val="24"/>
          <w:lang w:val="lt-LT"/>
        </w:rPr>
        <w:t>99</w:t>
      </w:r>
      <w:r w:rsidR="005E26D9" w:rsidRPr="00BD525A">
        <w:rPr>
          <w:sz w:val="24"/>
          <w:szCs w:val="24"/>
          <w:lang w:val="lt-LT"/>
        </w:rPr>
        <w:t>, 201</w:t>
      </w:r>
      <w:r w:rsidR="00B902AC" w:rsidRPr="00BD525A">
        <w:rPr>
          <w:sz w:val="24"/>
          <w:szCs w:val="24"/>
          <w:lang w:val="lt-LT"/>
        </w:rPr>
        <w:t>9</w:t>
      </w:r>
      <w:r w:rsidR="005E26D9" w:rsidRPr="00BD525A">
        <w:rPr>
          <w:sz w:val="24"/>
          <w:szCs w:val="24"/>
          <w:lang w:val="lt-LT"/>
        </w:rPr>
        <w:t xml:space="preserve"> m. – </w:t>
      </w:r>
      <w:r w:rsidR="00B902AC" w:rsidRPr="00BD525A">
        <w:rPr>
          <w:sz w:val="24"/>
          <w:szCs w:val="24"/>
          <w:lang w:val="lt-LT"/>
        </w:rPr>
        <w:t>1</w:t>
      </w:r>
      <w:r w:rsidR="00106804" w:rsidRPr="00BD525A">
        <w:rPr>
          <w:sz w:val="24"/>
          <w:szCs w:val="24"/>
          <w:lang w:val="lt-LT"/>
        </w:rPr>
        <w:t>24</w:t>
      </w:r>
      <w:r w:rsidR="005E26D9" w:rsidRPr="00BD525A">
        <w:rPr>
          <w:sz w:val="24"/>
          <w:szCs w:val="24"/>
          <w:lang w:val="lt-LT"/>
        </w:rPr>
        <w:t>, 201</w:t>
      </w:r>
      <w:r w:rsidR="00B902AC" w:rsidRPr="00BD525A">
        <w:rPr>
          <w:sz w:val="24"/>
          <w:szCs w:val="24"/>
          <w:lang w:val="lt-LT"/>
        </w:rPr>
        <w:t>8</w:t>
      </w:r>
      <w:r w:rsidR="005E26D9" w:rsidRPr="00BD525A">
        <w:rPr>
          <w:sz w:val="24"/>
          <w:szCs w:val="24"/>
          <w:lang w:val="lt-LT"/>
        </w:rPr>
        <w:t xml:space="preserve"> m. </w:t>
      </w:r>
      <w:r w:rsidR="008F3C43" w:rsidRPr="00BD525A">
        <w:rPr>
          <w:sz w:val="24"/>
          <w:szCs w:val="24"/>
          <w:lang w:val="lt-LT"/>
        </w:rPr>
        <w:t>–</w:t>
      </w:r>
      <w:r w:rsidR="005E26D9" w:rsidRPr="00BD525A">
        <w:rPr>
          <w:sz w:val="24"/>
          <w:szCs w:val="24"/>
          <w:lang w:val="lt-LT"/>
        </w:rPr>
        <w:t xml:space="preserve"> </w:t>
      </w:r>
      <w:r w:rsidR="00B902AC" w:rsidRPr="00BD525A">
        <w:rPr>
          <w:sz w:val="24"/>
          <w:szCs w:val="24"/>
          <w:lang w:val="lt-LT"/>
        </w:rPr>
        <w:t>204</w:t>
      </w:r>
      <w:r w:rsidR="005E26D9" w:rsidRPr="00BD525A">
        <w:rPr>
          <w:sz w:val="24"/>
          <w:szCs w:val="24"/>
          <w:lang w:val="lt-LT"/>
        </w:rPr>
        <w:t xml:space="preserve">). Iš priimtųjų: </w:t>
      </w:r>
      <w:r w:rsidR="007A09E6" w:rsidRPr="00BD525A">
        <w:rPr>
          <w:sz w:val="24"/>
          <w:szCs w:val="24"/>
          <w:lang w:val="lt-LT"/>
        </w:rPr>
        <w:t>36</w:t>
      </w:r>
      <w:r w:rsidR="005121DF" w:rsidRPr="00BD525A">
        <w:rPr>
          <w:sz w:val="24"/>
          <w:szCs w:val="24"/>
          <w:lang w:val="lt-LT"/>
        </w:rPr>
        <w:t xml:space="preserve"> iš</w:t>
      </w:r>
      <w:r w:rsidR="0019333A" w:rsidRPr="00BD525A">
        <w:rPr>
          <w:sz w:val="24"/>
          <w:szCs w:val="24"/>
          <w:lang w:val="lt-LT"/>
        </w:rPr>
        <w:t xml:space="preserve"> </w:t>
      </w:r>
      <w:r w:rsidR="005121DF" w:rsidRPr="00BD525A">
        <w:rPr>
          <w:sz w:val="24"/>
          <w:szCs w:val="24"/>
          <w:lang w:val="lt-LT"/>
        </w:rPr>
        <w:t>dalies darbingi (</w:t>
      </w:r>
      <w:r w:rsidR="00B902AC" w:rsidRPr="00BD525A">
        <w:rPr>
          <w:sz w:val="24"/>
          <w:szCs w:val="24"/>
          <w:lang w:val="lt-LT"/>
        </w:rPr>
        <w:t>2</w:t>
      </w:r>
      <w:r w:rsidR="005121DF" w:rsidRPr="00BD525A">
        <w:rPr>
          <w:sz w:val="24"/>
          <w:szCs w:val="24"/>
          <w:lang w:val="lt-LT"/>
        </w:rPr>
        <w:t>5 asmen</w:t>
      </w:r>
      <w:r w:rsidR="00B902AC" w:rsidRPr="00BD525A">
        <w:rPr>
          <w:sz w:val="24"/>
          <w:szCs w:val="24"/>
          <w:lang w:val="lt-LT"/>
        </w:rPr>
        <w:t>ys</w:t>
      </w:r>
      <w:r w:rsidR="005121DF" w:rsidRPr="00BD525A">
        <w:rPr>
          <w:sz w:val="24"/>
          <w:szCs w:val="24"/>
          <w:lang w:val="lt-LT"/>
        </w:rPr>
        <w:t xml:space="preserve"> </w:t>
      </w:r>
      <w:r w:rsidR="008F3C43" w:rsidRPr="00BD525A">
        <w:rPr>
          <w:sz w:val="24"/>
          <w:szCs w:val="24"/>
          <w:lang w:val="lt-LT"/>
        </w:rPr>
        <w:t>–</w:t>
      </w:r>
      <w:r w:rsidR="005121DF" w:rsidRPr="00BD525A">
        <w:rPr>
          <w:sz w:val="24"/>
          <w:szCs w:val="24"/>
          <w:lang w:val="lt-LT"/>
        </w:rPr>
        <w:t xml:space="preserve"> 0</w:t>
      </w:r>
      <w:r w:rsidR="00102F59" w:rsidRPr="00BD525A">
        <w:rPr>
          <w:sz w:val="24"/>
          <w:szCs w:val="24"/>
          <w:lang w:val="lt-LT"/>
        </w:rPr>
        <w:t>–</w:t>
      </w:r>
      <w:r w:rsidR="005121DF" w:rsidRPr="00BD525A">
        <w:rPr>
          <w:sz w:val="24"/>
          <w:szCs w:val="24"/>
          <w:lang w:val="lt-LT"/>
        </w:rPr>
        <w:t>25 proc.</w:t>
      </w:r>
      <w:r w:rsidR="0019333A" w:rsidRPr="00BD525A">
        <w:rPr>
          <w:sz w:val="24"/>
          <w:szCs w:val="24"/>
          <w:lang w:val="lt-LT"/>
        </w:rPr>
        <w:t xml:space="preserve">, </w:t>
      </w:r>
      <w:r w:rsidR="00106804" w:rsidRPr="00BD525A">
        <w:rPr>
          <w:sz w:val="24"/>
          <w:szCs w:val="24"/>
          <w:lang w:val="lt-LT"/>
        </w:rPr>
        <w:t>8</w:t>
      </w:r>
      <w:r w:rsidR="005E26D9" w:rsidRPr="00BD525A">
        <w:rPr>
          <w:sz w:val="24"/>
          <w:szCs w:val="24"/>
          <w:lang w:val="lt-LT"/>
        </w:rPr>
        <w:t xml:space="preserve"> asmen</w:t>
      </w:r>
      <w:r w:rsidR="007551B2" w:rsidRPr="00BD525A">
        <w:rPr>
          <w:sz w:val="24"/>
          <w:szCs w:val="24"/>
          <w:lang w:val="lt-LT"/>
        </w:rPr>
        <w:t xml:space="preserve">ys </w:t>
      </w:r>
      <w:r w:rsidR="005E26D9" w:rsidRPr="00BD525A">
        <w:rPr>
          <w:sz w:val="24"/>
          <w:szCs w:val="24"/>
          <w:lang w:val="lt-LT"/>
        </w:rPr>
        <w:t>– 30</w:t>
      </w:r>
      <w:r w:rsidR="008F3C43" w:rsidRPr="00BD525A">
        <w:rPr>
          <w:sz w:val="24"/>
          <w:szCs w:val="24"/>
          <w:lang w:val="lt-LT"/>
        </w:rPr>
        <w:t>–</w:t>
      </w:r>
      <w:r w:rsidR="005E26D9" w:rsidRPr="00BD525A">
        <w:rPr>
          <w:sz w:val="24"/>
          <w:szCs w:val="24"/>
          <w:lang w:val="lt-LT"/>
        </w:rPr>
        <w:t>40 pro</w:t>
      </w:r>
      <w:r w:rsidR="00B10AE7" w:rsidRPr="00BD525A">
        <w:rPr>
          <w:sz w:val="24"/>
          <w:szCs w:val="24"/>
          <w:lang w:val="lt-LT"/>
        </w:rPr>
        <w:t xml:space="preserve">c., </w:t>
      </w:r>
      <w:r w:rsidR="007A09E6" w:rsidRPr="00BD525A">
        <w:rPr>
          <w:sz w:val="24"/>
          <w:szCs w:val="24"/>
          <w:lang w:val="lt-LT"/>
        </w:rPr>
        <w:t>3</w:t>
      </w:r>
      <w:r w:rsidR="00B10AE7" w:rsidRPr="00BD525A">
        <w:rPr>
          <w:sz w:val="24"/>
          <w:szCs w:val="24"/>
          <w:lang w:val="lt-LT"/>
        </w:rPr>
        <w:t xml:space="preserve"> asmenys – 45</w:t>
      </w:r>
      <w:r w:rsidR="008F3C43" w:rsidRPr="00BD525A">
        <w:rPr>
          <w:sz w:val="24"/>
          <w:szCs w:val="24"/>
          <w:lang w:val="lt-LT"/>
        </w:rPr>
        <w:t>–</w:t>
      </w:r>
      <w:r w:rsidR="00B10AE7" w:rsidRPr="00BD525A">
        <w:rPr>
          <w:sz w:val="24"/>
          <w:szCs w:val="24"/>
          <w:lang w:val="lt-LT"/>
        </w:rPr>
        <w:t xml:space="preserve">55 proc.), </w:t>
      </w:r>
      <w:r w:rsidR="00106804" w:rsidRPr="00BD525A">
        <w:rPr>
          <w:sz w:val="24"/>
          <w:szCs w:val="24"/>
          <w:lang w:val="lt-LT"/>
        </w:rPr>
        <w:t>4</w:t>
      </w:r>
      <w:r w:rsidR="007A09E6" w:rsidRPr="00BD525A">
        <w:rPr>
          <w:sz w:val="24"/>
          <w:szCs w:val="24"/>
          <w:lang w:val="lt-LT"/>
        </w:rPr>
        <w:t>8</w:t>
      </w:r>
      <w:r w:rsidR="005E26D9" w:rsidRPr="00BD525A">
        <w:rPr>
          <w:sz w:val="24"/>
          <w:szCs w:val="24"/>
          <w:lang w:val="lt-LT"/>
        </w:rPr>
        <w:t>-i</w:t>
      </w:r>
      <w:r w:rsidR="007551B2" w:rsidRPr="00BD525A">
        <w:rPr>
          <w:sz w:val="24"/>
          <w:szCs w:val="24"/>
          <w:lang w:val="lt-LT"/>
        </w:rPr>
        <w:t>ems</w:t>
      </w:r>
      <w:r w:rsidR="005E26D9" w:rsidRPr="00BD525A">
        <w:rPr>
          <w:sz w:val="24"/>
          <w:szCs w:val="24"/>
          <w:lang w:val="lt-LT"/>
        </w:rPr>
        <w:t xml:space="preserve"> nustatyt</w:t>
      </w:r>
      <w:r w:rsidR="005121DF" w:rsidRPr="00BD525A">
        <w:rPr>
          <w:sz w:val="24"/>
          <w:szCs w:val="24"/>
          <w:lang w:val="lt-LT"/>
        </w:rPr>
        <w:t>as</w:t>
      </w:r>
      <w:r w:rsidR="005E26D9" w:rsidRPr="00BD525A">
        <w:rPr>
          <w:sz w:val="24"/>
          <w:szCs w:val="24"/>
          <w:lang w:val="lt-LT"/>
        </w:rPr>
        <w:t xml:space="preserve"> speciali</w:t>
      </w:r>
      <w:r w:rsidR="005121DF" w:rsidRPr="00BD525A">
        <w:rPr>
          <w:sz w:val="24"/>
          <w:szCs w:val="24"/>
          <w:lang w:val="lt-LT"/>
        </w:rPr>
        <w:t>ųjų</w:t>
      </w:r>
      <w:r w:rsidR="005E26D9" w:rsidRPr="00BD525A">
        <w:rPr>
          <w:sz w:val="24"/>
          <w:szCs w:val="24"/>
          <w:lang w:val="lt-LT"/>
        </w:rPr>
        <w:t xml:space="preserve"> poreiki</w:t>
      </w:r>
      <w:r w:rsidR="005121DF" w:rsidRPr="00BD525A">
        <w:rPr>
          <w:sz w:val="24"/>
          <w:szCs w:val="24"/>
          <w:lang w:val="lt-LT"/>
        </w:rPr>
        <w:t>ų lygis</w:t>
      </w:r>
      <w:r w:rsidR="005E26D9" w:rsidRPr="00BD525A">
        <w:rPr>
          <w:sz w:val="24"/>
          <w:szCs w:val="24"/>
          <w:lang w:val="lt-LT"/>
        </w:rPr>
        <w:t>. Darbingumo ar spec</w:t>
      </w:r>
      <w:r w:rsidR="00102F59" w:rsidRPr="00BD525A">
        <w:rPr>
          <w:sz w:val="24"/>
          <w:szCs w:val="24"/>
          <w:lang w:val="lt-LT"/>
        </w:rPr>
        <w:t>ialiųjų</w:t>
      </w:r>
      <w:r w:rsidR="005E26D9" w:rsidRPr="00BD525A">
        <w:rPr>
          <w:sz w:val="24"/>
          <w:szCs w:val="24"/>
          <w:lang w:val="lt-LT"/>
        </w:rPr>
        <w:t xml:space="preserve"> poreikių lygis nenustatytas </w:t>
      </w:r>
      <w:r w:rsidR="007A09E6" w:rsidRPr="00BD525A">
        <w:rPr>
          <w:sz w:val="24"/>
          <w:szCs w:val="24"/>
          <w:lang w:val="lt-LT"/>
        </w:rPr>
        <w:t>68</w:t>
      </w:r>
      <w:r w:rsidR="005E26D9" w:rsidRPr="00BD525A">
        <w:rPr>
          <w:sz w:val="24"/>
          <w:szCs w:val="24"/>
          <w:lang w:val="lt-LT"/>
        </w:rPr>
        <w:t xml:space="preserve"> asmen</w:t>
      </w:r>
      <w:r w:rsidR="00B10AE7" w:rsidRPr="00BD525A">
        <w:rPr>
          <w:sz w:val="24"/>
          <w:szCs w:val="24"/>
          <w:lang w:val="lt-LT"/>
        </w:rPr>
        <w:t>ims</w:t>
      </w:r>
      <w:r w:rsidR="005E26D9" w:rsidRPr="00BD525A">
        <w:rPr>
          <w:sz w:val="24"/>
          <w:szCs w:val="24"/>
          <w:lang w:val="lt-LT"/>
        </w:rPr>
        <w:t xml:space="preserve">. </w:t>
      </w:r>
      <w:r w:rsidR="000A5071" w:rsidRPr="00BD525A">
        <w:rPr>
          <w:sz w:val="24"/>
          <w:szCs w:val="24"/>
          <w:lang w:val="lt-LT"/>
        </w:rPr>
        <w:t>Kaip matome, po dvejų metų mažėjimo, priimtų į LASS narių skaičius įgavo didėjimo tendenciją. Tam įtakos turėjo įstatuose numatyta galimybė priimti į LASS narius reginčius asmenis, aktyviai veikiančius LASS bendruomenė</w:t>
      </w:r>
      <w:r w:rsidR="004145FF" w:rsidRPr="00BD525A">
        <w:rPr>
          <w:sz w:val="24"/>
          <w:szCs w:val="24"/>
          <w:lang w:val="lt-LT"/>
        </w:rPr>
        <w:t>s labui</w:t>
      </w:r>
      <w:r w:rsidR="000A5071" w:rsidRPr="00BD525A">
        <w:rPr>
          <w:sz w:val="24"/>
          <w:szCs w:val="24"/>
          <w:lang w:val="lt-LT"/>
        </w:rPr>
        <w:t xml:space="preserve">. </w:t>
      </w:r>
    </w:p>
    <w:p w14:paraId="6BA6939D" w14:textId="07C508F3" w:rsidR="000C5E05" w:rsidRPr="00BD525A" w:rsidRDefault="00856C33" w:rsidP="008B3352">
      <w:pPr>
        <w:spacing w:after="0" w:line="276" w:lineRule="auto"/>
        <w:ind w:firstLine="567"/>
        <w:jc w:val="both"/>
        <w:rPr>
          <w:sz w:val="24"/>
          <w:szCs w:val="24"/>
          <w:lang w:val="lt-LT"/>
        </w:rPr>
      </w:pPr>
      <w:r w:rsidRPr="00BD525A">
        <w:rPr>
          <w:sz w:val="24"/>
          <w:szCs w:val="24"/>
          <w:lang w:val="lt-LT"/>
        </w:rPr>
        <w:t xml:space="preserve">Daugiausia narių praeitais metais </w:t>
      </w:r>
      <w:r w:rsidR="004B6490" w:rsidRPr="00BD525A">
        <w:rPr>
          <w:sz w:val="24"/>
          <w:szCs w:val="24"/>
          <w:lang w:val="lt-LT"/>
        </w:rPr>
        <w:t>į organizaciją priėmė</w:t>
      </w:r>
      <w:r w:rsidRPr="00BD525A">
        <w:rPr>
          <w:sz w:val="24"/>
          <w:szCs w:val="24"/>
          <w:lang w:val="lt-LT"/>
        </w:rPr>
        <w:t xml:space="preserve"> </w:t>
      </w:r>
      <w:r w:rsidR="004145FF" w:rsidRPr="00BD525A">
        <w:rPr>
          <w:sz w:val="24"/>
          <w:szCs w:val="24"/>
          <w:lang w:val="lt-LT"/>
        </w:rPr>
        <w:t>Kelmės</w:t>
      </w:r>
      <w:r w:rsidR="000C5E05" w:rsidRPr="00BD525A">
        <w:rPr>
          <w:sz w:val="24"/>
          <w:szCs w:val="24"/>
          <w:lang w:val="lt-LT"/>
        </w:rPr>
        <w:t xml:space="preserve"> raj. filialas </w:t>
      </w:r>
      <w:r w:rsidR="00F27C32" w:rsidRPr="00BD525A">
        <w:rPr>
          <w:sz w:val="24"/>
          <w:szCs w:val="24"/>
          <w:lang w:val="lt-LT"/>
        </w:rPr>
        <w:t xml:space="preserve">– </w:t>
      </w:r>
      <w:r w:rsidR="000C5E05" w:rsidRPr="00BD525A">
        <w:rPr>
          <w:sz w:val="24"/>
          <w:szCs w:val="24"/>
          <w:lang w:val="lt-LT"/>
        </w:rPr>
        <w:t>1</w:t>
      </w:r>
      <w:r w:rsidR="004145FF" w:rsidRPr="00BD525A">
        <w:rPr>
          <w:sz w:val="24"/>
          <w:szCs w:val="24"/>
          <w:lang w:val="lt-LT"/>
        </w:rPr>
        <w:t>2</w:t>
      </w:r>
      <w:r w:rsidR="00102F59" w:rsidRPr="00BD525A">
        <w:rPr>
          <w:sz w:val="24"/>
          <w:szCs w:val="24"/>
          <w:lang w:val="lt-LT"/>
        </w:rPr>
        <w:t>,</w:t>
      </w:r>
      <w:r w:rsidR="000C5E05" w:rsidRPr="00BD525A">
        <w:rPr>
          <w:sz w:val="24"/>
          <w:szCs w:val="24"/>
          <w:lang w:val="lt-LT"/>
        </w:rPr>
        <w:t xml:space="preserve"> </w:t>
      </w:r>
      <w:r w:rsidR="004145FF" w:rsidRPr="00BD525A">
        <w:rPr>
          <w:sz w:val="24"/>
          <w:szCs w:val="24"/>
          <w:lang w:val="lt-LT"/>
        </w:rPr>
        <w:t xml:space="preserve">Kauno miesto filialas – 11, o </w:t>
      </w:r>
      <w:r w:rsidRPr="00BD525A">
        <w:rPr>
          <w:sz w:val="24"/>
          <w:szCs w:val="24"/>
          <w:lang w:val="lt-LT"/>
        </w:rPr>
        <w:t xml:space="preserve">Vilniaus </w:t>
      </w:r>
      <w:r w:rsidR="000C5E05" w:rsidRPr="00BD525A">
        <w:rPr>
          <w:sz w:val="24"/>
          <w:szCs w:val="24"/>
          <w:lang w:val="lt-LT"/>
        </w:rPr>
        <w:t>miesto 1-</w:t>
      </w:r>
      <w:r w:rsidR="004145FF" w:rsidRPr="00BD525A">
        <w:rPr>
          <w:sz w:val="24"/>
          <w:szCs w:val="24"/>
          <w:lang w:val="lt-LT"/>
        </w:rPr>
        <w:t>ojo ir Vilkaviškio raj.</w:t>
      </w:r>
      <w:r w:rsidR="000C5E05" w:rsidRPr="00BD525A">
        <w:rPr>
          <w:sz w:val="24"/>
          <w:szCs w:val="24"/>
          <w:lang w:val="lt-LT"/>
        </w:rPr>
        <w:t xml:space="preserve"> filial</w:t>
      </w:r>
      <w:r w:rsidR="004145FF" w:rsidRPr="00BD525A">
        <w:rPr>
          <w:sz w:val="24"/>
          <w:szCs w:val="24"/>
          <w:lang w:val="lt-LT"/>
        </w:rPr>
        <w:t xml:space="preserve">ų gretas papildė po </w:t>
      </w:r>
      <w:r w:rsidR="000C5E05" w:rsidRPr="00BD525A">
        <w:rPr>
          <w:sz w:val="24"/>
          <w:szCs w:val="24"/>
          <w:lang w:val="lt-LT"/>
        </w:rPr>
        <w:t>10</w:t>
      </w:r>
      <w:r w:rsidR="004145FF" w:rsidRPr="00BD525A">
        <w:rPr>
          <w:sz w:val="24"/>
          <w:szCs w:val="24"/>
          <w:lang w:val="lt-LT"/>
        </w:rPr>
        <w:t xml:space="preserve"> narių</w:t>
      </w:r>
      <w:r w:rsidR="002537AB" w:rsidRPr="00BD525A">
        <w:rPr>
          <w:sz w:val="24"/>
          <w:szCs w:val="24"/>
          <w:lang w:val="lt-LT"/>
        </w:rPr>
        <w:t>. 8</w:t>
      </w:r>
      <w:r w:rsidR="000C5E05" w:rsidRPr="00BD525A">
        <w:rPr>
          <w:sz w:val="24"/>
          <w:szCs w:val="24"/>
          <w:lang w:val="lt-LT"/>
        </w:rPr>
        <w:t xml:space="preserve"> </w:t>
      </w:r>
      <w:r w:rsidR="00F27C32" w:rsidRPr="00BD525A">
        <w:rPr>
          <w:sz w:val="24"/>
          <w:szCs w:val="24"/>
          <w:lang w:val="lt-LT"/>
        </w:rPr>
        <w:t>naujais nariais</w:t>
      </w:r>
      <w:r w:rsidR="000C5E05" w:rsidRPr="00BD525A">
        <w:rPr>
          <w:sz w:val="24"/>
          <w:szCs w:val="24"/>
          <w:lang w:val="lt-LT"/>
        </w:rPr>
        <w:t xml:space="preserve"> pasipildė </w:t>
      </w:r>
      <w:r w:rsidR="002537AB" w:rsidRPr="00BD525A">
        <w:rPr>
          <w:sz w:val="24"/>
          <w:szCs w:val="24"/>
          <w:lang w:val="lt-LT"/>
        </w:rPr>
        <w:t>Švenčionių raj</w:t>
      </w:r>
      <w:r w:rsidR="008E2A76">
        <w:rPr>
          <w:sz w:val="24"/>
          <w:szCs w:val="24"/>
          <w:lang w:val="lt-LT"/>
        </w:rPr>
        <w:t>.</w:t>
      </w:r>
      <w:r w:rsidR="002537AB" w:rsidRPr="008E2A76">
        <w:rPr>
          <w:sz w:val="24"/>
          <w:szCs w:val="24"/>
          <w:lang w:val="lt-LT"/>
        </w:rPr>
        <w:t xml:space="preserve"> filialas</w:t>
      </w:r>
      <w:r w:rsidR="000C5E05" w:rsidRPr="008E2A76">
        <w:rPr>
          <w:sz w:val="24"/>
          <w:szCs w:val="24"/>
          <w:lang w:val="lt-LT"/>
        </w:rPr>
        <w:t>,</w:t>
      </w:r>
      <w:r w:rsidR="002537AB" w:rsidRPr="008E2A76">
        <w:rPr>
          <w:sz w:val="24"/>
          <w:szCs w:val="24"/>
          <w:lang w:val="lt-LT"/>
        </w:rPr>
        <w:t xml:space="preserve"> 7 – Radviliškio raj</w:t>
      </w:r>
      <w:r w:rsidR="008E2A76">
        <w:rPr>
          <w:sz w:val="24"/>
          <w:szCs w:val="24"/>
          <w:lang w:val="lt-LT"/>
        </w:rPr>
        <w:t>.</w:t>
      </w:r>
      <w:r w:rsidR="002537AB" w:rsidRPr="008E2A76">
        <w:rPr>
          <w:sz w:val="24"/>
          <w:szCs w:val="24"/>
          <w:lang w:val="lt-LT"/>
        </w:rPr>
        <w:t>, 6 -</w:t>
      </w:r>
      <w:r w:rsidR="000C5E05" w:rsidRPr="008E2A76">
        <w:rPr>
          <w:sz w:val="24"/>
          <w:szCs w:val="24"/>
          <w:lang w:val="lt-LT"/>
        </w:rPr>
        <w:t xml:space="preserve"> Jonavos ir </w:t>
      </w:r>
      <w:r w:rsidR="002537AB" w:rsidRPr="008E2A76">
        <w:rPr>
          <w:sz w:val="24"/>
          <w:szCs w:val="24"/>
          <w:lang w:val="lt-LT"/>
        </w:rPr>
        <w:t>Prienų</w:t>
      </w:r>
      <w:r w:rsidR="000C5E05" w:rsidRPr="008E2A76">
        <w:rPr>
          <w:sz w:val="24"/>
          <w:szCs w:val="24"/>
          <w:lang w:val="lt-LT"/>
        </w:rPr>
        <w:t xml:space="preserve"> rajonų</w:t>
      </w:r>
      <w:r w:rsidR="002537AB" w:rsidRPr="006A1A09">
        <w:rPr>
          <w:sz w:val="24"/>
          <w:szCs w:val="24"/>
          <w:lang w:val="lt-LT"/>
        </w:rPr>
        <w:t>,</w:t>
      </w:r>
      <w:r w:rsidR="000C5E05" w:rsidRPr="009037B4">
        <w:rPr>
          <w:sz w:val="24"/>
          <w:szCs w:val="24"/>
          <w:lang w:val="lt-LT"/>
        </w:rPr>
        <w:t xml:space="preserve"> </w:t>
      </w:r>
      <w:r w:rsidR="002537AB" w:rsidRPr="00395D7A">
        <w:rPr>
          <w:sz w:val="24"/>
          <w:szCs w:val="24"/>
          <w:lang w:val="lt-LT"/>
        </w:rPr>
        <w:t xml:space="preserve">Klaipėdos miesto ir Marijampolės sav. </w:t>
      </w:r>
      <w:r w:rsidR="000C5E05" w:rsidRPr="00BD525A">
        <w:rPr>
          <w:sz w:val="24"/>
          <w:szCs w:val="24"/>
          <w:lang w:val="lt-LT"/>
        </w:rPr>
        <w:t xml:space="preserve">filialai, </w:t>
      </w:r>
      <w:r w:rsidR="002537AB" w:rsidRPr="00BD525A">
        <w:rPr>
          <w:sz w:val="24"/>
          <w:szCs w:val="24"/>
          <w:lang w:val="lt-LT"/>
        </w:rPr>
        <w:t xml:space="preserve">Ukmergės, Mažeikių ir Tauragės rajonų </w:t>
      </w:r>
      <w:r w:rsidR="000C5E05" w:rsidRPr="00BD525A">
        <w:rPr>
          <w:sz w:val="24"/>
          <w:szCs w:val="24"/>
          <w:lang w:val="lt-LT"/>
        </w:rPr>
        <w:t>filial</w:t>
      </w:r>
      <w:r w:rsidR="002537AB" w:rsidRPr="00BD525A">
        <w:rPr>
          <w:sz w:val="24"/>
          <w:szCs w:val="24"/>
          <w:lang w:val="lt-LT"/>
        </w:rPr>
        <w:t>ų</w:t>
      </w:r>
      <w:r w:rsidR="000C5E05" w:rsidRPr="00BD525A">
        <w:rPr>
          <w:sz w:val="24"/>
          <w:szCs w:val="24"/>
          <w:lang w:val="lt-LT"/>
        </w:rPr>
        <w:t xml:space="preserve"> įskait</w:t>
      </w:r>
      <w:r w:rsidR="002537AB" w:rsidRPr="00BD525A">
        <w:rPr>
          <w:sz w:val="24"/>
          <w:szCs w:val="24"/>
          <w:lang w:val="lt-LT"/>
        </w:rPr>
        <w:t>as</w:t>
      </w:r>
      <w:r w:rsidR="000C5E05" w:rsidRPr="00BD525A">
        <w:rPr>
          <w:sz w:val="24"/>
          <w:szCs w:val="24"/>
          <w:lang w:val="lt-LT"/>
        </w:rPr>
        <w:t xml:space="preserve"> papildė </w:t>
      </w:r>
      <w:r w:rsidR="002537AB" w:rsidRPr="00BD525A">
        <w:rPr>
          <w:sz w:val="24"/>
          <w:szCs w:val="24"/>
          <w:lang w:val="lt-LT"/>
        </w:rPr>
        <w:t>po 5</w:t>
      </w:r>
      <w:r w:rsidR="000C5E05" w:rsidRPr="00BD525A">
        <w:rPr>
          <w:sz w:val="24"/>
          <w:szCs w:val="24"/>
          <w:lang w:val="lt-LT"/>
        </w:rPr>
        <w:t xml:space="preserve"> nauj</w:t>
      </w:r>
      <w:r w:rsidR="002537AB" w:rsidRPr="00BD525A">
        <w:rPr>
          <w:sz w:val="24"/>
          <w:szCs w:val="24"/>
          <w:lang w:val="lt-LT"/>
        </w:rPr>
        <w:t>us</w:t>
      </w:r>
      <w:r w:rsidR="000C5E05" w:rsidRPr="00BD525A">
        <w:rPr>
          <w:sz w:val="24"/>
          <w:szCs w:val="24"/>
          <w:lang w:val="lt-LT"/>
        </w:rPr>
        <w:t xml:space="preserve"> nari</w:t>
      </w:r>
      <w:r w:rsidR="002537AB" w:rsidRPr="00BD525A">
        <w:rPr>
          <w:sz w:val="24"/>
          <w:szCs w:val="24"/>
          <w:lang w:val="lt-LT"/>
        </w:rPr>
        <w:t>us</w:t>
      </w:r>
      <w:r w:rsidR="000C5E05" w:rsidRPr="00BD525A">
        <w:rPr>
          <w:sz w:val="24"/>
          <w:szCs w:val="24"/>
          <w:lang w:val="lt-LT"/>
        </w:rPr>
        <w:t xml:space="preserve">, </w:t>
      </w:r>
      <w:r w:rsidR="00DF4FF0" w:rsidRPr="00BD525A">
        <w:rPr>
          <w:sz w:val="24"/>
          <w:szCs w:val="24"/>
          <w:lang w:val="lt-LT"/>
        </w:rPr>
        <w:t>24</w:t>
      </w:r>
      <w:r w:rsidR="0092372C" w:rsidRPr="00BD525A">
        <w:rPr>
          <w:sz w:val="24"/>
          <w:szCs w:val="24"/>
          <w:lang w:val="lt-LT"/>
        </w:rPr>
        <w:t xml:space="preserve"> filial</w:t>
      </w:r>
      <w:r w:rsidR="00DF4FF0" w:rsidRPr="00BD525A">
        <w:rPr>
          <w:sz w:val="24"/>
          <w:szCs w:val="24"/>
          <w:lang w:val="lt-LT"/>
        </w:rPr>
        <w:t>ai</w:t>
      </w:r>
      <w:r w:rsidR="0092372C" w:rsidRPr="00BD525A">
        <w:rPr>
          <w:sz w:val="24"/>
          <w:szCs w:val="24"/>
          <w:lang w:val="lt-LT"/>
        </w:rPr>
        <w:t xml:space="preserve"> priėmė 1</w:t>
      </w:r>
      <w:r w:rsidR="00102F59" w:rsidRPr="00BD525A">
        <w:rPr>
          <w:sz w:val="24"/>
          <w:szCs w:val="24"/>
          <w:lang w:val="lt-LT"/>
        </w:rPr>
        <w:t>–</w:t>
      </w:r>
      <w:r w:rsidR="00244157" w:rsidRPr="00BD525A">
        <w:rPr>
          <w:sz w:val="24"/>
          <w:szCs w:val="24"/>
          <w:lang w:val="lt-LT"/>
        </w:rPr>
        <w:t>4</w:t>
      </w:r>
      <w:r w:rsidR="0092372C" w:rsidRPr="00BD525A">
        <w:rPr>
          <w:sz w:val="24"/>
          <w:szCs w:val="24"/>
          <w:lang w:val="lt-LT"/>
        </w:rPr>
        <w:t xml:space="preserve"> naujus narius, į 1</w:t>
      </w:r>
      <w:r w:rsidR="00DF4FF0" w:rsidRPr="00BD525A">
        <w:rPr>
          <w:sz w:val="24"/>
          <w:szCs w:val="24"/>
          <w:lang w:val="lt-LT"/>
        </w:rPr>
        <w:t>2</w:t>
      </w:r>
      <w:r w:rsidR="0092372C" w:rsidRPr="00BD525A">
        <w:rPr>
          <w:sz w:val="24"/>
          <w:szCs w:val="24"/>
          <w:lang w:val="lt-LT"/>
        </w:rPr>
        <w:t xml:space="preserve"> filialų naujų narių priimta nebuvo. </w:t>
      </w:r>
      <w:r w:rsidR="000C5E05" w:rsidRPr="00BD525A">
        <w:rPr>
          <w:sz w:val="24"/>
          <w:szCs w:val="24"/>
          <w:lang w:val="lt-LT"/>
        </w:rPr>
        <w:t xml:space="preserve">  </w:t>
      </w:r>
    </w:p>
    <w:p w14:paraId="2C285C39" w14:textId="1FF90B9B" w:rsidR="00F06DC1" w:rsidRPr="00BD525A" w:rsidRDefault="00F06DC1" w:rsidP="008B3352">
      <w:pPr>
        <w:spacing w:after="0" w:line="276" w:lineRule="auto"/>
        <w:ind w:firstLine="567"/>
        <w:jc w:val="both"/>
        <w:rPr>
          <w:sz w:val="24"/>
          <w:szCs w:val="24"/>
          <w:lang w:val="lt-LT"/>
        </w:rPr>
      </w:pPr>
      <w:r w:rsidRPr="00BD525A">
        <w:rPr>
          <w:sz w:val="24"/>
          <w:szCs w:val="24"/>
          <w:lang w:val="lt-LT"/>
        </w:rPr>
        <w:t>Penkiuose didžiuosiuose Lietuvos miestuose gyveno 2</w:t>
      </w:r>
      <w:r w:rsidR="008A3033" w:rsidRPr="00BD525A">
        <w:rPr>
          <w:sz w:val="24"/>
          <w:szCs w:val="24"/>
          <w:lang w:val="lt-LT"/>
        </w:rPr>
        <w:t>1</w:t>
      </w:r>
      <w:r w:rsidR="00077623" w:rsidRPr="00BD525A">
        <w:rPr>
          <w:sz w:val="24"/>
          <w:szCs w:val="24"/>
          <w:lang w:val="lt-LT"/>
        </w:rPr>
        <w:t>07</w:t>
      </w:r>
      <w:r w:rsidRPr="00BD525A">
        <w:rPr>
          <w:sz w:val="24"/>
          <w:szCs w:val="24"/>
          <w:lang w:val="lt-LT"/>
        </w:rPr>
        <w:t xml:space="preserve"> (3</w:t>
      </w:r>
      <w:r w:rsidR="00341993" w:rsidRPr="00BD525A">
        <w:rPr>
          <w:sz w:val="24"/>
          <w:szCs w:val="24"/>
          <w:lang w:val="lt-LT"/>
        </w:rPr>
        <w:t>9</w:t>
      </w:r>
      <w:r w:rsidRPr="00BD525A">
        <w:rPr>
          <w:sz w:val="24"/>
          <w:szCs w:val="24"/>
          <w:lang w:val="lt-LT"/>
        </w:rPr>
        <w:t xml:space="preserve"> proc.) LASS narių, rajonų centruose ir miesteliuose – </w:t>
      </w:r>
      <w:r w:rsidR="00F83FC2" w:rsidRPr="00BD525A">
        <w:rPr>
          <w:sz w:val="24"/>
          <w:szCs w:val="24"/>
          <w:lang w:val="lt-LT"/>
        </w:rPr>
        <w:t>2</w:t>
      </w:r>
      <w:r w:rsidR="00077623" w:rsidRPr="00BD525A">
        <w:rPr>
          <w:sz w:val="24"/>
          <w:szCs w:val="24"/>
          <w:lang w:val="lt-LT"/>
        </w:rPr>
        <w:t>058</w:t>
      </w:r>
      <w:r w:rsidRPr="00BD525A">
        <w:rPr>
          <w:sz w:val="24"/>
          <w:szCs w:val="24"/>
          <w:lang w:val="lt-LT"/>
        </w:rPr>
        <w:t xml:space="preserve"> (3</w:t>
      </w:r>
      <w:r w:rsidR="00341993" w:rsidRPr="00BD525A">
        <w:rPr>
          <w:sz w:val="24"/>
          <w:szCs w:val="24"/>
          <w:lang w:val="lt-LT"/>
        </w:rPr>
        <w:t>8</w:t>
      </w:r>
      <w:r w:rsidRPr="00BD525A">
        <w:rPr>
          <w:sz w:val="24"/>
          <w:szCs w:val="24"/>
          <w:lang w:val="lt-LT"/>
        </w:rPr>
        <w:t xml:space="preserve"> proc.), kaimuose – 1</w:t>
      </w:r>
      <w:r w:rsidR="008A3033" w:rsidRPr="00BD525A">
        <w:rPr>
          <w:sz w:val="24"/>
          <w:szCs w:val="24"/>
          <w:lang w:val="lt-LT"/>
        </w:rPr>
        <w:t>2</w:t>
      </w:r>
      <w:r w:rsidR="00341993" w:rsidRPr="00BD525A">
        <w:rPr>
          <w:sz w:val="24"/>
          <w:szCs w:val="24"/>
          <w:lang w:val="lt-LT"/>
        </w:rPr>
        <w:t>4</w:t>
      </w:r>
      <w:r w:rsidR="008A3033" w:rsidRPr="00BD525A">
        <w:rPr>
          <w:sz w:val="24"/>
          <w:szCs w:val="24"/>
          <w:lang w:val="lt-LT"/>
        </w:rPr>
        <w:t>9</w:t>
      </w:r>
      <w:r w:rsidR="002E1F72" w:rsidRPr="00BD525A">
        <w:rPr>
          <w:sz w:val="24"/>
          <w:szCs w:val="24"/>
          <w:lang w:val="lt-LT"/>
        </w:rPr>
        <w:t xml:space="preserve"> (23 proc.). Procentinės proporcijos</w:t>
      </w:r>
      <w:r w:rsidRPr="00BD525A">
        <w:rPr>
          <w:sz w:val="24"/>
          <w:szCs w:val="24"/>
          <w:lang w:val="lt-LT"/>
        </w:rPr>
        <w:t xml:space="preserve"> iš esmės nesikeičia jau kel</w:t>
      </w:r>
      <w:r w:rsidR="008F3C43" w:rsidRPr="00BD525A">
        <w:rPr>
          <w:sz w:val="24"/>
          <w:szCs w:val="24"/>
          <w:lang w:val="lt-LT"/>
        </w:rPr>
        <w:t>erius</w:t>
      </w:r>
      <w:r w:rsidRPr="00BD525A">
        <w:rPr>
          <w:sz w:val="24"/>
          <w:szCs w:val="24"/>
          <w:lang w:val="lt-LT"/>
        </w:rPr>
        <w:t xml:space="preserve"> metus iš eilės</w:t>
      </w:r>
      <w:r w:rsidR="00341993" w:rsidRPr="00BD525A">
        <w:rPr>
          <w:sz w:val="24"/>
          <w:szCs w:val="24"/>
          <w:lang w:val="lt-LT"/>
        </w:rPr>
        <w:t xml:space="preserve">. </w:t>
      </w:r>
      <w:r w:rsidRPr="00BD525A">
        <w:rPr>
          <w:sz w:val="24"/>
          <w:szCs w:val="24"/>
          <w:lang w:val="lt-LT"/>
        </w:rPr>
        <w:t xml:space="preserve"> </w:t>
      </w:r>
    </w:p>
    <w:p w14:paraId="5E5680B6" w14:textId="2CF4F738" w:rsidR="00C57114" w:rsidRPr="00BD525A" w:rsidRDefault="00F06DC1" w:rsidP="008B3352">
      <w:pPr>
        <w:spacing w:after="0" w:line="276" w:lineRule="auto"/>
        <w:ind w:firstLine="567"/>
        <w:jc w:val="both"/>
        <w:rPr>
          <w:sz w:val="24"/>
          <w:szCs w:val="24"/>
          <w:lang w:val="lt-LT"/>
        </w:rPr>
      </w:pPr>
      <w:r w:rsidRPr="00BD525A">
        <w:rPr>
          <w:sz w:val="24"/>
          <w:szCs w:val="24"/>
          <w:lang w:val="lt-LT"/>
        </w:rPr>
        <w:t>Aukštąjį išsilavinimą turėjo 1</w:t>
      </w:r>
      <w:r w:rsidR="0001365F" w:rsidRPr="00BD525A">
        <w:rPr>
          <w:sz w:val="24"/>
          <w:szCs w:val="24"/>
          <w:lang w:val="lt-LT"/>
        </w:rPr>
        <w:t>038</w:t>
      </w:r>
      <w:r w:rsidRPr="00BD525A">
        <w:rPr>
          <w:sz w:val="24"/>
          <w:szCs w:val="24"/>
          <w:lang w:val="lt-LT"/>
        </w:rPr>
        <w:t xml:space="preserve"> asm</w:t>
      </w:r>
      <w:r w:rsidR="00F50B9D" w:rsidRPr="00BD525A">
        <w:rPr>
          <w:sz w:val="24"/>
          <w:szCs w:val="24"/>
          <w:lang w:val="lt-LT"/>
        </w:rPr>
        <w:t>e</w:t>
      </w:r>
      <w:r w:rsidR="006A5144">
        <w:rPr>
          <w:sz w:val="24"/>
          <w:szCs w:val="24"/>
          <w:lang w:val="lt-LT"/>
        </w:rPr>
        <w:t>nys</w:t>
      </w:r>
      <w:r w:rsidRPr="00BD525A">
        <w:rPr>
          <w:sz w:val="24"/>
          <w:szCs w:val="24"/>
          <w:lang w:val="lt-LT"/>
        </w:rPr>
        <w:t>, aukštesnįjį –</w:t>
      </w:r>
      <w:r w:rsidR="002907FF" w:rsidRPr="00BD525A">
        <w:rPr>
          <w:sz w:val="24"/>
          <w:szCs w:val="24"/>
          <w:lang w:val="lt-LT"/>
        </w:rPr>
        <w:t xml:space="preserve"> 1</w:t>
      </w:r>
      <w:r w:rsidR="0001365F" w:rsidRPr="00BD525A">
        <w:rPr>
          <w:sz w:val="24"/>
          <w:szCs w:val="24"/>
          <w:lang w:val="lt-LT"/>
        </w:rPr>
        <w:t>16</w:t>
      </w:r>
      <w:r w:rsidRPr="00BD525A">
        <w:rPr>
          <w:sz w:val="24"/>
          <w:szCs w:val="24"/>
          <w:lang w:val="lt-LT"/>
        </w:rPr>
        <w:t xml:space="preserve">, profesinį – </w:t>
      </w:r>
      <w:r w:rsidR="006614B9" w:rsidRPr="00BD525A">
        <w:rPr>
          <w:sz w:val="24"/>
          <w:szCs w:val="24"/>
          <w:lang w:val="lt-LT"/>
        </w:rPr>
        <w:t>30</w:t>
      </w:r>
      <w:r w:rsidR="0001365F" w:rsidRPr="00BD525A">
        <w:rPr>
          <w:sz w:val="24"/>
          <w:szCs w:val="24"/>
          <w:lang w:val="lt-LT"/>
        </w:rPr>
        <w:t>4</w:t>
      </w:r>
      <w:r w:rsidRPr="00BD525A">
        <w:rPr>
          <w:sz w:val="24"/>
          <w:szCs w:val="24"/>
          <w:lang w:val="lt-LT"/>
        </w:rPr>
        <w:t>, spec. vidurinį – 1</w:t>
      </w:r>
      <w:r w:rsidR="006614B9" w:rsidRPr="00BD525A">
        <w:rPr>
          <w:sz w:val="24"/>
          <w:szCs w:val="24"/>
          <w:lang w:val="lt-LT"/>
        </w:rPr>
        <w:t>8</w:t>
      </w:r>
      <w:r w:rsidR="0001365F" w:rsidRPr="00BD525A">
        <w:rPr>
          <w:sz w:val="24"/>
          <w:szCs w:val="24"/>
          <w:lang w:val="lt-LT"/>
        </w:rPr>
        <w:t>8</w:t>
      </w:r>
      <w:r w:rsidRPr="00BD525A">
        <w:rPr>
          <w:sz w:val="24"/>
          <w:szCs w:val="24"/>
          <w:lang w:val="lt-LT"/>
        </w:rPr>
        <w:t>, vidurinį – 1</w:t>
      </w:r>
      <w:r w:rsidR="002907FF" w:rsidRPr="00BD525A">
        <w:rPr>
          <w:sz w:val="24"/>
          <w:szCs w:val="24"/>
          <w:lang w:val="lt-LT"/>
        </w:rPr>
        <w:t>5</w:t>
      </w:r>
      <w:r w:rsidR="0001365F" w:rsidRPr="00BD525A">
        <w:rPr>
          <w:sz w:val="24"/>
          <w:szCs w:val="24"/>
          <w:lang w:val="lt-LT"/>
        </w:rPr>
        <w:t>31</w:t>
      </w:r>
      <w:r w:rsidRPr="00BD525A">
        <w:rPr>
          <w:sz w:val="24"/>
          <w:szCs w:val="24"/>
          <w:lang w:val="lt-LT"/>
        </w:rPr>
        <w:t xml:space="preserve">, pagrindinį – </w:t>
      </w:r>
      <w:r w:rsidR="0001365F" w:rsidRPr="00BD525A">
        <w:rPr>
          <w:sz w:val="24"/>
          <w:szCs w:val="24"/>
          <w:lang w:val="lt-LT"/>
        </w:rPr>
        <w:t>971</w:t>
      </w:r>
      <w:r w:rsidRPr="00BD525A">
        <w:rPr>
          <w:sz w:val="24"/>
          <w:szCs w:val="24"/>
          <w:lang w:val="lt-LT"/>
        </w:rPr>
        <w:t xml:space="preserve">, pradinį arba jokio – </w:t>
      </w:r>
      <w:r w:rsidR="0001365F" w:rsidRPr="00BD525A">
        <w:rPr>
          <w:sz w:val="24"/>
          <w:szCs w:val="24"/>
          <w:lang w:val="lt-LT"/>
        </w:rPr>
        <w:t>699</w:t>
      </w:r>
      <w:r w:rsidRPr="00BD525A">
        <w:rPr>
          <w:sz w:val="24"/>
          <w:szCs w:val="24"/>
          <w:lang w:val="lt-LT"/>
        </w:rPr>
        <w:t>.</w:t>
      </w:r>
    </w:p>
    <w:p w14:paraId="23A10FFC" w14:textId="3D102F2A" w:rsidR="00432EEB" w:rsidRPr="00BD525A" w:rsidRDefault="000F2667" w:rsidP="008B3352">
      <w:pPr>
        <w:spacing w:after="0" w:line="276" w:lineRule="auto"/>
        <w:ind w:firstLine="567"/>
        <w:jc w:val="both"/>
        <w:rPr>
          <w:sz w:val="24"/>
          <w:szCs w:val="24"/>
          <w:lang w:val="lt-LT"/>
        </w:rPr>
      </w:pPr>
      <w:r w:rsidRPr="00BD525A">
        <w:rPr>
          <w:sz w:val="24"/>
          <w:szCs w:val="24"/>
          <w:lang w:val="lt-LT"/>
        </w:rPr>
        <w:t>20</w:t>
      </w:r>
      <w:r w:rsidR="0007666A" w:rsidRPr="00BD525A">
        <w:rPr>
          <w:sz w:val="24"/>
          <w:szCs w:val="24"/>
          <w:lang w:val="lt-LT"/>
        </w:rPr>
        <w:t>2</w:t>
      </w:r>
      <w:r w:rsidR="00664A7E" w:rsidRPr="00BD525A">
        <w:rPr>
          <w:sz w:val="24"/>
          <w:szCs w:val="24"/>
          <w:lang w:val="lt-LT"/>
        </w:rPr>
        <w:t>1</w:t>
      </w:r>
      <w:r w:rsidRPr="00BD525A">
        <w:rPr>
          <w:sz w:val="24"/>
          <w:szCs w:val="24"/>
          <w:lang w:val="lt-LT"/>
        </w:rPr>
        <w:t xml:space="preserve"> m. Lietuvos aklųjų ir silpnaregių ugdymo centre (LASUC) buvo ugdom</w:t>
      </w:r>
      <w:r w:rsidR="0007666A" w:rsidRPr="00BD525A">
        <w:rPr>
          <w:sz w:val="24"/>
          <w:szCs w:val="24"/>
          <w:lang w:val="lt-LT"/>
        </w:rPr>
        <w:t>i</w:t>
      </w:r>
      <w:r w:rsidR="00C616AC" w:rsidRPr="00BD525A">
        <w:rPr>
          <w:sz w:val="24"/>
          <w:szCs w:val="24"/>
          <w:lang w:val="lt-LT"/>
        </w:rPr>
        <w:t xml:space="preserve"> </w:t>
      </w:r>
      <w:r w:rsidR="00664A7E" w:rsidRPr="00BD525A">
        <w:rPr>
          <w:sz w:val="24"/>
          <w:szCs w:val="24"/>
          <w:lang w:val="lt-LT"/>
        </w:rPr>
        <w:t>57</w:t>
      </w:r>
      <w:r w:rsidRPr="00BD525A">
        <w:rPr>
          <w:sz w:val="24"/>
          <w:szCs w:val="24"/>
          <w:lang w:val="lt-LT"/>
        </w:rPr>
        <w:t xml:space="preserve"> vaik</w:t>
      </w:r>
      <w:r w:rsidR="0007666A" w:rsidRPr="00BD525A">
        <w:rPr>
          <w:sz w:val="24"/>
          <w:szCs w:val="24"/>
          <w:lang w:val="lt-LT"/>
        </w:rPr>
        <w:t xml:space="preserve">ai </w:t>
      </w:r>
      <w:r w:rsidRPr="00BD525A">
        <w:rPr>
          <w:sz w:val="24"/>
          <w:szCs w:val="24"/>
          <w:lang w:val="lt-LT"/>
        </w:rPr>
        <w:t>su reg</w:t>
      </w:r>
      <w:r w:rsidR="00E341D9" w:rsidRPr="00BD525A">
        <w:rPr>
          <w:sz w:val="24"/>
          <w:szCs w:val="24"/>
          <w:lang w:val="lt-LT"/>
        </w:rPr>
        <w:t xml:space="preserve">os </w:t>
      </w:r>
      <w:r w:rsidRPr="00BD525A">
        <w:rPr>
          <w:sz w:val="24"/>
          <w:szCs w:val="24"/>
          <w:lang w:val="lt-LT"/>
        </w:rPr>
        <w:t>negalia (20</w:t>
      </w:r>
      <w:r w:rsidR="00664A7E" w:rsidRPr="00BD525A">
        <w:rPr>
          <w:sz w:val="24"/>
          <w:szCs w:val="24"/>
          <w:lang w:val="lt-LT"/>
        </w:rPr>
        <w:t>20</w:t>
      </w:r>
      <w:r w:rsidRPr="00BD525A">
        <w:rPr>
          <w:sz w:val="24"/>
          <w:szCs w:val="24"/>
          <w:lang w:val="lt-LT"/>
        </w:rPr>
        <w:t xml:space="preserve"> m. –</w:t>
      </w:r>
      <w:r w:rsidR="008F3C43" w:rsidRPr="00BD525A">
        <w:rPr>
          <w:sz w:val="24"/>
          <w:szCs w:val="24"/>
          <w:lang w:val="lt-LT"/>
        </w:rPr>
        <w:t xml:space="preserve"> </w:t>
      </w:r>
      <w:r w:rsidR="00664A7E" w:rsidRPr="00BD525A">
        <w:rPr>
          <w:sz w:val="24"/>
          <w:szCs w:val="24"/>
          <w:lang w:val="lt-LT"/>
        </w:rPr>
        <w:t>62</w:t>
      </w:r>
      <w:r w:rsidRPr="00BD525A">
        <w:rPr>
          <w:sz w:val="24"/>
          <w:szCs w:val="24"/>
          <w:lang w:val="lt-LT"/>
        </w:rPr>
        <w:t xml:space="preserve">). Kauno P. Daunio ugdymo centre mokėsi </w:t>
      </w:r>
      <w:r w:rsidR="00752958" w:rsidRPr="00BD525A">
        <w:rPr>
          <w:sz w:val="24"/>
          <w:szCs w:val="24"/>
          <w:lang w:val="lt-LT"/>
        </w:rPr>
        <w:t>1</w:t>
      </w:r>
      <w:r w:rsidR="00FA448B" w:rsidRPr="00BD525A">
        <w:rPr>
          <w:sz w:val="24"/>
          <w:szCs w:val="24"/>
          <w:lang w:val="lt-LT"/>
        </w:rPr>
        <w:t>5</w:t>
      </w:r>
      <w:r w:rsidRPr="00BD525A">
        <w:rPr>
          <w:sz w:val="24"/>
          <w:szCs w:val="24"/>
          <w:lang w:val="lt-LT"/>
        </w:rPr>
        <w:t xml:space="preserve"> vaik</w:t>
      </w:r>
      <w:r w:rsidR="00A76EE8" w:rsidRPr="00BD525A">
        <w:rPr>
          <w:sz w:val="24"/>
          <w:szCs w:val="24"/>
          <w:lang w:val="lt-LT"/>
        </w:rPr>
        <w:t>ų</w:t>
      </w:r>
      <w:r w:rsidRPr="00BD525A">
        <w:rPr>
          <w:sz w:val="24"/>
          <w:szCs w:val="24"/>
          <w:lang w:val="lt-LT"/>
        </w:rPr>
        <w:t>, turin</w:t>
      </w:r>
      <w:r w:rsidR="00A76EE8" w:rsidRPr="00BD525A">
        <w:rPr>
          <w:sz w:val="24"/>
          <w:szCs w:val="24"/>
          <w:lang w:val="lt-LT"/>
        </w:rPr>
        <w:t xml:space="preserve">čių </w:t>
      </w:r>
      <w:r w:rsidRPr="00BD525A">
        <w:rPr>
          <w:sz w:val="24"/>
          <w:szCs w:val="24"/>
          <w:lang w:val="lt-LT"/>
        </w:rPr>
        <w:t>regos negalią</w:t>
      </w:r>
      <w:r w:rsidR="00F912EC" w:rsidRPr="00BD525A">
        <w:rPr>
          <w:sz w:val="24"/>
          <w:szCs w:val="24"/>
          <w:lang w:val="lt-LT"/>
        </w:rPr>
        <w:t xml:space="preserve"> (20</w:t>
      </w:r>
      <w:r w:rsidR="00FA448B" w:rsidRPr="00BD525A">
        <w:rPr>
          <w:sz w:val="24"/>
          <w:szCs w:val="24"/>
          <w:lang w:val="lt-LT"/>
        </w:rPr>
        <w:t>20</w:t>
      </w:r>
      <w:r w:rsidR="00F912EC" w:rsidRPr="00BD525A">
        <w:rPr>
          <w:sz w:val="24"/>
          <w:szCs w:val="24"/>
          <w:lang w:val="lt-LT"/>
        </w:rPr>
        <w:t xml:space="preserve"> m. – </w:t>
      </w:r>
      <w:r w:rsidR="00820629" w:rsidRPr="00BD525A">
        <w:rPr>
          <w:sz w:val="24"/>
          <w:szCs w:val="24"/>
          <w:lang w:val="lt-LT"/>
        </w:rPr>
        <w:t>1</w:t>
      </w:r>
      <w:r w:rsidR="00FA448B" w:rsidRPr="00BD525A">
        <w:rPr>
          <w:sz w:val="24"/>
          <w:szCs w:val="24"/>
          <w:lang w:val="lt-LT"/>
        </w:rPr>
        <w:t>6</w:t>
      </w:r>
      <w:r w:rsidR="00F912EC" w:rsidRPr="00BD525A">
        <w:rPr>
          <w:sz w:val="24"/>
          <w:szCs w:val="24"/>
          <w:lang w:val="lt-LT"/>
        </w:rPr>
        <w:t>)</w:t>
      </w:r>
      <w:r w:rsidRPr="00BD525A">
        <w:rPr>
          <w:sz w:val="24"/>
          <w:szCs w:val="24"/>
          <w:lang w:val="lt-LT"/>
        </w:rPr>
        <w:t>.</w:t>
      </w:r>
      <w:r w:rsidR="003C1F1A" w:rsidRPr="00BD525A">
        <w:rPr>
          <w:sz w:val="24"/>
          <w:szCs w:val="24"/>
          <w:lang w:val="lt-LT"/>
        </w:rPr>
        <w:t xml:space="preserve"> Ugdymo centruose besimokančių neregių ir silpnaregių nuolat mažėja. </w:t>
      </w:r>
      <w:r w:rsidR="00432EEB" w:rsidRPr="00BD525A">
        <w:rPr>
          <w:sz w:val="24"/>
          <w:szCs w:val="24"/>
          <w:lang w:val="lt-LT"/>
        </w:rPr>
        <w:t xml:space="preserve">Bendrojo lavinimo mokyklose ir kitose įstaigose mokosi </w:t>
      </w:r>
      <w:r w:rsidR="00D2157B" w:rsidRPr="00BD525A">
        <w:rPr>
          <w:sz w:val="24"/>
          <w:szCs w:val="24"/>
          <w:lang w:val="lt-LT"/>
        </w:rPr>
        <w:t>32</w:t>
      </w:r>
      <w:r w:rsidR="00432EEB" w:rsidRPr="00BD525A">
        <w:rPr>
          <w:sz w:val="24"/>
          <w:szCs w:val="24"/>
          <w:lang w:val="lt-LT"/>
        </w:rPr>
        <w:t xml:space="preserve"> neregiai ir silpnaregiai, iš jų </w:t>
      </w:r>
      <w:r w:rsidR="00D2157B" w:rsidRPr="00BD525A">
        <w:rPr>
          <w:sz w:val="24"/>
          <w:szCs w:val="24"/>
          <w:lang w:val="lt-LT"/>
        </w:rPr>
        <w:t>1</w:t>
      </w:r>
      <w:r w:rsidR="00432EEB" w:rsidRPr="00BD525A">
        <w:rPr>
          <w:sz w:val="24"/>
          <w:szCs w:val="24"/>
          <w:lang w:val="lt-LT"/>
        </w:rPr>
        <w:t xml:space="preserve">9 gauna </w:t>
      </w:r>
      <w:proofErr w:type="spellStart"/>
      <w:r w:rsidR="00432EEB" w:rsidRPr="00BD525A">
        <w:rPr>
          <w:sz w:val="24"/>
          <w:szCs w:val="24"/>
          <w:lang w:val="lt-LT"/>
        </w:rPr>
        <w:t>tiflopedagogo</w:t>
      </w:r>
      <w:proofErr w:type="spellEnd"/>
      <w:r w:rsidR="00432EEB" w:rsidRPr="00BD525A">
        <w:rPr>
          <w:sz w:val="24"/>
          <w:szCs w:val="24"/>
          <w:lang w:val="lt-LT"/>
        </w:rPr>
        <w:t xml:space="preserve"> pagalbą. Ikimokykl</w:t>
      </w:r>
      <w:r w:rsidR="00251D5B" w:rsidRPr="00BD525A">
        <w:rPr>
          <w:sz w:val="24"/>
          <w:szCs w:val="24"/>
          <w:lang w:val="lt-LT"/>
        </w:rPr>
        <w:t>i</w:t>
      </w:r>
      <w:r w:rsidR="00432EEB" w:rsidRPr="00BD525A">
        <w:rPr>
          <w:sz w:val="24"/>
          <w:szCs w:val="24"/>
          <w:lang w:val="lt-LT"/>
        </w:rPr>
        <w:t>nėse</w:t>
      </w:r>
      <w:r w:rsidR="00251D5B" w:rsidRPr="00BD525A">
        <w:rPr>
          <w:sz w:val="24"/>
          <w:szCs w:val="24"/>
          <w:lang w:val="lt-LT"/>
        </w:rPr>
        <w:t xml:space="preserve"> įstaigose ugdom</w:t>
      </w:r>
      <w:r w:rsidR="00D2157B" w:rsidRPr="00BD525A">
        <w:rPr>
          <w:sz w:val="24"/>
          <w:szCs w:val="24"/>
          <w:lang w:val="lt-LT"/>
        </w:rPr>
        <w:t>i</w:t>
      </w:r>
      <w:r w:rsidR="00251D5B" w:rsidRPr="00BD525A">
        <w:rPr>
          <w:sz w:val="24"/>
          <w:szCs w:val="24"/>
          <w:lang w:val="lt-LT"/>
        </w:rPr>
        <w:t xml:space="preserve"> </w:t>
      </w:r>
      <w:r w:rsidR="00D2157B" w:rsidRPr="00BD525A">
        <w:rPr>
          <w:sz w:val="24"/>
          <w:szCs w:val="24"/>
          <w:lang w:val="lt-LT"/>
        </w:rPr>
        <w:t>5</w:t>
      </w:r>
      <w:r w:rsidR="00251D5B" w:rsidRPr="00BD525A">
        <w:rPr>
          <w:sz w:val="24"/>
          <w:szCs w:val="24"/>
          <w:lang w:val="lt-LT"/>
        </w:rPr>
        <w:t xml:space="preserve"> vaik</w:t>
      </w:r>
      <w:r w:rsidR="00D2157B" w:rsidRPr="00BD525A">
        <w:rPr>
          <w:sz w:val="24"/>
          <w:szCs w:val="24"/>
          <w:lang w:val="lt-LT"/>
        </w:rPr>
        <w:t>ai</w:t>
      </w:r>
      <w:r w:rsidR="00251D5B" w:rsidRPr="00BD525A">
        <w:rPr>
          <w:sz w:val="24"/>
          <w:szCs w:val="24"/>
          <w:lang w:val="lt-LT"/>
        </w:rPr>
        <w:t xml:space="preserve"> su regos negalia, </w:t>
      </w:r>
      <w:r w:rsidR="00D2157B" w:rsidRPr="00BD525A">
        <w:rPr>
          <w:sz w:val="24"/>
          <w:szCs w:val="24"/>
          <w:lang w:val="lt-LT"/>
        </w:rPr>
        <w:t xml:space="preserve">visi jie </w:t>
      </w:r>
      <w:r w:rsidR="00251D5B" w:rsidRPr="00BD525A">
        <w:rPr>
          <w:sz w:val="24"/>
          <w:szCs w:val="24"/>
          <w:lang w:val="lt-LT"/>
        </w:rPr>
        <w:t xml:space="preserve">gauna </w:t>
      </w:r>
      <w:proofErr w:type="spellStart"/>
      <w:r w:rsidR="00251D5B" w:rsidRPr="00BD525A">
        <w:rPr>
          <w:sz w:val="24"/>
          <w:szCs w:val="24"/>
          <w:lang w:val="lt-LT"/>
        </w:rPr>
        <w:t>tiflopedagogo</w:t>
      </w:r>
      <w:proofErr w:type="spellEnd"/>
      <w:r w:rsidR="00251D5B" w:rsidRPr="00BD525A">
        <w:rPr>
          <w:sz w:val="24"/>
          <w:szCs w:val="24"/>
          <w:lang w:val="lt-LT"/>
        </w:rPr>
        <w:t xml:space="preserve"> pagalbą.</w:t>
      </w:r>
      <w:r w:rsidR="00432EEB" w:rsidRPr="00BD525A">
        <w:rPr>
          <w:sz w:val="24"/>
          <w:szCs w:val="24"/>
          <w:lang w:val="lt-LT"/>
        </w:rPr>
        <w:t xml:space="preserve"> </w:t>
      </w:r>
      <w:r w:rsidR="00A8704F" w:rsidRPr="00BD525A">
        <w:rPr>
          <w:sz w:val="24"/>
          <w:szCs w:val="24"/>
          <w:lang w:val="lt-LT"/>
        </w:rPr>
        <w:t>Tai nėra tiksli informacija, kadangi oficialūs duomenys nei LASS, nei regionų centrams nėra prieinami.</w:t>
      </w:r>
    </w:p>
    <w:p w14:paraId="4E4C1EE8" w14:textId="77777777" w:rsidR="000E3104" w:rsidRPr="00BD525A" w:rsidRDefault="000F2667" w:rsidP="00077C3C">
      <w:pPr>
        <w:pStyle w:val="Heading1"/>
        <w:spacing w:line="276" w:lineRule="auto"/>
        <w:rPr>
          <w:rFonts w:ascii="Calibri" w:hAnsi="Calibri"/>
          <w:b/>
          <w:sz w:val="28"/>
          <w:lang w:val="lt-LT"/>
        </w:rPr>
      </w:pPr>
      <w:bookmarkStart w:id="5" w:name="_Toc101963355"/>
      <w:r w:rsidRPr="00BD525A">
        <w:rPr>
          <w:rFonts w:ascii="Calibri" w:hAnsi="Calibri"/>
          <w:b/>
          <w:sz w:val="28"/>
          <w:lang w:val="lt-LT"/>
        </w:rPr>
        <w:lastRenderedPageBreak/>
        <w:t>2</w:t>
      </w:r>
      <w:r w:rsidR="000E3104" w:rsidRPr="00BD525A">
        <w:rPr>
          <w:rFonts w:ascii="Calibri" w:hAnsi="Calibri"/>
          <w:b/>
          <w:sz w:val="28"/>
          <w:lang w:val="lt-LT"/>
        </w:rPr>
        <w:t xml:space="preserve">. </w:t>
      </w:r>
      <w:r w:rsidR="006F07B7" w:rsidRPr="00BD525A">
        <w:rPr>
          <w:rFonts w:ascii="Calibri" w:hAnsi="Calibri"/>
          <w:b/>
          <w:sz w:val="28"/>
          <w:lang w:val="lt-LT"/>
        </w:rPr>
        <w:t>S</w:t>
      </w:r>
      <w:r w:rsidR="000E3104" w:rsidRPr="00BD525A">
        <w:rPr>
          <w:rFonts w:ascii="Calibri" w:hAnsi="Calibri"/>
          <w:b/>
          <w:sz w:val="28"/>
          <w:lang w:val="lt-LT"/>
        </w:rPr>
        <w:t>ąjungos struktūra</w:t>
      </w:r>
      <w:r w:rsidR="00822648" w:rsidRPr="00BD525A">
        <w:rPr>
          <w:rFonts w:ascii="Calibri" w:hAnsi="Calibri"/>
          <w:b/>
          <w:sz w:val="28"/>
          <w:lang w:val="lt-LT"/>
        </w:rPr>
        <w:t>, turtas</w:t>
      </w:r>
      <w:r w:rsidR="000E3104" w:rsidRPr="00BD525A">
        <w:rPr>
          <w:rFonts w:ascii="Calibri" w:hAnsi="Calibri"/>
          <w:b/>
          <w:sz w:val="28"/>
          <w:lang w:val="lt-LT"/>
        </w:rPr>
        <w:t xml:space="preserve"> ir darbuotojai</w:t>
      </w:r>
      <w:bookmarkEnd w:id="2"/>
      <w:bookmarkEnd w:id="5"/>
      <w:r w:rsidR="000E3104" w:rsidRPr="00BD525A">
        <w:rPr>
          <w:rFonts w:ascii="Calibri" w:hAnsi="Calibri"/>
          <w:b/>
          <w:sz w:val="28"/>
          <w:lang w:val="lt-LT"/>
        </w:rPr>
        <w:t xml:space="preserve"> </w:t>
      </w:r>
    </w:p>
    <w:p w14:paraId="594A7ECD" w14:textId="77777777" w:rsidR="00D200F0" w:rsidRPr="00BD525A" w:rsidRDefault="00D200F0" w:rsidP="005C2012">
      <w:pPr>
        <w:spacing w:after="0" w:line="276" w:lineRule="auto"/>
        <w:rPr>
          <w:sz w:val="24"/>
          <w:szCs w:val="24"/>
          <w:lang w:val="lt-LT"/>
        </w:rPr>
      </w:pPr>
    </w:p>
    <w:p w14:paraId="19EF541E" w14:textId="4A7E1A0D" w:rsidR="00454D6D" w:rsidRPr="00BD525A" w:rsidRDefault="00454D6D" w:rsidP="008B3352">
      <w:pPr>
        <w:spacing w:after="0" w:line="276" w:lineRule="auto"/>
        <w:ind w:firstLine="567"/>
        <w:jc w:val="both"/>
        <w:rPr>
          <w:sz w:val="24"/>
          <w:szCs w:val="24"/>
          <w:lang w:val="lt-LT"/>
        </w:rPr>
      </w:pPr>
      <w:r w:rsidRPr="00BD525A">
        <w:rPr>
          <w:b/>
          <w:sz w:val="24"/>
          <w:szCs w:val="24"/>
          <w:lang w:val="lt-LT"/>
        </w:rPr>
        <w:t xml:space="preserve">Asociacija. </w:t>
      </w:r>
      <w:r w:rsidRPr="00BD525A">
        <w:rPr>
          <w:sz w:val="24"/>
          <w:szCs w:val="24"/>
          <w:lang w:val="lt-LT"/>
        </w:rPr>
        <w:t xml:space="preserve">Lietuvos aklųjų ir silpnaregių sąjunga įregistruota 1996 m. gegužės 21 d. Rejestro Nr. 096391, asociacijos kodas 190650319. Buveinės adresas – Labdarių g. 7/11, Vilnius. </w:t>
      </w:r>
    </w:p>
    <w:p w14:paraId="0D7ACDFB" w14:textId="43C23EB3" w:rsidR="00AB52CD" w:rsidRPr="00BD525A" w:rsidRDefault="00822648" w:rsidP="008B3352">
      <w:pPr>
        <w:spacing w:after="0" w:line="276" w:lineRule="auto"/>
        <w:ind w:firstLine="567"/>
        <w:jc w:val="both"/>
        <w:rPr>
          <w:sz w:val="24"/>
          <w:szCs w:val="24"/>
          <w:lang w:val="lt-LT"/>
        </w:rPr>
      </w:pPr>
      <w:r w:rsidRPr="00BD525A">
        <w:rPr>
          <w:b/>
          <w:sz w:val="24"/>
          <w:szCs w:val="24"/>
          <w:lang w:val="lt-LT"/>
        </w:rPr>
        <w:t xml:space="preserve">Struktūra. </w:t>
      </w:r>
      <w:r w:rsidR="000E3104" w:rsidRPr="00BD525A">
        <w:rPr>
          <w:sz w:val="24"/>
          <w:szCs w:val="24"/>
          <w:lang w:val="lt-LT"/>
        </w:rPr>
        <w:t xml:space="preserve">Šiuo metu veikia 49 </w:t>
      </w:r>
      <w:r w:rsidR="006F07B7" w:rsidRPr="00BD525A">
        <w:rPr>
          <w:sz w:val="24"/>
          <w:szCs w:val="24"/>
          <w:lang w:val="lt-LT"/>
        </w:rPr>
        <w:t>LASS</w:t>
      </w:r>
      <w:r w:rsidR="00ED0FE6" w:rsidRPr="00BD525A">
        <w:rPr>
          <w:sz w:val="24"/>
          <w:szCs w:val="24"/>
          <w:lang w:val="lt-LT"/>
        </w:rPr>
        <w:t xml:space="preserve"> </w:t>
      </w:r>
      <w:r w:rsidR="000E3104" w:rsidRPr="00BD525A">
        <w:rPr>
          <w:sz w:val="24"/>
          <w:szCs w:val="24"/>
          <w:lang w:val="lt-LT"/>
        </w:rPr>
        <w:t>filialai</w:t>
      </w:r>
      <w:r w:rsidR="00ED0FE6" w:rsidRPr="00BD525A">
        <w:rPr>
          <w:sz w:val="24"/>
          <w:szCs w:val="24"/>
          <w:lang w:val="lt-LT"/>
        </w:rPr>
        <w:t xml:space="preserve">. </w:t>
      </w:r>
      <w:r w:rsidR="000E3104" w:rsidRPr="00BD525A">
        <w:rPr>
          <w:sz w:val="24"/>
          <w:szCs w:val="24"/>
          <w:lang w:val="lt-LT"/>
        </w:rPr>
        <w:t>Didžiąją dalį veiklos LASS vykdo per savo steigtus juridinius asmenis, kurių 20</w:t>
      </w:r>
      <w:r w:rsidR="007A7781" w:rsidRPr="00BD525A">
        <w:rPr>
          <w:sz w:val="24"/>
          <w:szCs w:val="24"/>
          <w:lang w:val="lt-LT"/>
        </w:rPr>
        <w:t>2</w:t>
      </w:r>
      <w:r w:rsidR="002B64DF" w:rsidRPr="00BD525A">
        <w:rPr>
          <w:sz w:val="24"/>
          <w:szCs w:val="24"/>
          <w:lang w:val="lt-LT"/>
        </w:rPr>
        <w:t>2</w:t>
      </w:r>
      <w:r w:rsidR="000E3104" w:rsidRPr="00BD525A">
        <w:rPr>
          <w:sz w:val="24"/>
          <w:szCs w:val="24"/>
          <w:lang w:val="lt-LT"/>
        </w:rPr>
        <w:t xml:space="preserve"> m. sausio 1 d. veikė </w:t>
      </w:r>
      <w:r w:rsidR="007A7781" w:rsidRPr="00BD525A">
        <w:rPr>
          <w:sz w:val="24"/>
          <w:szCs w:val="24"/>
          <w:lang w:val="lt-LT"/>
        </w:rPr>
        <w:t>7</w:t>
      </w:r>
      <w:r w:rsidR="000E3104" w:rsidRPr="00BD525A">
        <w:rPr>
          <w:sz w:val="24"/>
          <w:szCs w:val="24"/>
          <w:lang w:val="lt-LT"/>
        </w:rPr>
        <w:t xml:space="preserve">. </w:t>
      </w:r>
      <w:r w:rsidR="006F07B7" w:rsidRPr="00BD525A">
        <w:rPr>
          <w:sz w:val="24"/>
          <w:szCs w:val="24"/>
          <w:lang w:val="lt-LT"/>
        </w:rPr>
        <w:t>V</w:t>
      </w:r>
      <w:r w:rsidR="000E3104" w:rsidRPr="00BD525A">
        <w:rPr>
          <w:sz w:val="24"/>
          <w:szCs w:val="24"/>
          <w:lang w:val="lt-LT"/>
        </w:rPr>
        <w:t>eikia dvi LASS steigtos uždarosios akcinės bendrovės („Liregus“ Vilniuje ir „</w:t>
      </w:r>
      <w:proofErr w:type="spellStart"/>
      <w:r w:rsidR="000E3104" w:rsidRPr="00BD525A">
        <w:rPr>
          <w:sz w:val="24"/>
          <w:szCs w:val="24"/>
          <w:lang w:val="lt-LT"/>
        </w:rPr>
        <w:t>Regseda</w:t>
      </w:r>
      <w:proofErr w:type="spellEnd"/>
      <w:r w:rsidR="000E3104" w:rsidRPr="00BD525A">
        <w:rPr>
          <w:sz w:val="24"/>
          <w:szCs w:val="24"/>
          <w:lang w:val="lt-LT"/>
        </w:rPr>
        <w:t>“ Klaipėdoje)</w:t>
      </w:r>
      <w:r w:rsidR="007A7781" w:rsidRPr="00BD525A">
        <w:rPr>
          <w:sz w:val="24"/>
          <w:szCs w:val="24"/>
          <w:lang w:val="lt-LT"/>
        </w:rPr>
        <w:t xml:space="preserve"> ir</w:t>
      </w:r>
      <w:r w:rsidR="000E3104" w:rsidRPr="00BD525A">
        <w:rPr>
          <w:sz w:val="24"/>
          <w:szCs w:val="24"/>
          <w:lang w:val="lt-LT"/>
        </w:rPr>
        <w:t xml:space="preserve"> </w:t>
      </w:r>
      <w:r w:rsidR="007A7781" w:rsidRPr="00BD525A">
        <w:rPr>
          <w:sz w:val="24"/>
          <w:szCs w:val="24"/>
          <w:lang w:val="lt-LT"/>
        </w:rPr>
        <w:t>penkios</w:t>
      </w:r>
      <w:r w:rsidR="000E3104" w:rsidRPr="00BD525A">
        <w:rPr>
          <w:sz w:val="24"/>
          <w:szCs w:val="24"/>
          <w:lang w:val="lt-LT"/>
        </w:rPr>
        <w:t xml:space="preserve"> </w:t>
      </w:r>
      <w:r w:rsidR="007A7781" w:rsidRPr="00BD525A">
        <w:rPr>
          <w:sz w:val="24"/>
          <w:szCs w:val="24"/>
          <w:lang w:val="lt-LT"/>
        </w:rPr>
        <w:t>viešosios įstaigos</w:t>
      </w:r>
      <w:r w:rsidR="00AD1B3E" w:rsidRPr="00BD525A">
        <w:rPr>
          <w:sz w:val="24"/>
          <w:szCs w:val="24"/>
          <w:lang w:val="lt-LT"/>
        </w:rPr>
        <w:t>: VšĮ LASS š</w:t>
      </w:r>
      <w:r w:rsidR="00AB52CD" w:rsidRPr="00BD525A">
        <w:rPr>
          <w:sz w:val="24"/>
          <w:szCs w:val="24"/>
          <w:lang w:val="lt-LT"/>
        </w:rPr>
        <w:t>iaurės rytų centr</w:t>
      </w:r>
      <w:r w:rsidR="007A7781" w:rsidRPr="00BD525A">
        <w:rPr>
          <w:sz w:val="24"/>
          <w:szCs w:val="24"/>
          <w:lang w:val="lt-LT"/>
        </w:rPr>
        <w:t>as</w:t>
      </w:r>
      <w:r w:rsidR="008F5C53" w:rsidRPr="00BD525A">
        <w:rPr>
          <w:sz w:val="24"/>
          <w:szCs w:val="24"/>
          <w:lang w:val="lt-LT"/>
        </w:rPr>
        <w:t xml:space="preserve"> (toliau – VšĮ LASS ŠRC)</w:t>
      </w:r>
      <w:r w:rsidR="0009266A" w:rsidRPr="00BD525A">
        <w:rPr>
          <w:sz w:val="24"/>
          <w:szCs w:val="24"/>
          <w:lang w:val="lt-LT"/>
        </w:rPr>
        <w:t xml:space="preserve"> Panevėžyje</w:t>
      </w:r>
      <w:r w:rsidR="00FF780C" w:rsidRPr="00BD525A">
        <w:rPr>
          <w:sz w:val="24"/>
          <w:szCs w:val="24"/>
          <w:lang w:val="lt-LT"/>
        </w:rPr>
        <w:t>,</w:t>
      </w:r>
      <w:r w:rsidR="007A7781" w:rsidRPr="00BD525A">
        <w:rPr>
          <w:sz w:val="24"/>
          <w:szCs w:val="24"/>
          <w:lang w:val="lt-LT"/>
        </w:rPr>
        <w:t xml:space="preserve"> VšĮ LASS </w:t>
      </w:r>
      <w:r w:rsidR="00AD1B3E" w:rsidRPr="00BD525A">
        <w:rPr>
          <w:sz w:val="24"/>
          <w:szCs w:val="24"/>
          <w:lang w:val="lt-LT"/>
        </w:rPr>
        <w:t>p</w:t>
      </w:r>
      <w:r w:rsidR="007A7781" w:rsidRPr="00BD525A">
        <w:rPr>
          <w:sz w:val="24"/>
          <w:szCs w:val="24"/>
          <w:lang w:val="lt-LT"/>
        </w:rPr>
        <w:t>ietvakarių centras</w:t>
      </w:r>
      <w:r w:rsidR="008F5C53" w:rsidRPr="00BD525A">
        <w:rPr>
          <w:sz w:val="24"/>
          <w:szCs w:val="24"/>
          <w:lang w:val="lt-LT"/>
        </w:rPr>
        <w:t xml:space="preserve"> (toliau – VšĮ LASS PVC)</w:t>
      </w:r>
      <w:r w:rsidR="0009266A" w:rsidRPr="00BD525A">
        <w:rPr>
          <w:sz w:val="24"/>
          <w:szCs w:val="24"/>
          <w:lang w:val="lt-LT"/>
        </w:rPr>
        <w:t xml:space="preserve"> Kaune</w:t>
      </w:r>
      <w:r w:rsidR="00AB52CD" w:rsidRPr="00BD525A">
        <w:rPr>
          <w:sz w:val="24"/>
          <w:szCs w:val="24"/>
          <w:lang w:val="lt-LT"/>
        </w:rPr>
        <w:t xml:space="preserve">, </w:t>
      </w:r>
      <w:r w:rsidR="000E3104" w:rsidRPr="00BD525A">
        <w:rPr>
          <w:sz w:val="24"/>
          <w:szCs w:val="24"/>
          <w:lang w:val="lt-LT"/>
        </w:rPr>
        <w:t>Vš</w:t>
      </w:r>
      <w:r w:rsidR="00AB52CD" w:rsidRPr="00BD525A">
        <w:rPr>
          <w:sz w:val="24"/>
          <w:szCs w:val="24"/>
          <w:lang w:val="lt-LT"/>
        </w:rPr>
        <w:t>Į</w:t>
      </w:r>
      <w:r w:rsidR="000E3104" w:rsidRPr="00BD525A">
        <w:rPr>
          <w:sz w:val="24"/>
          <w:szCs w:val="24"/>
          <w:lang w:val="lt-LT"/>
        </w:rPr>
        <w:t xml:space="preserve"> Vilkpėdės bendruomenės socialinių paslaugų centras (toliau –</w:t>
      </w:r>
      <w:r w:rsidR="00372900" w:rsidRPr="00BD525A">
        <w:rPr>
          <w:sz w:val="24"/>
          <w:szCs w:val="24"/>
          <w:lang w:val="lt-LT"/>
        </w:rPr>
        <w:t xml:space="preserve"> VšĮ</w:t>
      </w:r>
      <w:r w:rsidR="000E3104" w:rsidRPr="00BD525A">
        <w:rPr>
          <w:sz w:val="24"/>
          <w:szCs w:val="24"/>
          <w:lang w:val="lt-LT"/>
        </w:rPr>
        <w:t xml:space="preserve"> Vilkpėdės BSPC)</w:t>
      </w:r>
      <w:r w:rsidR="0009266A" w:rsidRPr="00BD525A">
        <w:rPr>
          <w:sz w:val="24"/>
          <w:szCs w:val="24"/>
          <w:lang w:val="lt-LT"/>
        </w:rPr>
        <w:t xml:space="preserve"> Vilniuje</w:t>
      </w:r>
      <w:r w:rsidR="000E3104" w:rsidRPr="00BD525A">
        <w:rPr>
          <w:sz w:val="24"/>
          <w:szCs w:val="24"/>
          <w:lang w:val="lt-LT"/>
        </w:rPr>
        <w:t xml:space="preserve">, </w:t>
      </w:r>
      <w:r w:rsidR="00ED0FE6" w:rsidRPr="00BD525A">
        <w:rPr>
          <w:sz w:val="24"/>
          <w:szCs w:val="24"/>
          <w:lang w:val="lt-LT"/>
        </w:rPr>
        <w:t xml:space="preserve">VšĮ </w:t>
      </w:r>
      <w:r w:rsidR="007A7781" w:rsidRPr="00BD525A">
        <w:rPr>
          <w:sz w:val="24"/>
          <w:szCs w:val="24"/>
          <w:lang w:val="lt-LT"/>
        </w:rPr>
        <w:t xml:space="preserve">LASS </w:t>
      </w:r>
      <w:r w:rsidR="00102F59" w:rsidRPr="00BD525A">
        <w:rPr>
          <w:sz w:val="24"/>
          <w:szCs w:val="24"/>
          <w:lang w:val="lt-LT"/>
        </w:rPr>
        <w:t xml:space="preserve">respublikinis centras (VšĮ LASS </w:t>
      </w:r>
      <w:r w:rsidR="007A7781" w:rsidRPr="00BD525A">
        <w:rPr>
          <w:sz w:val="24"/>
          <w:szCs w:val="24"/>
          <w:lang w:val="lt-LT"/>
        </w:rPr>
        <w:t>RC</w:t>
      </w:r>
      <w:r w:rsidR="00102F59" w:rsidRPr="00BD525A">
        <w:rPr>
          <w:sz w:val="24"/>
          <w:szCs w:val="24"/>
          <w:lang w:val="lt-LT"/>
        </w:rPr>
        <w:t>)</w:t>
      </w:r>
      <w:r w:rsidR="0009266A" w:rsidRPr="00BD525A">
        <w:rPr>
          <w:sz w:val="24"/>
          <w:szCs w:val="24"/>
          <w:lang w:val="lt-LT"/>
        </w:rPr>
        <w:t xml:space="preserve"> Vilniuje</w:t>
      </w:r>
      <w:r w:rsidR="007A7781" w:rsidRPr="00BD525A">
        <w:rPr>
          <w:sz w:val="24"/>
          <w:szCs w:val="24"/>
          <w:lang w:val="lt-LT"/>
        </w:rPr>
        <w:t>, VšĮ „Aksida“</w:t>
      </w:r>
      <w:r w:rsidR="0009266A" w:rsidRPr="00BD525A">
        <w:rPr>
          <w:sz w:val="24"/>
          <w:szCs w:val="24"/>
          <w:lang w:val="lt-LT"/>
        </w:rPr>
        <w:t xml:space="preserve"> Šiauliuose</w:t>
      </w:r>
      <w:r w:rsidR="00B438D1" w:rsidRPr="00BD525A">
        <w:rPr>
          <w:sz w:val="24"/>
          <w:szCs w:val="24"/>
          <w:lang w:val="lt-LT"/>
        </w:rPr>
        <w:t>.</w:t>
      </w:r>
      <w:r w:rsidR="005C6783" w:rsidRPr="00BD525A">
        <w:rPr>
          <w:sz w:val="24"/>
          <w:szCs w:val="24"/>
          <w:lang w:val="lt-LT"/>
        </w:rPr>
        <w:t xml:space="preserve"> </w:t>
      </w:r>
    </w:p>
    <w:p w14:paraId="3B3CC9CF" w14:textId="18F2E17D" w:rsidR="000E3104" w:rsidRPr="00BD525A" w:rsidRDefault="00CC0CD7" w:rsidP="008B3352">
      <w:pPr>
        <w:spacing w:after="0" w:line="276" w:lineRule="auto"/>
        <w:ind w:firstLine="567"/>
        <w:jc w:val="both"/>
        <w:rPr>
          <w:sz w:val="24"/>
          <w:szCs w:val="24"/>
          <w:lang w:val="lt-LT"/>
        </w:rPr>
      </w:pPr>
      <w:r w:rsidRPr="00BD525A">
        <w:rPr>
          <w:sz w:val="24"/>
          <w:szCs w:val="24"/>
          <w:lang w:val="lt-LT"/>
        </w:rPr>
        <w:t>Toliau s</w:t>
      </w:r>
      <w:r w:rsidR="000E3104" w:rsidRPr="00BD525A">
        <w:rPr>
          <w:sz w:val="24"/>
          <w:szCs w:val="24"/>
          <w:lang w:val="lt-LT"/>
        </w:rPr>
        <w:t xml:space="preserve">ėkmingai veikia drauge su savivaldybėmis </w:t>
      </w:r>
      <w:r w:rsidR="00F41878" w:rsidRPr="00BD525A">
        <w:rPr>
          <w:sz w:val="24"/>
          <w:szCs w:val="24"/>
          <w:lang w:val="lt-LT"/>
        </w:rPr>
        <w:t>i</w:t>
      </w:r>
      <w:r w:rsidR="000E3104" w:rsidRPr="00BD525A">
        <w:rPr>
          <w:sz w:val="24"/>
          <w:szCs w:val="24"/>
          <w:lang w:val="lt-LT"/>
        </w:rPr>
        <w:t xml:space="preserve">r kitomis neįgaliųjų organizacijomis įsteigti </w:t>
      </w:r>
      <w:r w:rsidR="00F41878" w:rsidRPr="00BD525A">
        <w:rPr>
          <w:sz w:val="24"/>
          <w:szCs w:val="24"/>
          <w:lang w:val="lt-LT"/>
        </w:rPr>
        <w:t xml:space="preserve">3 </w:t>
      </w:r>
      <w:r w:rsidR="000E3104" w:rsidRPr="00BD525A">
        <w:rPr>
          <w:sz w:val="24"/>
          <w:szCs w:val="24"/>
          <w:lang w:val="lt-LT"/>
        </w:rPr>
        <w:t>dienos centrai –</w:t>
      </w:r>
      <w:r w:rsidR="00F41878" w:rsidRPr="00BD525A">
        <w:rPr>
          <w:sz w:val="24"/>
          <w:szCs w:val="24"/>
          <w:lang w:val="lt-LT"/>
        </w:rPr>
        <w:t xml:space="preserve"> </w:t>
      </w:r>
      <w:r w:rsidR="000E3104" w:rsidRPr="00BD525A">
        <w:rPr>
          <w:sz w:val="24"/>
          <w:szCs w:val="24"/>
          <w:lang w:val="lt-LT"/>
        </w:rPr>
        <w:t xml:space="preserve">VšĮ Kelmės aklųjų ir silpnaregių centras, VšĮ Mažeikių </w:t>
      </w:r>
      <w:r w:rsidR="00E63B06" w:rsidRPr="00BD525A">
        <w:rPr>
          <w:sz w:val="24"/>
          <w:szCs w:val="24"/>
          <w:lang w:val="lt-LT"/>
        </w:rPr>
        <w:t>rajono</w:t>
      </w:r>
      <w:r w:rsidR="000E3104" w:rsidRPr="00BD525A">
        <w:rPr>
          <w:sz w:val="24"/>
          <w:szCs w:val="24"/>
          <w:lang w:val="lt-LT"/>
        </w:rPr>
        <w:t xml:space="preserve"> </w:t>
      </w:r>
      <w:r w:rsidR="00E63B06" w:rsidRPr="00BD525A">
        <w:rPr>
          <w:sz w:val="24"/>
          <w:szCs w:val="24"/>
          <w:lang w:val="lt-LT"/>
        </w:rPr>
        <w:t>neįgaliųjų</w:t>
      </w:r>
      <w:r w:rsidR="000E3104" w:rsidRPr="00BD525A">
        <w:rPr>
          <w:sz w:val="24"/>
          <w:szCs w:val="24"/>
          <w:lang w:val="lt-LT"/>
        </w:rPr>
        <w:t xml:space="preserve"> centras ir VšĮ Raseinių </w:t>
      </w:r>
      <w:r w:rsidR="008F7C0C" w:rsidRPr="00BD525A">
        <w:rPr>
          <w:sz w:val="24"/>
          <w:szCs w:val="24"/>
          <w:lang w:val="lt-LT"/>
        </w:rPr>
        <w:t>neįgaliųjų užimtumo ir paslaugų centras</w:t>
      </w:r>
      <w:r w:rsidR="000E3104" w:rsidRPr="00BD525A">
        <w:rPr>
          <w:sz w:val="24"/>
          <w:szCs w:val="24"/>
          <w:lang w:val="lt-LT"/>
        </w:rPr>
        <w:t xml:space="preserve">. </w:t>
      </w:r>
    </w:p>
    <w:p w14:paraId="3941F9E0" w14:textId="5833E0CB" w:rsidR="00091D61" w:rsidRPr="00BD525A" w:rsidRDefault="00FE7153" w:rsidP="008B3352">
      <w:pPr>
        <w:spacing w:after="0" w:line="276" w:lineRule="auto"/>
        <w:ind w:firstLine="567"/>
        <w:jc w:val="both"/>
        <w:rPr>
          <w:sz w:val="24"/>
          <w:szCs w:val="24"/>
          <w:lang w:val="lt-LT"/>
        </w:rPr>
      </w:pPr>
      <w:r w:rsidRPr="00BD525A">
        <w:rPr>
          <w:b/>
          <w:sz w:val="24"/>
          <w:szCs w:val="24"/>
          <w:lang w:val="lt-LT"/>
        </w:rPr>
        <w:t xml:space="preserve">Darbuotojai. </w:t>
      </w:r>
      <w:r w:rsidRPr="00BD525A">
        <w:rPr>
          <w:sz w:val="24"/>
          <w:szCs w:val="24"/>
          <w:lang w:val="lt-LT"/>
        </w:rPr>
        <w:t>20</w:t>
      </w:r>
      <w:r w:rsidR="00DB066C" w:rsidRPr="00BD525A">
        <w:rPr>
          <w:sz w:val="24"/>
          <w:szCs w:val="24"/>
          <w:lang w:val="lt-LT"/>
        </w:rPr>
        <w:t>2</w:t>
      </w:r>
      <w:r w:rsidR="009C6D46" w:rsidRPr="00BD525A">
        <w:rPr>
          <w:sz w:val="24"/>
          <w:szCs w:val="24"/>
          <w:lang w:val="lt-LT"/>
        </w:rPr>
        <w:t>2</w:t>
      </w:r>
      <w:r w:rsidRPr="00BD525A">
        <w:rPr>
          <w:sz w:val="24"/>
          <w:szCs w:val="24"/>
          <w:lang w:val="lt-LT"/>
        </w:rPr>
        <w:t xml:space="preserve"> m. pradžioje LASS centruose</w:t>
      </w:r>
      <w:r w:rsidR="008F5C53" w:rsidRPr="00BD525A">
        <w:rPr>
          <w:sz w:val="24"/>
          <w:szCs w:val="24"/>
          <w:lang w:val="lt-LT"/>
        </w:rPr>
        <w:t xml:space="preserve"> ir</w:t>
      </w:r>
      <w:r w:rsidR="00DB066C" w:rsidRPr="00BD525A">
        <w:rPr>
          <w:sz w:val="24"/>
          <w:szCs w:val="24"/>
          <w:lang w:val="lt-LT"/>
        </w:rPr>
        <w:t xml:space="preserve"> filialuose </w:t>
      </w:r>
      <w:r w:rsidRPr="00BD525A">
        <w:rPr>
          <w:sz w:val="24"/>
          <w:szCs w:val="24"/>
          <w:lang w:val="lt-LT"/>
        </w:rPr>
        <w:t>pagal terminuotas ir neterminuotas darbo sutartis dirbo 1</w:t>
      </w:r>
      <w:r w:rsidR="009C6D46" w:rsidRPr="00BD525A">
        <w:rPr>
          <w:sz w:val="24"/>
          <w:szCs w:val="24"/>
          <w:lang w:val="lt-LT"/>
        </w:rPr>
        <w:t>55</w:t>
      </w:r>
      <w:r w:rsidRPr="00BD525A">
        <w:rPr>
          <w:sz w:val="24"/>
          <w:szCs w:val="24"/>
          <w:lang w:val="lt-LT"/>
        </w:rPr>
        <w:t xml:space="preserve"> darbuotojai</w:t>
      </w:r>
      <w:r w:rsidR="00DB066C" w:rsidRPr="00BD525A">
        <w:rPr>
          <w:sz w:val="24"/>
          <w:szCs w:val="24"/>
          <w:lang w:val="lt-LT"/>
        </w:rPr>
        <w:t xml:space="preserve">, iš jų </w:t>
      </w:r>
      <w:r w:rsidR="009C6D46" w:rsidRPr="00BD525A">
        <w:rPr>
          <w:sz w:val="24"/>
          <w:szCs w:val="24"/>
          <w:lang w:val="lt-LT"/>
        </w:rPr>
        <w:t>85</w:t>
      </w:r>
      <w:r w:rsidR="00DB066C" w:rsidRPr="00BD525A">
        <w:rPr>
          <w:sz w:val="24"/>
          <w:szCs w:val="24"/>
          <w:lang w:val="lt-LT"/>
        </w:rPr>
        <w:t xml:space="preserve"> neįgal</w:t>
      </w:r>
      <w:r w:rsidR="00765577" w:rsidRPr="00BD525A">
        <w:rPr>
          <w:sz w:val="24"/>
          <w:szCs w:val="24"/>
          <w:lang w:val="lt-LT"/>
        </w:rPr>
        <w:t>ieji</w:t>
      </w:r>
      <w:r w:rsidRPr="00BD525A">
        <w:rPr>
          <w:sz w:val="24"/>
          <w:szCs w:val="24"/>
          <w:lang w:val="lt-LT"/>
        </w:rPr>
        <w:t xml:space="preserve">. </w:t>
      </w:r>
      <w:r w:rsidR="009C6D46" w:rsidRPr="00BD525A">
        <w:rPr>
          <w:sz w:val="24"/>
          <w:szCs w:val="24"/>
          <w:lang w:val="lt-LT"/>
        </w:rPr>
        <w:t>82</w:t>
      </w:r>
      <w:r w:rsidRPr="00BD525A">
        <w:rPr>
          <w:sz w:val="24"/>
          <w:szCs w:val="24"/>
          <w:lang w:val="lt-LT"/>
        </w:rPr>
        <w:t xml:space="preserve"> darbuotoj</w:t>
      </w:r>
      <w:r w:rsidR="0001678E" w:rsidRPr="00BD525A">
        <w:rPr>
          <w:sz w:val="24"/>
          <w:szCs w:val="24"/>
          <w:lang w:val="lt-LT"/>
        </w:rPr>
        <w:t>ai</w:t>
      </w:r>
      <w:r w:rsidRPr="00BD525A">
        <w:rPr>
          <w:sz w:val="24"/>
          <w:szCs w:val="24"/>
          <w:lang w:val="lt-LT"/>
        </w:rPr>
        <w:t xml:space="preserve"> turėjo aukštąjį išsilavinimą, </w:t>
      </w:r>
      <w:r w:rsidR="00147A59" w:rsidRPr="00BD525A">
        <w:rPr>
          <w:sz w:val="24"/>
          <w:szCs w:val="24"/>
          <w:lang w:val="lt-LT"/>
        </w:rPr>
        <w:t>4</w:t>
      </w:r>
      <w:r w:rsidR="00B03D50" w:rsidRPr="00BD525A">
        <w:rPr>
          <w:sz w:val="24"/>
          <w:szCs w:val="24"/>
          <w:lang w:val="lt-LT"/>
        </w:rPr>
        <w:t>0</w:t>
      </w:r>
      <w:r w:rsidRPr="00BD525A">
        <w:rPr>
          <w:sz w:val="24"/>
          <w:szCs w:val="24"/>
          <w:lang w:val="lt-LT"/>
        </w:rPr>
        <w:t xml:space="preserve"> – aukštesnįjį ir </w:t>
      </w:r>
      <w:r w:rsidR="00B03D50" w:rsidRPr="00BD525A">
        <w:rPr>
          <w:sz w:val="24"/>
          <w:szCs w:val="24"/>
          <w:lang w:val="lt-LT"/>
        </w:rPr>
        <w:t>33</w:t>
      </w:r>
      <w:r w:rsidRPr="00BD525A">
        <w:rPr>
          <w:sz w:val="24"/>
          <w:szCs w:val="24"/>
          <w:lang w:val="lt-LT"/>
        </w:rPr>
        <w:t xml:space="preserve"> – vidurinį. VšĮ LASS RC</w:t>
      </w:r>
      <w:r w:rsidR="007C7373" w:rsidRPr="00BD525A">
        <w:rPr>
          <w:sz w:val="24"/>
          <w:szCs w:val="24"/>
          <w:lang w:val="lt-LT"/>
        </w:rPr>
        <w:t xml:space="preserve"> ir LASS</w:t>
      </w:r>
      <w:r w:rsidRPr="00BD525A">
        <w:rPr>
          <w:sz w:val="24"/>
          <w:szCs w:val="24"/>
          <w:lang w:val="lt-LT"/>
        </w:rPr>
        <w:t xml:space="preserve"> 20</w:t>
      </w:r>
      <w:r w:rsidR="00A31AD6" w:rsidRPr="00BD525A">
        <w:rPr>
          <w:sz w:val="24"/>
          <w:szCs w:val="24"/>
          <w:lang w:val="lt-LT"/>
        </w:rPr>
        <w:t>2</w:t>
      </w:r>
      <w:r w:rsidR="0049023A" w:rsidRPr="00BD525A">
        <w:rPr>
          <w:sz w:val="24"/>
          <w:szCs w:val="24"/>
          <w:lang w:val="lt-LT"/>
        </w:rPr>
        <w:t>2</w:t>
      </w:r>
      <w:r w:rsidRPr="00BD525A">
        <w:rPr>
          <w:sz w:val="24"/>
          <w:szCs w:val="24"/>
          <w:lang w:val="lt-LT"/>
        </w:rPr>
        <w:t xml:space="preserve"> m. pradžioje dirbo </w:t>
      </w:r>
      <w:r w:rsidR="004707FB" w:rsidRPr="00BD525A">
        <w:rPr>
          <w:sz w:val="24"/>
          <w:szCs w:val="24"/>
          <w:lang w:val="lt-LT"/>
        </w:rPr>
        <w:t>3</w:t>
      </w:r>
      <w:r w:rsidR="0049023A" w:rsidRPr="00BD525A">
        <w:rPr>
          <w:sz w:val="24"/>
          <w:szCs w:val="24"/>
          <w:lang w:val="lt-LT"/>
        </w:rPr>
        <w:t>2</w:t>
      </w:r>
      <w:r w:rsidR="004707FB" w:rsidRPr="00BD525A">
        <w:rPr>
          <w:sz w:val="24"/>
          <w:szCs w:val="24"/>
          <w:lang w:val="lt-LT"/>
        </w:rPr>
        <w:t xml:space="preserve"> darbuotoj</w:t>
      </w:r>
      <w:r w:rsidR="0049023A" w:rsidRPr="00BD525A">
        <w:rPr>
          <w:sz w:val="24"/>
          <w:szCs w:val="24"/>
          <w:lang w:val="lt-LT"/>
        </w:rPr>
        <w:t>ai</w:t>
      </w:r>
      <w:r w:rsidR="004707FB" w:rsidRPr="00BD525A">
        <w:rPr>
          <w:sz w:val="24"/>
          <w:szCs w:val="24"/>
          <w:lang w:val="lt-LT"/>
        </w:rPr>
        <w:t>, iš jų 1</w:t>
      </w:r>
      <w:r w:rsidR="0049023A" w:rsidRPr="00BD525A">
        <w:rPr>
          <w:sz w:val="24"/>
          <w:szCs w:val="24"/>
          <w:lang w:val="lt-LT"/>
        </w:rPr>
        <w:t>3</w:t>
      </w:r>
      <w:r w:rsidR="004707FB" w:rsidRPr="00BD525A">
        <w:rPr>
          <w:sz w:val="24"/>
          <w:szCs w:val="24"/>
          <w:lang w:val="lt-LT"/>
        </w:rPr>
        <w:t xml:space="preserve"> neįgaliųjų (</w:t>
      </w:r>
      <w:r w:rsidR="0049023A" w:rsidRPr="00BD525A">
        <w:rPr>
          <w:sz w:val="24"/>
          <w:szCs w:val="24"/>
          <w:lang w:val="lt-LT"/>
        </w:rPr>
        <w:t>22</w:t>
      </w:r>
      <w:r w:rsidR="004707FB" w:rsidRPr="00BD525A">
        <w:rPr>
          <w:sz w:val="24"/>
          <w:szCs w:val="24"/>
          <w:lang w:val="lt-LT"/>
        </w:rPr>
        <w:t xml:space="preserve"> darbuotoj</w:t>
      </w:r>
      <w:r w:rsidR="0049023A" w:rsidRPr="00BD525A">
        <w:rPr>
          <w:sz w:val="24"/>
          <w:szCs w:val="24"/>
          <w:lang w:val="lt-LT"/>
        </w:rPr>
        <w:t>ai</w:t>
      </w:r>
      <w:r w:rsidR="004707FB" w:rsidRPr="00BD525A">
        <w:rPr>
          <w:sz w:val="24"/>
          <w:szCs w:val="24"/>
          <w:lang w:val="lt-LT"/>
        </w:rPr>
        <w:t xml:space="preserve"> turėjo aukštąjį, 5 – aukštesnįjį ir </w:t>
      </w:r>
      <w:r w:rsidR="0049023A" w:rsidRPr="00BD525A">
        <w:rPr>
          <w:sz w:val="24"/>
          <w:szCs w:val="24"/>
          <w:lang w:val="lt-LT"/>
        </w:rPr>
        <w:t>5</w:t>
      </w:r>
      <w:r w:rsidR="004707FB" w:rsidRPr="00BD525A">
        <w:rPr>
          <w:sz w:val="24"/>
          <w:szCs w:val="24"/>
          <w:lang w:val="lt-LT"/>
        </w:rPr>
        <w:t xml:space="preserve"> – vidurinį išsilavinimą). </w:t>
      </w:r>
    </w:p>
    <w:p w14:paraId="292EB4BA" w14:textId="6DB35908" w:rsidR="00FA36B1" w:rsidRPr="00BD525A" w:rsidRDefault="00EA07B8" w:rsidP="00D56AFC">
      <w:pPr>
        <w:spacing w:after="0" w:line="276" w:lineRule="auto"/>
        <w:ind w:firstLine="567"/>
        <w:jc w:val="both"/>
        <w:rPr>
          <w:sz w:val="24"/>
          <w:szCs w:val="24"/>
          <w:lang w:val="lt-LT"/>
        </w:rPr>
      </w:pPr>
      <w:r w:rsidRPr="00BD525A">
        <w:rPr>
          <w:sz w:val="24"/>
          <w:szCs w:val="24"/>
          <w:lang w:val="lt-LT"/>
        </w:rPr>
        <w:t xml:space="preserve">Praėjus </w:t>
      </w:r>
      <w:r w:rsidR="00B74965" w:rsidRPr="00BD525A">
        <w:rPr>
          <w:sz w:val="24"/>
          <w:szCs w:val="24"/>
          <w:lang w:val="lt-LT"/>
        </w:rPr>
        <w:t>ataskaitiniams-rinkiminiams susirinkimams LASS miestų ir rajonų filialuose</w:t>
      </w:r>
      <w:r w:rsidR="006A1A09">
        <w:rPr>
          <w:sz w:val="24"/>
          <w:szCs w:val="24"/>
          <w:lang w:val="lt-LT"/>
        </w:rPr>
        <w:t xml:space="preserve"> </w:t>
      </w:r>
      <w:r w:rsidR="00B74965" w:rsidRPr="00BD525A">
        <w:rPr>
          <w:sz w:val="24"/>
          <w:szCs w:val="24"/>
          <w:lang w:val="lt-LT"/>
        </w:rPr>
        <w:t xml:space="preserve">patvirtinti </w:t>
      </w:r>
      <w:r w:rsidR="00590145" w:rsidRPr="00BD525A">
        <w:rPr>
          <w:sz w:val="24"/>
          <w:szCs w:val="24"/>
          <w:lang w:val="lt-LT"/>
        </w:rPr>
        <w:t>9</w:t>
      </w:r>
      <w:r w:rsidR="00B74965" w:rsidRPr="00BD525A">
        <w:rPr>
          <w:sz w:val="24"/>
          <w:szCs w:val="24"/>
          <w:lang w:val="lt-LT"/>
        </w:rPr>
        <w:t xml:space="preserve"> nauji pirmininkai: </w:t>
      </w:r>
      <w:r w:rsidR="009D3A9C" w:rsidRPr="00BD525A">
        <w:rPr>
          <w:sz w:val="24"/>
          <w:szCs w:val="24"/>
          <w:lang w:val="lt-LT"/>
        </w:rPr>
        <w:t xml:space="preserve">Kauno raj. – Monika </w:t>
      </w:r>
      <w:proofErr w:type="spellStart"/>
      <w:r w:rsidR="009D3A9C" w:rsidRPr="00BD525A">
        <w:rPr>
          <w:sz w:val="24"/>
          <w:szCs w:val="24"/>
          <w:lang w:val="lt-LT"/>
        </w:rPr>
        <w:t>Brivinskienė</w:t>
      </w:r>
      <w:proofErr w:type="spellEnd"/>
      <w:r w:rsidR="009D3A9C" w:rsidRPr="00BD525A">
        <w:rPr>
          <w:sz w:val="24"/>
          <w:szCs w:val="24"/>
          <w:lang w:val="lt-LT"/>
        </w:rPr>
        <w:t xml:space="preserve">, Jonavos raj. – Milda </w:t>
      </w:r>
      <w:proofErr w:type="spellStart"/>
      <w:r w:rsidR="009D3A9C" w:rsidRPr="00BD525A">
        <w:rPr>
          <w:sz w:val="24"/>
          <w:szCs w:val="24"/>
          <w:lang w:val="lt-LT"/>
        </w:rPr>
        <w:t>Bundorfienė</w:t>
      </w:r>
      <w:proofErr w:type="spellEnd"/>
      <w:r w:rsidR="009D3A9C" w:rsidRPr="00BD525A">
        <w:rPr>
          <w:sz w:val="24"/>
          <w:szCs w:val="24"/>
          <w:lang w:val="lt-LT"/>
        </w:rPr>
        <w:t xml:space="preserve">, Kazlų Rūdos sav. – Sandra </w:t>
      </w:r>
      <w:proofErr w:type="spellStart"/>
      <w:r w:rsidR="009D3A9C" w:rsidRPr="00BD525A">
        <w:rPr>
          <w:sz w:val="24"/>
          <w:szCs w:val="24"/>
          <w:lang w:val="lt-LT"/>
        </w:rPr>
        <w:t>Valiūnaitė</w:t>
      </w:r>
      <w:proofErr w:type="spellEnd"/>
      <w:r w:rsidR="009D3A9C" w:rsidRPr="00BD525A">
        <w:rPr>
          <w:sz w:val="24"/>
          <w:szCs w:val="24"/>
          <w:lang w:val="lt-LT"/>
        </w:rPr>
        <w:t xml:space="preserve">, Varėnos raj. – Laima </w:t>
      </w:r>
      <w:proofErr w:type="spellStart"/>
      <w:r w:rsidR="009D3A9C" w:rsidRPr="00BD525A">
        <w:rPr>
          <w:sz w:val="24"/>
          <w:szCs w:val="24"/>
          <w:lang w:val="lt-LT"/>
        </w:rPr>
        <w:t>Jakelevičiūtė</w:t>
      </w:r>
      <w:proofErr w:type="spellEnd"/>
      <w:r w:rsidR="009D3A9C" w:rsidRPr="00BD525A">
        <w:rPr>
          <w:sz w:val="24"/>
          <w:szCs w:val="24"/>
          <w:lang w:val="lt-LT"/>
        </w:rPr>
        <w:t xml:space="preserve">, </w:t>
      </w:r>
      <w:r w:rsidR="00590145" w:rsidRPr="00BD525A">
        <w:rPr>
          <w:sz w:val="24"/>
          <w:szCs w:val="24"/>
          <w:lang w:val="lt-LT"/>
        </w:rPr>
        <w:t xml:space="preserve">Klaipėdos m. – Mindaugas </w:t>
      </w:r>
      <w:proofErr w:type="spellStart"/>
      <w:r w:rsidR="00590145" w:rsidRPr="00BD525A">
        <w:rPr>
          <w:sz w:val="24"/>
          <w:szCs w:val="24"/>
          <w:lang w:val="lt-LT"/>
        </w:rPr>
        <w:t>Triušys</w:t>
      </w:r>
      <w:proofErr w:type="spellEnd"/>
      <w:r w:rsidR="00590145" w:rsidRPr="00BD525A">
        <w:rPr>
          <w:sz w:val="24"/>
          <w:szCs w:val="24"/>
          <w:lang w:val="lt-LT"/>
        </w:rPr>
        <w:t xml:space="preserve">, </w:t>
      </w:r>
      <w:r w:rsidR="009D3A9C" w:rsidRPr="00BD525A">
        <w:rPr>
          <w:sz w:val="24"/>
          <w:szCs w:val="24"/>
          <w:lang w:val="lt-LT"/>
        </w:rPr>
        <w:t xml:space="preserve">Šilalės raj. – Rita </w:t>
      </w:r>
      <w:proofErr w:type="spellStart"/>
      <w:r w:rsidR="009D3A9C" w:rsidRPr="00BD525A">
        <w:rPr>
          <w:sz w:val="24"/>
          <w:szCs w:val="24"/>
          <w:lang w:val="lt-LT"/>
        </w:rPr>
        <w:t>Gedvilienė</w:t>
      </w:r>
      <w:proofErr w:type="spellEnd"/>
      <w:r w:rsidR="009D3A9C" w:rsidRPr="00BD525A">
        <w:rPr>
          <w:sz w:val="24"/>
          <w:szCs w:val="24"/>
          <w:lang w:val="lt-LT"/>
        </w:rPr>
        <w:t>, Trakų raj.</w:t>
      </w:r>
      <w:r w:rsidR="00DA31D6" w:rsidRPr="00BD525A">
        <w:rPr>
          <w:sz w:val="24"/>
          <w:szCs w:val="24"/>
          <w:lang w:val="lt-LT"/>
        </w:rPr>
        <w:t xml:space="preserve"> ir Elektrėnų m.</w:t>
      </w:r>
      <w:r w:rsidR="009D3A9C" w:rsidRPr="00BD525A">
        <w:rPr>
          <w:sz w:val="24"/>
          <w:szCs w:val="24"/>
          <w:lang w:val="lt-LT"/>
        </w:rPr>
        <w:t xml:space="preserve"> – Giedrė Laukutė, </w:t>
      </w:r>
      <w:r w:rsidR="00FA36B1" w:rsidRPr="00BD525A">
        <w:rPr>
          <w:sz w:val="24"/>
          <w:szCs w:val="24"/>
          <w:lang w:val="lt-LT"/>
        </w:rPr>
        <w:t xml:space="preserve">Vilniaus m. 2-ojo </w:t>
      </w:r>
      <w:r w:rsidR="006A1A09">
        <w:rPr>
          <w:sz w:val="24"/>
          <w:szCs w:val="24"/>
          <w:lang w:val="lt-LT"/>
        </w:rPr>
        <w:t>–</w:t>
      </w:r>
      <w:r w:rsidR="00FA36B1" w:rsidRPr="00BD525A">
        <w:rPr>
          <w:sz w:val="24"/>
          <w:szCs w:val="24"/>
          <w:lang w:val="lt-LT"/>
        </w:rPr>
        <w:t xml:space="preserve"> Felicija </w:t>
      </w:r>
      <w:proofErr w:type="spellStart"/>
      <w:r w:rsidR="00FA36B1" w:rsidRPr="00BD525A">
        <w:rPr>
          <w:sz w:val="24"/>
          <w:szCs w:val="24"/>
          <w:lang w:val="lt-LT"/>
        </w:rPr>
        <w:t>Tiuliuneva</w:t>
      </w:r>
      <w:proofErr w:type="spellEnd"/>
      <w:r w:rsidR="00FA36B1" w:rsidRPr="00BD525A">
        <w:rPr>
          <w:sz w:val="24"/>
          <w:szCs w:val="24"/>
          <w:lang w:val="lt-LT"/>
        </w:rPr>
        <w:t xml:space="preserve">, Šiaulių m. ir raj. </w:t>
      </w:r>
      <w:r w:rsidR="006A1A09">
        <w:rPr>
          <w:sz w:val="24"/>
          <w:szCs w:val="24"/>
          <w:lang w:val="lt-LT"/>
        </w:rPr>
        <w:t>–</w:t>
      </w:r>
      <w:r w:rsidR="00FA36B1" w:rsidRPr="00BD525A">
        <w:rPr>
          <w:sz w:val="24"/>
          <w:szCs w:val="24"/>
          <w:lang w:val="lt-LT"/>
        </w:rPr>
        <w:t xml:space="preserve"> Odeta </w:t>
      </w:r>
      <w:proofErr w:type="spellStart"/>
      <w:r w:rsidR="00FA36B1" w:rsidRPr="00BD525A">
        <w:rPr>
          <w:sz w:val="24"/>
          <w:szCs w:val="24"/>
          <w:lang w:val="lt-LT"/>
        </w:rPr>
        <w:t>Jurevičienė</w:t>
      </w:r>
      <w:proofErr w:type="spellEnd"/>
      <w:r w:rsidR="00FA36B1" w:rsidRPr="00BD525A">
        <w:rPr>
          <w:sz w:val="24"/>
          <w:szCs w:val="24"/>
          <w:lang w:val="lt-LT"/>
        </w:rPr>
        <w:t>.</w:t>
      </w:r>
    </w:p>
    <w:p w14:paraId="6EFD5820" w14:textId="7CB5940B" w:rsidR="00023BDD" w:rsidRPr="00BD525A" w:rsidRDefault="00023BDD" w:rsidP="00023BDD">
      <w:pPr>
        <w:spacing w:after="0" w:line="276" w:lineRule="auto"/>
        <w:ind w:firstLine="567"/>
        <w:jc w:val="both"/>
        <w:rPr>
          <w:sz w:val="24"/>
          <w:szCs w:val="24"/>
          <w:lang w:val="lt-LT"/>
        </w:rPr>
      </w:pPr>
      <w:r w:rsidRPr="00BD525A">
        <w:rPr>
          <w:b/>
          <w:sz w:val="24"/>
          <w:szCs w:val="24"/>
          <w:lang w:val="lt-LT"/>
        </w:rPr>
        <w:t xml:space="preserve">Turtas. </w:t>
      </w:r>
      <w:r w:rsidRPr="00BD525A">
        <w:rPr>
          <w:sz w:val="24"/>
          <w:szCs w:val="24"/>
          <w:lang w:val="lt-LT"/>
        </w:rPr>
        <w:t>2022 m. sausio 1 d. duomenimis</w:t>
      </w:r>
      <w:r w:rsidR="006A1A09">
        <w:rPr>
          <w:sz w:val="24"/>
          <w:szCs w:val="24"/>
          <w:lang w:val="lt-LT"/>
        </w:rPr>
        <w:t>,</w:t>
      </w:r>
      <w:r w:rsidRPr="006A1A09">
        <w:rPr>
          <w:sz w:val="24"/>
          <w:szCs w:val="24"/>
          <w:lang w:val="lt-LT"/>
        </w:rPr>
        <w:t xml:space="preserve"> LASS, įskaitant jos steigtų įmonių ir įstaigų turimą nekilnojamąjį turtą, valdo 14,6 ha žemės ir 75,88 tūkst. kv. m ploto įvairios paskirties pastatų ir statinių. Iš jų: LASS balanse – 1,85 tūkst. kv. m</w:t>
      </w:r>
      <w:r w:rsidRPr="00BD525A">
        <w:rPr>
          <w:sz w:val="24"/>
          <w:szCs w:val="24"/>
          <w:lang w:val="lt-LT"/>
        </w:rPr>
        <w:t xml:space="preserve"> ploto patalpos (2,4 proc.), LASS įstaigų – 52,69 tūkst. kv. m (69,5 proc.), o LASS bendrovių – 21,34 tūkst. kv. m (28,1 proc.). </w:t>
      </w:r>
    </w:p>
    <w:p w14:paraId="082AC6E7" w14:textId="41DC7616" w:rsidR="00023BDD" w:rsidRPr="00BD525A" w:rsidRDefault="00023BDD" w:rsidP="00023BDD">
      <w:pPr>
        <w:spacing w:after="0" w:line="276" w:lineRule="auto"/>
        <w:ind w:firstLine="567"/>
        <w:jc w:val="both"/>
        <w:rPr>
          <w:sz w:val="24"/>
          <w:szCs w:val="24"/>
          <w:lang w:val="lt-LT"/>
        </w:rPr>
      </w:pPr>
      <w:r w:rsidRPr="00BD525A">
        <w:rPr>
          <w:sz w:val="24"/>
          <w:szCs w:val="24"/>
          <w:lang w:val="lt-LT"/>
        </w:rPr>
        <w:t>21,93 tūkst. kv. m viso turimo turto naudojama LASS įmonių ir įstaigų reikmėms. 35,72 tūkst. kv. m patalpų nuomojama. 9,85 tūkst. kv. m ploto patalpomis lengvatinėmis sąlygomis naudojasi LASS įstaigos, neturinčios savo balansuose nekilnojamojo turto bei su LASS veikla glaudžiai susijusi valstybės įstaiga Lietuvos aklųjų biblioteka. Vadovaujantis LASS įmonių ir įstaigų pateiktais duom</w:t>
      </w:r>
      <w:r w:rsidR="006A1A09">
        <w:rPr>
          <w:sz w:val="24"/>
          <w:szCs w:val="24"/>
          <w:lang w:val="lt-LT"/>
        </w:rPr>
        <w:t>e</w:t>
      </w:r>
      <w:r w:rsidRPr="006A1A09">
        <w:rPr>
          <w:sz w:val="24"/>
          <w:szCs w:val="24"/>
          <w:lang w:val="lt-LT"/>
        </w:rPr>
        <w:t>nimis, apie 4,15 tūkst. kv. m patalpų – tikslinga parduoti: Šiauliuose – 3,66 tūkst. kv. m, Kaune – 0,29 tūkst. kv. m, Panevėžyje – 0,20 tūkst. kv. m.</w:t>
      </w:r>
    </w:p>
    <w:p w14:paraId="6C1D4862" w14:textId="5B0AFAA2" w:rsidR="00023BDD" w:rsidRPr="00BD525A" w:rsidRDefault="00023BDD" w:rsidP="00023BDD">
      <w:pPr>
        <w:spacing w:after="0" w:line="276" w:lineRule="auto"/>
        <w:ind w:firstLine="567"/>
        <w:jc w:val="both"/>
        <w:rPr>
          <w:sz w:val="24"/>
          <w:szCs w:val="24"/>
          <w:lang w:val="lt-LT"/>
        </w:rPr>
      </w:pPr>
      <w:r w:rsidRPr="00BD525A">
        <w:rPr>
          <w:sz w:val="24"/>
          <w:szCs w:val="24"/>
          <w:lang w:val="lt-LT"/>
        </w:rPr>
        <w:t>Pagal LASS įmonių ir įstaigų pateiktus duomenis</w:t>
      </w:r>
      <w:r w:rsidR="006A1A09">
        <w:rPr>
          <w:sz w:val="24"/>
          <w:szCs w:val="24"/>
          <w:lang w:val="lt-LT"/>
        </w:rPr>
        <w:t>,</w:t>
      </w:r>
      <w:r w:rsidRPr="006A1A09">
        <w:rPr>
          <w:sz w:val="24"/>
          <w:szCs w:val="24"/>
          <w:lang w:val="lt-LT"/>
        </w:rPr>
        <w:t xml:space="preserve"> 2021 m. į nekilnojamoj</w:t>
      </w:r>
      <w:r w:rsidRPr="009037B4">
        <w:rPr>
          <w:sz w:val="24"/>
          <w:szCs w:val="24"/>
          <w:lang w:val="lt-LT"/>
        </w:rPr>
        <w:t xml:space="preserve">o turto atnaujinimą investuota iš viso 302,0 tūkst. </w:t>
      </w:r>
      <w:proofErr w:type="spellStart"/>
      <w:r w:rsidRPr="009037B4">
        <w:rPr>
          <w:sz w:val="24"/>
          <w:szCs w:val="24"/>
          <w:lang w:val="lt-LT"/>
        </w:rPr>
        <w:t>Eur</w:t>
      </w:r>
      <w:proofErr w:type="spellEnd"/>
      <w:r w:rsidRPr="009037B4">
        <w:rPr>
          <w:sz w:val="24"/>
          <w:szCs w:val="24"/>
          <w:lang w:val="lt-LT"/>
        </w:rPr>
        <w:t xml:space="preserve">. Tačiau, pagal atliktus skaičiavimus, remontui dar reikia apie 1 mln. 120,0 tūkst. </w:t>
      </w:r>
      <w:proofErr w:type="spellStart"/>
      <w:r w:rsidRPr="009037B4">
        <w:rPr>
          <w:sz w:val="24"/>
          <w:szCs w:val="24"/>
          <w:lang w:val="lt-LT"/>
        </w:rPr>
        <w:t>Eur</w:t>
      </w:r>
      <w:proofErr w:type="spellEnd"/>
      <w:r w:rsidRPr="009037B4">
        <w:rPr>
          <w:sz w:val="24"/>
          <w:szCs w:val="24"/>
          <w:lang w:val="lt-LT"/>
        </w:rPr>
        <w:t xml:space="preserve">. </w:t>
      </w:r>
    </w:p>
    <w:p w14:paraId="3A6EC7D8" w14:textId="58267AE7" w:rsidR="00023BDD" w:rsidRPr="00BD525A" w:rsidRDefault="00023BDD" w:rsidP="00023BDD">
      <w:pPr>
        <w:spacing w:after="0" w:line="276" w:lineRule="auto"/>
        <w:ind w:firstLine="567"/>
        <w:jc w:val="both"/>
        <w:rPr>
          <w:sz w:val="24"/>
          <w:szCs w:val="24"/>
          <w:lang w:val="lt-LT"/>
        </w:rPr>
      </w:pPr>
      <w:r w:rsidRPr="00BD525A">
        <w:rPr>
          <w:sz w:val="24"/>
          <w:szCs w:val="24"/>
          <w:lang w:val="lt-LT"/>
        </w:rPr>
        <w:t>Reikia pažymėti, kad ataskaitiniais metais LASS bei jos steigtos įmonės ir įstaigos jokių nekilnojamojo turto pirkimo</w:t>
      </w:r>
      <w:r w:rsidR="009037B4">
        <w:rPr>
          <w:sz w:val="24"/>
          <w:szCs w:val="24"/>
          <w:lang w:val="lt-LT"/>
        </w:rPr>
        <w:t>–</w:t>
      </w:r>
      <w:r w:rsidRPr="00BD525A">
        <w:rPr>
          <w:sz w:val="24"/>
          <w:szCs w:val="24"/>
          <w:lang w:val="lt-LT"/>
        </w:rPr>
        <w:t xml:space="preserve">pardavimo sandorių nevykdė, o turimų patalpų plotas aptariamu laikotarpiu padidėjo, nes, sutvarkius dokumentus su VĮ Registrų centru, juridiškai įteisintos ir užregistruotos LASS balanse 307 kv. m ploto patalpos Plungėje Vandentiekio g. 17 (jų likutinė vertė 27,3 tūkst. </w:t>
      </w:r>
      <w:proofErr w:type="spellStart"/>
      <w:r w:rsidRPr="00BD525A">
        <w:rPr>
          <w:sz w:val="24"/>
          <w:szCs w:val="24"/>
          <w:lang w:val="lt-LT"/>
        </w:rPr>
        <w:t>Eur</w:t>
      </w:r>
      <w:proofErr w:type="spellEnd"/>
      <w:r w:rsidRPr="00BD525A">
        <w:rPr>
          <w:sz w:val="24"/>
          <w:szCs w:val="24"/>
          <w:lang w:val="lt-LT"/>
        </w:rPr>
        <w:t xml:space="preserve">). </w:t>
      </w:r>
    </w:p>
    <w:p w14:paraId="35BEFE09" w14:textId="212BCEB0" w:rsidR="000357BB" w:rsidRPr="00BD525A" w:rsidRDefault="00023BDD" w:rsidP="00023BDD">
      <w:pPr>
        <w:spacing w:after="0" w:line="276" w:lineRule="auto"/>
        <w:ind w:firstLine="567"/>
        <w:jc w:val="both"/>
        <w:rPr>
          <w:sz w:val="24"/>
          <w:szCs w:val="24"/>
          <w:lang w:val="lt-LT"/>
        </w:rPr>
      </w:pPr>
      <w:r w:rsidRPr="00BD525A">
        <w:rPr>
          <w:sz w:val="24"/>
          <w:szCs w:val="24"/>
          <w:lang w:val="lt-LT"/>
        </w:rPr>
        <w:lastRenderedPageBreak/>
        <w:t>Detalesni duomenys apie LASS ir jos steigtų įstaigų bei įmonių turimą nekilnojamąjį turtą ir jo pokyčius pateikiami 1 priede.</w:t>
      </w:r>
      <w:r w:rsidR="001B14B6" w:rsidRPr="00BD525A">
        <w:rPr>
          <w:sz w:val="24"/>
          <w:szCs w:val="24"/>
          <w:lang w:val="lt-LT"/>
        </w:rPr>
        <w:tab/>
      </w:r>
    </w:p>
    <w:p w14:paraId="28A50A62" w14:textId="77777777" w:rsidR="00023BDD" w:rsidRPr="00BD525A" w:rsidRDefault="00023BDD" w:rsidP="00023BDD">
      <w:pPr>
        <w:spacing w:after="0" w:line="276" w:lineRule="auto"/>
        <w:ind w:firstLine="567"/>
        <w:jc w:val="both"/>
        <w:rPr>
          <w:sz w:val="24"/>
          <w:szCs w:val="24"/>
          <w:lang w:val="lt-LT"/>
        </w:rPr>
      </w:pPr>
    </w:p>
    <w:p w14:paraId="7B24804C" w14:textId="5F211242" w:rsidR="00661660" w:rsidRPr="00BD525A" w:rsidRDefault="00661660" w:rsidP="00077C3C">
      <w:pPr>
        <w:pStyle w:val="Heading1"/>
        <w:spacing w:line="276" w:lineRule="auto"/>
        <w:rPr>
          <w:rFonts w:ascii="Calibri" w:hAnsi="Calibri"/>
          <w:b/>
          <w:sz w:val="28"/>
          <w:lang w:val="lt-LT"/>
        </w:rPr>
      </w:pPr>
      <w:bookmarkStart w:id="6" w:name="_Toc480730378"/>
      <w:bookmarkStart w:id="7" w:name="_Toc101963356"/>
      <w:r w:rsidRPr="00BD525A">
        <w:rPr>
          <w:rFonts w:ascii="Calibri" w:hAnsi="Calibri"/>
          <w:b/>
          <w:sz w:val="28"/>
          <w:lang w:val="lt-LT"/>
        </w:rPr>
        <w:t>3. LASS XX</w:t>
      </w:r>
      <w:r w:rsidR="00634D6D" w:rsidRPr="00BD525A">
        <w:rPr>
          <w:rFonts w:ascii="Calibri" w:hAnsi="Calibri"/>
          <w:b/>
          <w:sz w:val="28"/>
          <w:lang w:val="lt-LT"/>
        </w:rPr>
        <w:t>X</w:t>
      </w:r>
      <w:r w:rsidR="002412BA" w:rsidRPr="00BD525A">
        <w:rPr>
          <w:rFonts w:ascii="Calibri" w:hAnsi="Calibri"/>
          <w:b/>
          <w:sz w:val="28"/>
          <w:lang w:val="lt-LT"/>
        </w:rPr>
        <w:t>I</w:t>
      </w:r>
      <w:r w:rsidR="00135A52" w:rsidRPr="00BD525A">
        <w:rPr>
          <w:rFonts w:ascii="Calibri" w:hAnsi="Calibri"/>
          <w:b/>
          <w:sz w:val="28"/>
          <w:lang w:val="lt-LT"/>
        </w:rPr>
        <w:t>I ir XXXIII</w:t>
      </w:r>
      <w:r w:rsidR="00D94437" w:rsidRPr="00BD525A">
        <w:rPr>
          <w:rFonts w:ascii="Calibri" w:hAnsi="Calibri"/>
          <w:b/>
          <w:sz w:val="28"/>
          <w:lang w:val="lt-LT"/>
        </w:rPr>
        <w:t xml:space="preserve"> </w:t>
      </w:r>
      <w:r w:rsidR="00E42875" w:rsidRPr="00BD525A">
        <w:rPr>
          <w:rFonts w:ascii="Calibri" w:hAnsi="Calibri"/>
          <w:b/>
          <w:sz w:val="28"/>
          <w:lang w:val="lt-LT"/>
        </w:rPr>
        <w:t>s</w:t>
      </w:r>
      <w:r w:rsidR="00D94437" w:rsidRPr="00BD525A">
        <w:rPr>
          <w:rFonts w:ascii="Calibri" w:hAnsi="Calibri"/>
          <w:b/>
          <w:sz w:val="28"/>
          <w:lang w:val="lt-LT"/>
        </w:rPr>
        <w:t>uvažiavima</w:t>
      </w:r>
      <w:r w:rsidR="00135A52" w:rsidRPr="00BD525A">
        <w:rPr>
          <w:rFonts w:ascii="Calibri" w:hAnsi="Calibri"/>
          <w:b/>
          <w:sz w:val="28"/>
          <w:lang w:val="lt-LT"/>
        </w:rPr>
        <w:t>i</w:t>
      </w:r>
      <w:r w:rsidR="00DA3A08" w:rsidRPr="00BD525A">
        <w:rPr>
          <w:rFonts w:ascii="Calibri" w:hAnsi="Calibri"/>
          <w:b/>
          <w:sz w:val="28"/>
          <w:lang w:val="lt-LT"/>
        </w:rPr>
        <w:t xml:space="preserve"> ir</w:t>
      </w:r>
      <w:r w:rsidR="00D94437" w:rsidRPr="00BD525A">
        <w:rPr>
          <w:rFonts w:ascii="Calibri" w:hAnsi="Calibri"/>
          <w:b/>
          <w:sz w:val="28"/>
          <w:lang w:val="lt-LT"/>
        </w:rPr>
        <w:t xml:space="preserve"> LASS </w:t>
      </w:r>
      <w:r w:rsidR="00E42875" w:rsidRPr="00BD525A">
        <w:rPr>
          <w:rFonts w:ascii="Calibri" w:hAnsi="Calibri"/>
          <w:b/>
          <w:sz w:val="28"/>
          <w:lang w:val="lt-LT"/>
        </w:rPr>
        <w:t>t</w:t>
      </w:r>
      <w:r w:rsidRPr="00BD525A">
        <w:rPr>
          <w:rFonts w:ascii="Calibri" w:hAnsi="Calibri"/>
          <w:b/>
          <w:sz w:val="28"/>
          <w:lang w:val="lt-LT"/>
        </w:rPr>
        <w:t>aryba</w:t>
      </w:r>
      <w:bookmarkEnd w:id="6"/>
      <w:bookmarkEnd w:id="7"/>
    </w:p>
    <w:p w14:paraId="425AEC6E" w14:textId="77777777" w:rsidR="00D200F0" w:rsidRPr="00BD525A" w:rsidRDefault="00D200F0" w:rsidP="005C2012">
      <w:pPr>
        <w:spacing w:after="0" w:line="276" w:lineRule="auto"/>
        <w:rPr>
          <w:sz w:val="24"/>
          <w:szCs w:val="24"/>
          <w:lang w:val="lt-LT"/>
        </w:rPr>
      </w:pPr>
    </w:p>
    <w:p w14:paraId="0266C5BA" w14:textId="77777777" w:rsidR="00CF66FF" w:rsidRPr="00BD525A" w:rsidRDefault="00886BB2" w:rsidP="008B3352">
      <w:pPr>
        <w:spacing w:after="0" w:line="276" w:lineRule="auto"/>
        <w:ind w:firstLine="567"/>
        <w:jc w:val="both"/>
        <w:rPr>
          <w:sz w:val="24"/>
          <w:szCs w:val="24"/>
          <w:lang w:val="lt-LT"/>
        </w:rPr>
      </w:pPr>
      <w:r w:rsidRPr="00BD525A">
        <w:rPr>
          <w:sz w:val="24"/>
          <w:szCs w:val="24"/>
          <w:lang w:val="lt-LT"/>
        </w:rPr>
        <w:t>20</w:t>
      </w:r>
      <w:r w:rsidR="00F453D1" w:rsidRPr="00BD525A">
        <w:rPr>
          <w:sz w:val="24"/>
          <w:szCs w:val="24"/>
          <w:lang w:val="lt-LT"/>
        </w:rPr>
        <w:t>21</w:t>
      </w:r>
      <w:r w:rsidRPr="00BD525A">
        <w:rPr>
          <w:sz w:val="24"/>
          <w:szCs w:val="24"/>
          <w:lang w:val="lt-LT"/>
        </w:rPr>
        <w:t xml:space="preserve"> m. </w:t>
      </w:r>
      <w:r w:rsidR="00F453D1" w:rsidRPr="00BD525A">
        <w:rPr>
          <w:sz w:val="24"/>
          <w:szCs w:val="24"/>
          <w:lang w:val="lt-LT"/>
        </w:rPr>
        <w:t>įvyko 2 LASS suvažiavimai. G</w:t>
      </w:r>
      <w:r w:rsidR="00FF308C" w:rsidRPr="00BD525A">
        <w:rPr>
          <w:sz w:val="24"/>
          <w:szCs w:val="24"/>
          <w:lang w:val="lt-LT"/>
        </w:rPr>
        <w:t>egužės</w:t>
      </w:r>
      <w:r w:rsidRPr="00BD525A">
        <w:rPr>
          <w:sz w:val="24"/>
          <w:szCs w:val="24"/>
          <w:lang w:val="lt-LT"/>
        </w:rPr>
        <w:t xml:space="preserve"> </w:t>
      </w:r>
      <w:r w:rsidR="00F453D1" w:rsidRPr="00BD525A">
        <w:rPr>
          <w:sz w:val="24"/>
          <w:szCs w:val="24"/>
          <w:lang w:val="lt-LT"/>
        </w:rPr>
        <w:t>19</w:t>
      </w:r>
      <w:r w:rsidRPr="00BD525A">
        <w:rPr>
          <w:sz w:val="24"/>
          <w:szCs w:val="24"/>
          <w:lang w:val="lt-LT"/>
        </w:rPr>
        <w:t xml:space="preserve"> d. </w:t>
      </w:r>
      <w:r w:rsidR="00832D8F" w:rsidRPr="00BD525A">
        <w:rPr>
          <w:sz w:val="24"/>
          <w:szCs w:val="24"/>
          <w:lang w:val="lt-LT"/>
        </w:rPr>
        <w:t xml:space="preserve">nuotolinės apklausos būdu įvyko </w:t>
      </w:r>
      <w:r w:rsidR="00832D8F" w:rsidRPr="00BD525A">
        <w:rPr>
          <w:b/>
          <w:sz w:val="24"/>
          <w:szCs w:val="24"/>
          <w:lang w:val="lt-LT"/>
        </w:rPr>
        <w:t>LASS XXXI</w:t>
      </w:r>
      <w:r w:rsidR="00F453D1" w:rsidRPr="00BD525A">
        <w:rPr>
          <w:b/>
          <w:sz w:val="24"/>
          <w:szCs w:val="24"/>
          <w:lang w:val="lt-LT"/>
        </w:rPr>
        <w:t>I</w:t>
      </w:r>
      <w:r w:rsidR="00832D8F" w:rsidRPr="00BD525A">
        <w:rPr>
          <w:b/>
          <w:sz w:val="24"/>
          <w:szCs w:val="24"/>
          <w:lang w:val="lt-LT"/>
        </w:rPr>
        <w:t xml:space="preserve"> ataskaitinis suvažiavimas</w:t>
      </w:r>
      <w:r w:rsidR="00832D8F" w:rsidRPr="00BD525A">
        <w:rPr>
          <w:sz w:val="24"/>
          <w:szCs w:val="24"/>
          <w:lang w:val="lt-LT"/>
        </w:rPr>
        <w:t>, kuriame dalyvavo 6</w:t>
      </w:r>
      <w:r w:rsidR="00F453D1" w:rsidRPr="00BD525A">
        <w:rPr>
          <w:sz w:val="24"/>
          <w:szCs w:val="24"/>
          <w:lang w:val="lt-LT"/>
        </w:rPr>
        <w:t>3</w:t>
      </w:r>
      <w:r w:rsidR="00832D8F" w:rsidRPr="00BD525A">
        <w:rPr>
          <w:sz w:val="24"/>
          <w:szCs w:val="24"/>
          <w:lang w:val="lt-LT"/>
        </w:rPr>
        <w:t xml:space="preserve"> (iš 83) LASS suvažiavimo delegat</w:t>
      </w:r>
      <w:r w:rsidR="002F5638" w:rsidRPr="00BD525A">
        <w:rPr>
          <w:sz w:val="24"/>
          <w:szCs w:val="24"/>
          <w:lang w:val="lt-LT"/>
        </w:rPr>
        <w:t>ai</w:t>
      </w:r>
      <w:r w:rsidRPr="00BD525A">
        <w:rPr>
          <w:sz w:val="24"/>
          <w:szCs w:val="24"/>
          <w:lang w:val="lt-LT"/>
        </w:rPr>
        <w:t xml:space="preserve">. </w:t>
      </w:r>
      <w:r w:rsidR="000679DD" w:rsidRPr="00BD525A">
        <w:rPr>
          <w:sz w:val="24"/>
          <w:szCs w:val="24"/>
          <w:lang w:val="lt-LT"/>
        </w:rPr>
        <w:t xml:space="preserve">Suvažiavimo metu delegatai </w:t>
      </w:r>
      <w:r w:rsidR="008526F0" w:rsidRPr="00BD525A">
        <w:rPr>
          <w:sz w:val="24"/>
          <w:szCs w:val="24"/>
          <w:lang w:val="lt-LT"/>
        </w:rPr>
        <w:t xml:space="preserve">susipažino su </w:t>
      </w:r>
      <w:r w:rsidR="000679DD" w:rsidRPr="00BD525A">
        <w:rPr>
          <w:sz w:val="24"/>
          <w:szCs w:val="24"/>
          <w:lang w:val="lt-LT"/>
        </w:rPr>
        <w:t>LASS tarybos veiklos ataskait</w:t>
      </w:r>
      <w:r w:rsidR="008526F0" w:rsidRPr="00BD525A">
        <w:rPr>
          <w:sz w:val="24"/>
          <w:szCs w:val="24"/>
          <w:lang w:val="lt-LT"/>
        </w:rPr>
        <w:t>a</w:t>
      </w:r>
      <w:r w:rsidR="000679DD" w:rsidRPr="00BD525A">
        <w:rPr>
          <w:sz w:val="24"/>
          <w:szCs w:val="24"/>
          <w:lang w:val="lt-LT"/>
        </w:rPr>
        <w:t xml:space="preserve">, </w:t>
      </w:r>
      <w:r w:rsidR="00F453D1" w:rsidRPr="00BD525A">
        <w:rPr>
          <w:sz w:val="24"/>
          <w:szCs w:val="24"/>
          <w:lang w:val="lt-LT"/>
        </w:rPr>
        <w:t>r</w:t>
      </w:r>
      <w:r w:rsidR="00832D8F" w:rsidRPr="00BD525A">
        <w:rPr>
          <w:sz w:val="24"/>
          <w:szCs w:val="24"/>
          <w:lang w:val="lt-LT"/>
        </w:rPr>
        <w:t xml:space="preserve">evizijos </w:t>
      </w:r>
      <w:r w:rsidR="000679DD" w:rsidRPr="00BD525A">
        <w:rPr>
          <w:sz w:val="24"/>
          <w:szCs w:val="24"/>
          <w:lang w:val="lt-LT"/>
        </w:rPr>
        <w:t>komisijos ataskait</w:t>
      </w:r>
      <w:r w:rsidR="008526F0" w:rsidRPr="00BD525A">
        <w:rPr>
          <w:sz w:val="24"/>
          <w:szCs w:val="24"/>
          <w:lang w:val="lt-LT"/>
        </w:rPr>
        <w:t>a ir jas patvirtino</w:t>
      </w:r>
      <w:r w:rsidR="000679DD" w:rsidRPr="00BD525A">
        <w:rPr>
          <w:sz w:val="24"/>
          <w:szCs w:val="24"/>
          <w:lang w:val="lt-LT"/>
        </w:rPr>
        <w:t xml:space="preserve">, </w:t>
      </w:r>
      <w:r w:rsidR="008526F0" w:rsidRPr="00BD525A">
        <w:rPr>
          <w:sz w:val="24"/>
          <w:szCs w:val="24"/>
          <w:lang w:val="lt-LT"/>
        </w:rPr>
        <w:t xml:space="preserve">taip pat </w:t>
      </w:r>
      <w:r w:rsidR="000679DD" w:rsidRPr="00BD525A">
        <w:rPr>
          <w:sz w:val="24"/>
          <w:szCs w:val="24"/>
          <w:lang w:val="lt-LT"/>
        </w:rPr>
        <w:t>pa</w:t>
      </w:r>
      <w:r w:rsidR="00832D8F" w:rsidRPr="00BD525A">
        <w:rPr>
          <w:sz w:val="24"/>
          <w:szCs w:val="24"/>
          <w:lang w:val="lt-LT"/>
        </w:rPr>
        <w:t>tvirtino LASS metin</w:t>
      </w:r>
      <w:r w:rsidR="00F453D1" w:rsidRPr="00BD525A">
        <w:rPr>
          <w:sz w:val="24"/>
          <w:szCs w:val="24"/>
          <w:lang w:val="lt-LT"/>
        </w:rPr>
        <w:t>ių finansinių ataskaitų rinkinį ir</w:t>
      </w:r>
      <w:r w:rsidR="00F453D1" w:rsidRPr="00BD525A">
        <w:rPr>
          <w:lang w:val="lt-LT"/>
        </w:rPr>
        <w:t xml:space="preserve"> </w:t>
      </w:r>
      <w:r w:rsidR="00F453D1" w:rsidRPr="00BD525A">
        <w:rPr>
          <w:sz w:val="24"/>
          <w:szCs w:val="24"/>
          <w:lang w:val="lt-LT"/>
        </w:rPr>
        <w:t>pritarė LASS pirmininko pavaduotojos Ramunės Balčikonienės prašymui atšaukti ją iš užimamų pareigų.</w:t>
      </w:r>
      <w:r w:rsidR="00B43140" w:rsidRPr="00BD525A">
        <w:rPr>
          <w:sz w:val="24"/>
          <w:szCs w:val="24"/>
          <w:lang w:val="lt-LT"/>
        </w:rPr>
        <w:t xml:space="preserve"> </w:t>
      </w:r>
    </w:p>
    <w:p w14:paraId="48AF7132" w14:textId="2F451C04" w:rsidR="00832D8F" w:rsidRPr="00BD525A" w:rsidRDefault="00B43140" w:rsidP="008B3352">
      <w:pPr>
        <w:spacing w:after="0" w:line="276" w:lineRule="auto"/>
        <w:ind w:firstLine="567"/>
        <w:jc w:val="both"/>
        <w:rPr>
          <w:sz w:val="24"/>
          <w:szCs w:val="24"/>
          <w:lang w:val="lt-LT"/>
        </w:rPr>
      </w:pPr>
      <w:r w:rsidRPr="00BD525A">
        <w:rPr>
          <w:sz w:val="24"/>
          <w:szCs w:val="24"/>
          <w:lang w:val="lt-LT"/>
        </w:rPr>
        <w:t xml:space="preserve">Rugpjūčio 12 d. įvyko </w:t>
      </w:r>
      <w:r w:rsidRPr="00BD525A">
        <w:rPr>
          <w:b/>
          <w:sz w:val="24"/>
          <w:szCs w:val="24"/>
          <w:lang w:val="lt-LT"/>
        </w:rPr>
        <w:t>XXXIII neeilinis LASS suvažiavimas</w:t>
      </w:r>
      <w:r w:rsidRPr="00BD525A">
        <w:rPr>
          <w:sz w:val="24"/>
          <w:szCs w:val="24"/>
          <w:lang w:val="lt-LT"/>
        </w:rPr>
        <w:t>, kuriame dalyvavo 55 (iš 83) LASS suvažiavimo delegat</w:t>
      </w:r>
      <w:r w:rsidR="002E624F" w:rsidRPr="00BD525A">
        <w:rPr>
          <w:sz w:val="24"/>
          <w:szCs w:val="24"/>
          <w:lang w:val="lt-LT"/>
        </w:rPr>
        <w:t>ai</w:t>
      </w:r>
      <w:r w:rsidRPr="00BD525A">
        <w:rPr>
          <w:sz w:val="24"/>
          <w:szCs w:val="24"/>
          <w:lang w:val="lt-LT"/>
        </w:rPr>
        <w:t>.</w:t>
      </w:r>
      <w:r w:rsidR="002E624F" w:rsidRPr="00BD525A">
        <w:rPr>
          <w:sz w:val="24"/>
          <w:szCs w:val="24"/>
          <w:lang w:val="lt-LT"/>
        </w:rPr>
        <w:t xml:space="preserve"> Suvažiavime patvirtinta nauj</w:t>
      </w:r>
      <w:r w:rsidR="003311BB" w:rsidRPr="00BD525A">
        <w:rPr>
          <w:sz w:val="24"/>
          <w:szCs w:val="24"/>
          <w:lang w:val="lt-LT"/>
        </w:rPr>
        <w:t xml:space="preserve">a </w:t>
      </w:r>
      <w:r w:rsidR="002E624F" w:rsidRPr="00BD525A">
        <w:rPr>
          <w:sz w:val="24"/>
          <w:szCs w:val="24"/>
          <w:lang w:val="lt-LT"/>
        </w:rPr>
        <w:t>LASS įstatų redakcij</w:t>
      </w:r>
      <w:r w:rsidR="003311BB" w:rsidRPr="00BD525A">
        <w:rPr>
          <w:sz w:val="24"/>
          <w:szCs w:val="24"/>
          <w:lang w:val="lt-LT"/>
        </w:rPr>
        <w:t>a</w:t>
      </w:r>
      <w:r w:rsidR="002E624F" w:rsidRPr="00BD525A">
        <w:rPr>
          <w:sz w:val="24"/>
          <w:szCs w:val="24"/>
          <w:lang w:val="lt-LT"/>
        </w:rPr>
        <w:t>, LASS pirmininko pavaduotoja išrinkta I</w:t>
      </w:r>
      <w:r w:rsidR="00395D7A">
        <w:rPr>
          <w:sz w:val="24"/>
          <w:szCs w:val="24"/>
          <w:lang w:val="lt-LT"/>
        </w:rPr>
        <w:t xml:space="preserve">rma </w:t>
      </w:r>
      <w:r w:rsidR="002E624F" w:rsidRPr="00BD525A">
        <w:rPr>
          <w:sz w:val="24"/>
          <w:szCs w:val="24"/>
          <w:lang w:val="lt-LT"/>
        </w:rPr>
        <w:t>Jokštytė. Suvažiavim</w:t>
      </w:r>
      <w:r w:rsidR="00CE18A1" w:rsidRPr="00BD525A">
        <w:rPr>
          <w:sz w:val="24"/>
          <w:szCs w:val="24"/>
          <w:lang w:val="lt-LT"/>
        </w:rPr>
        <w:t>o delegatai pri</w:t>
      </w:r>
      <w:r w:rsidR="002E624F" w:rsidRPr="00BD525A">
        <w:rPr>
          <w:sz w:val="24"/>
          <w:szCs w:val="24"/>
          <w:lang w:val="lt-LT"/>
        </w:rPr>
        <w:t>tar</w:t>
      </w:r>
      <w:r w:rsidR="00CE18A1" w:rsidRPr="00BD525A">
        <w:rPr>
          <w:sz w:val="24"/>
          <w:szCs w:val="24"/>
          <w:lang w:val="lt-LT"/>
        </w:rPr>
        <w:t xml:space="preserve">ė </w:t>
      </w:r>
      <w:r w:rsidR="002E624F" w:rsidRPr="00BD525A">
        <w:rPr>
          <w:sz w:val="24"/>
          <w:szCs w:val="24"/>
          <w:lang w:val="lt-LT"/>
        </w:rPr>
        <w:t xml:space="preserve">trijų LASS revizijos komisijos narių (A. Markevičiaus, I. Savickienės ir J. Valentukevičiaus) raštams dėl atsistatydinimo bei patvirtino dviejų naujų LASS revizijos komisijos narių (U. Žilytės ir I. </w:t>
      </w:r>
      <w:proofErr w:type="spellStart"/>
      <w:r w:rsidR="002E624F" w:rsidRPr="00BD525A">
        <w:rPr>
          <w:sz w:val="24"/>
          <w:szCs w:val="24"/>
          <w:lang w:val="lt-LT"/>
        </w:rPr>
        <w:t>Knizikevičienės</w:t>
      </w:r>
      <w:proofErr w:type="spellEnd"/>
      <w:r w:rsidR="002E624F" w:rsidRPr="00BD525A">
        <w:rPr>
          <w:sz w:val="24"/>
          <w:szCs w:val="24"/>
          <w:lang w:val="lt-LT"/>
        </w:rPr>
        <w:t>) kandidatūr</w:t>
      </w:r>
      <w:r w:rsidR="00CE18A1" w:rsidRPr="00BD525A">
        <w:rPr>
          <w:sz w:val="24"/>
          <w:szCs w:val="24"/>
          <w:lang w:val="lt-LT"/>
        </w:rPr>
        <w:t>a</w:t>
      </w:r>
      <w:r w:rsidR="002E624F" w:rsidRPr="00BD525A">
        <w:rPr>
          <w:sz w:val="24"/>
          <w:szCs w:val="24"/>
          <w:lang w:val="lt-LT"/>
        </w:rPr>
        <w:t xml:space="preserve">s. Todėl šiuo metu LASS revizijos komisiją sudaro </w:t>
      </w:r>
      <w:r w:rsidR="00CE18A1" w:rsidRPr="00BD525A">
        <w:rPr>
          <w:sz w:val="24"/>
          <w:szCs w:val="24"/>
          <w:lang w:val="lt-LT"/>
        </w:rPr>
        <w:t>4</w:t>
      </w:r>
      <w:r w:rsidR="002E624F" w:rsidRPr="00BD525A">
        <w:rPr>
          <w:sz w:val="24"/>
          <w:szCs w:val="24"/>
          <w:lang w:val="lt-LT"/>
        </w:rPr>
        <w:t xml:space="preserve"> nariai: G. </w:t>
      </w:r>
      <w:proofErr w:type="spellStart"/>
      <w:r w:rsidR="002E624F" w:rsidRPr="00BD525A">
        <w:rPr>
          <w:sz w:val="24"/>
          <w:szCs w:val="24"/>
          <w:lang w:val="lt-LT"/>
        </w:rPr>
        <w:t>Padribonienė</w:t>
      </w:r>
      <w:proofErr w:type="spellEnd"/>
      <w:r w:rsidR="002E624F" w:rsidRPr="00BD525A">
        <w:rPr>
          <w:sz w:val="24"/>
          <w:szCs w:val="24"/>
          <w:lang w:val="lt-LT"/>
        </w:rPr>
        <w:t xml:space="preserve">, A. Valenta, I. </w:t>
      </w:r>
      <w:proofErr w:type="spellStart"/>
      <w:r w:rsidR="002E624F" w:rsidRPr="00BD525A">
        <w:rPr>
          <w:sz w:val="24"/>
          <w:szCs w:val="24"/>
          <w:lang w:val="lt-LT"/>
        </w:rPr>
        <w:t>Knizikevičienė</w:t>
      </w:r>
      <w:proofErr w:type="spellEnd"/>
      <w:r w:rsidR="002E624F" w:rsidRPr="00BD525A">
        <w:rPr>
          <w:sz w:val="24"/>
          <w:szCs w:val="24"/>
          <w:lang w:val="lt-LT"/>
        </w:rPr>
        <w:t xml:space="preserve"> ir U. Žilytė.</w:t>
      </w:r>
      <w:r w:rsidR="0007462E" w:rsidRPr="00BD525A">
        <w:rPr>
          <w:lang w:val="lt-LT"/>
        </w:rPr>
        <w:t xml:space="preserve"> Suva</w:t>
      </w:r>
      <w:r w:rsidR="0007462E" w:rsidRPr="00BD525A">
        <w:rPr>
          <w:sz w:val="24"/>
          <w:szCs w:val="24"/>
          <w:lang w:val="lt-LT"/>
        </w:rPr>
        <w:t>žiavimo metu paminėtas ir LASS 95-metis: skambėjo sveikinimai, buvo įteiktos Socialinės apsaugos ir darbo ministerijos bei LASS padėkos šešiolikai labiausiai LASS bendruomenei nusipelniusių žmonių. Renginį vainikavo šventinis koncertas.</w:t>
      </w:r>
    </w:p>
    <w:p w14:paraId="66BF142B" w14:textId="09508C0A" w:rsidR="006618D8" w:rsidRPr="00BD525A" w:rsidRDefault="0002064F" w:rsidP="008B3352">
      <w:pPr>
        <w:spacing w:after="0" w:line="276" w:lineRule="auto"/>
        <w:ind w:firstLine="567"/>
        <w:jc w:val="both"/>
        <w:rPr>
          <w:sz w:val="24"/>
          <w:szCs w:val="24"/>
          <w:lang w:val="lt-LT"/>
        </w:rPr>
      </w:pPr>
      <w:r w:rsidRPr="00BD525A">
        <w:rPr>
          <w:b/>
          <w:sz w:val="24"/>
          <w:szCs w:val="24"/>
          <w:lang w:val="lt-LT"/>
        </w:rPr>
        <w:t xml:space="preserve">LASS </w:t>
      </w:r>
      <w:r w:rsidR="0033489C" w:rsidRPr="00BD525A">
        <w:rPr>
          <w:b/>
          <w:sz w:val="24"/>
          <w:szCs w:val="24"/>
          <w:lang w:val="lt-LT"/>
        </w:rPr>
        <w:t>t</w:t>
      </w:r>
      <w:r w:rsidR="00661660" w:rsidRPr="00BD525A">
        <w:rPr>
          <w:b/>
          <w:sz w:val="24"/>
          <w:szCs w:val="24"/>
          <w:lang w:val="lt-LT"/>
        </w:rPr>
        <w:t>aryba</w:t>
      </w:r>
      <w:r w:rsidR="00661660" w:rsidRPr="00BD525A">
        <w:rPr>
          <w:sz w:val="24"/>
          <w:szCs w:val="24"/>
          <w:lang w:val="lt-LT"/>
        </w:rPr>
        <w:t xml:space="preserve"> 20</w:t>
      </w:r>
      <w:r w:rsidR="00832D8F" w:rsidRPr="00BD525A">
        <w:rPr>
          <w:sz w:val="24"/>
          <w:szCs w:val="24"/>
          <w:lang w:val="lt-LT"/>
        </w:rPr>
        <w:t>2</w:t>
      </w:r>
      <w:r w:rsidR="00C45D59" w:rsidRPr="00BD525A">
        <w:rPr>
          <w:sz w:val="24"/>
          <w:szCs w:val="24"/>
          <w:lang w:val="lt-LT"/>
        </w:rPr>
        <w:t>1</w:t>
      </w:r>
      <w:r w:rsidR="00661660" w:rsidRPr="00BD525A">
        <w:rPr>
          <w:sz w:val="24"/>
          <w:szCs w:val="24"/>
          <w:lang w:val="lt-LT"/>
        </w:rPr>
        <w:t xml:space="preserve"> m. posėdžiavo </w:t>
      </w:r>
      <w:r w:rsidR="00C45D59" w:rsidRPr="00BD525A">
        <w:rPr>
          <w:sz w:val="24"/>
          <w:szCs w:val="24"/>
          <w:lang w:val="lt-LT"/>
        </w:rPr>
        <w:t>9</w:t>
      </w:r>
      <w:r w:rsidR="00661660" w:rsidRPr="00BD525A">
        <w:rPr>
          <w:sz w:val="24"/>
          <w:szCs w:val="24"/>
          <w:lang w:val="lt-LT"/>
        </w:rPr>
        <w:t xml:space="preserve"> kartus </w:t>
      </w:r>
      <w:r w:rsidR="00C45D59" w:rsidRPr="00BD525A">
        <w:rPr>
          <w:sz w:val="24"/>
          <w:szCs w:val="24"/>
          <w:lang w:val="lt-LT"/>
        </w:rPr>
        <w:t>(8</w:t>
      </w:r>
      <w:r w:rsidR="006618D8" w:rsidRPr="00BD525A">
        <w:rPr>
          <w:sz w:val="24"/>
          <w:szCs w:val="24"/>
          <w:lang w:val="lt-LT"/>
        </w:rPr>
        <w:t xml:space="preserve"> posėdžiai vyko nuotoliniu būdu</w:t>
      </w:r>
      <w:r w:rsidR="008B29A7" w:rsidRPr="00BD525A">
        <w:rPr>
          <w:sz w:val="24"/>
          <w:szCs w:val="24"/>
          <w:lang w:val="lt-LT"/>
        </w:rPr>
        <w:t>, 1 – mišriu būdu (dalis LASS tarybos narių dalyvavo „gyvai“</w:t>
      </w:r>
      <w:r w:rsidR="006618D8" w:rsidRPr="00BD525A">
        <w:rPr>
          <w:sz w:val="24"/>
          <w:szCs w:val="24"/>
          <w:lang w:val="lt-LT"/>
        </w:rPr>
        <w:t xml:space="preserve">) </w:t>
      </w:r>
      <w:r w:rsidR="00661660" w:rsidRPr="00BD525A">
        <w:rPr>
          <w:sz w:val="24"/>
          <w:szCs w:val="24"/>
          <w:lang w:val="lt-LT"/>
        </w:rPr>
        <w:t xml:space="preserve">ir priėmė </w:t>
      </w:r>
      <w:r w:rsidR="002A56D5" w:rsidRPr="00BD525A">
        <w:rPr>
          <w:sz w:val="24"/>
          <w:szCs w:val="24"/>
          <w:lang w:val="lt-LT"/>
        </w:rPr>
        <w:t>83</w:t>
      </w:r>
      <w:r w:rsidR="00785F9A" w:rsidRPr="00BD525A">
        <w:rPr>
          <w:sz w:val="24"/>
          <w:szCs w:val="24"/>
          <w:lang w:val="lt-LT"/>
        </w:rPr>
        <w:t xml:space="preserve"> </w:t>
      </w:r>
      <w:r w:rsidR="00661660" w:rsidRPr="00BD525A">
        <w:rPr>
          <w:sz w:val="24"/>
          <w:szCs w:val="24"/>
          <w:lang w:val="lt-LT"/>
        </w:rPr>
        <w:t>sprendim</w:t>
      </w:r>
      <w:r w:rsidR="00785F9A" w:rsidRPr="00BD525A">
        <w:rPr>
          <w:sz w:val="24"/>
          <w:szCs w:val="24"/>
          <w:lang w:val="lt-LT"/>
        </w:rPr>
        <w:t>us</w:t>
      </w:r>
      <w:r w:rsidR="002A56D5" w:rsidRPr="00BD525A">
        <w:rPr>
          <w:sz w:val="24"/>
          <w:szCs w:val="24"/>
          <w:lang w:val="lt-LT"/>
        </w:rPr>
        <w:t xml:space="preserve"> (iš kurių 48 – dėl naujų filialų pirmininkų sk</w:t>
      </w:r>
      <w:r w:rsidR="009037B4">
        <w:rPr>
          <w:sz w:val="24"/>
          <w:szCs w:val="24"/>
          <w:lang w:val="lt-LT"/>
        </w:rPr>
        <w:t>y</w:t>
      </w:r>
      <w:r w:rsidR="002A56D5" w:rsidRPr="00BD525A">
        <w:rPr>
          <w:sz w:val="24"/>
          <w:szCs w:val="24"/>
          <w:lang w:val="lt-LT"/>
        </w:rPr>
        <w:t>rimo)</w:t>
      </w:r>
      <w:r w:rsidR="00661660" w:rsidRPr="00BD525A">
        <w:rPr>
          <w:sz w:val="24"/>
          <w:szCs w:val="24"/>
          <w:lang w:val="lt-LT"/>
        </w:rPr>
        <w:t>. Metų pradžioje</w:t>
      </w:r>
      <w:r w:rsidR="006618D8" w:rsidRPr="00BD525A">
        <w:rPr>
          <w:sz w:val="24"/>
          <w:szCs w:val="24"/>
          <w:lang w:val="lt-LT"/>
        </w:rPr>
        <w:t xml:space="preserve">, kaip ir kasmet, </w:t>
      </w:r>
      <w:r w:rsidR="00785F9A" w:rsidRPr="00BD525A">
        <w:rPr>
          <w:sz w:val="24"/>
          <w:szCs w:val="24"/>
          <w:lang w:val="lt-LT"/>
        </w:rPr>
        <w:t>vyko visų LASS steigtų juridinių vienetų auditas. Tarybos posėdžiuose p</w:t>
      </w:r>
      <w:r w:rsidR="00661660" w:rsidRPr="00BD525A">
        <w:rPr>
          <w:sz w:val="24"/>
          <w:szCs w:val="24"/>
          <w:lang w:val="lt-LT"/>
        </w:rPr>
        <w:t xml:space="preserve">atvirtinti LASS įmonių ir įstaigų </w:t>
      </w:r>
      <w:r w:rsidR="000B6B15" w:rsidRPr="00BD525A">
        <w:rPr>
          <w:sz w:val="24"/>
          <w:szCs w:val="24"/>
          <w:lang w:val="lt-LT"/>
        </w:rPr>
        <w:t>2020</w:t>
      </w:r>
      <w:r w:rsidR="00F65129" w:rsidRPr="00BD525A">
        <w:rPr>
          <w:sz w:val="24"/>
          <w:szCs w:val="24"/>
          <w:lang w:val="lt-LT"/>
        </w:rPr>
        <w:t xml:space="preserve"> m</w:t>
      </w:r>
      <w:r w:rsidR="0027677B" w:rsidRPr="00BD525A">
        <w:rPr>
          <w:sz w:val="24"/>
          <w:szCs w:val="24"/>
          <w:lang w:val="lt-LT"/>
        </w:rPr>
        <w:t>.</w:t>
      </w:r>
      <w:r w:rsidR="00F65129" w:rsidRPr="00BD525A">
        <w:rPr>
          <w:sz w:val="24"/>
          <w:szCs w:val="24"/>
          <w:lang w:val="lt-LT"/>
        </w:rPr>
        <w:t xml:space="preserve"> finansinių ataskaitų rinkiniai ir metinės veiklos ataskaitos</w:t>
      </w:r>
      <w:r w:rsidR="00FA23C0" w:rsidRPr="00BD525A">
        <w:rPr>
          <w:sz w:val="24"/>
          <w:szCs w:val="24"/>
          <w:lang w:val="lt-LT"/>
        </w:rPr>
        <w:t xml:space="preserve">. </w:t>
      </w:r>
      <w:r w:rsidR="004861B2" w:rsidRPr="00BD525A">
        <w:rPr>
          <w:sz w:val="24"/>
          <w:szCs w:val="24"/>
          <w:lang w:val="lt-LT"/>
        </w:rPr>
        <w:t>Taryba VšĮ „Aksida“ direktore pask</w:t>
      </w:r>
      <w:r w:rsidR="00A012D1" w:rsidRPr="00BD525A">
        <w:rPr>
          <w:sz w:val="24"/>
          <w:szCs w:val="24"/>
          <w:lang w:val="lt-LT"/>
        </w:rPr>
        <w:t>yrė</w:t>
      </w:r>
      <w:r w:rsidR="004861B2" w:rsidRPr="00BD525A">
        <w:rPr>
          <w:sz w:val="24"/>
          <w:szCs w:val="24"/>
          <w:lang w:val="lt-LT"/>
        </w:rPr>
        <w:t xml:space="preserve"> </w:t>
      </w:r>
      <w:r w:rsidR="00866212" w:rsidRPr="00BD525A">
        <w:rPr>
          <w:sz w:val="24"/>
          <w:szCs w:val="24"/>
          <w:lang w:val="lt-LT"/>
        </w:rPr>
        <w:t xml:space="preserve">Kristiną </w:t>
      </w:r>
      <w:proofErr w:type="spellStart"/>
      <w:r w:rsidR="00866212" w:rsidRPr="00BD525A">
        <w:rPr>
          <w:sz w:val="24"/>
          <w:szCs w:val="24"/>
          <w:lang w:val="lt-LT"/>
        </w:rPr>
        <w:t>Ozubėnienę</w:t>
      </w:r>
      <w:proofErr w:type="spellEnd"/>
      <w:r w:rsidR="002D4776" w:rsidRPr="00BD525A">
        <w:rPr>
          <w:sz w:val="24"/>
          <w:szCs w:val="24"/>
          <w:lang w:val="lt-LT"/>
        </w:rPr>
        <w:t>, patvirtino 2021</w:t>
      </w:r>
      <w:r w:rsidR="00FA23C0" w:rsidRPr="00BD525A">
        <w:rPr>
          <w:sz w:val="24"/>
          <w:szCs w:val="24"/>
          <w:lang w:val="lt-LT"/>
        </w:rPr>
        <w:t xml:space="preserve"> m. </w:t>
      </w:r>
      <w:r w:rsidR="0027091B" w:rsidRPr="00BD525A">
        <w:rPr>
          <w:sz w:val="24"/>
          <w:szCs w:val="24"/>
          <w:lang w:val="lt-LT"/>
        </w:rPr>
        <w:t xml:space="preserve">LASS filialų veiklos rėmimo tvarką ir </w:t>
      </w:r>
      <w:r w:rsidR="00FA23C0" w:rsidRPr="00BD525A">
        <w:rPr>
          <w:sz w:val="24"/>
          <w:szCs w:val="24"/>
          <w:lang w:val="lt-LT"/>
        </w:rPr>
        <w:t xml:space="preserve">LASS poilsio rėmimo programą. </w:t>
      </w:r>
    </w:p>
    <w:p w14:paraId="3A6AA4F3" w14:textId="10C1FF7B" w:rsidR="00E31E0F" w:rsidRPr="00BD525A" w:rsidRDefault="006618D8" w:rsidP="008B3352">
      <w:pPr>
        <w:spacing w:after="0" w:line="276" w:lineRule="auto"/>
        <w:ind w:firstLine="567"/>
        <w:jc w:val="both"/>
        <w:rPr>
          <w:sz w:val="24"/>
          <w:szCs w:val="24"/>
          <w:lang w:val="lt-LT"/>
        </w:rPr>
      </w:pPr>
      <w:r w:rsidRPr="00BD525A">
        <w:rPr>
          <w:sz w:val="24"/>
          <w:szCs w:val="24"/>
          <w:lang w:val="lt-LT"/>
        </w:rPr>
        <w:t xml:space="preserve">Taryba </w:t>
      </w:r>
      <w:r w:rsidR="00FA23C0" w:rsidRPr="00BD525A">
        <w:rPr>
          <w:sz w:val="24"/>
          <w:szCs w:val="24"/>
          <w:lang w:val="lt-LT"/>
        </w:rPr>
        <w:t>sk</w:t>
      </w:r>
      <w:r w:rsidRPr="00BD525A">
        <w:rPr>
          <w:sz w:val="24"/>
          <w:szCs w:val="24"/>
          <w:lang w:val="lt-LT"/>
        </w:rPr>
        <w:t xml:space="preserve">yrė </w:t>
      </w:r>
      <w:r w:rsidR="00FA23C0" w:rsidRPr="00BD525A">
        <w:rPr>
          <w:sz w:val="24"/>
          <w:szCs w:val="24"/>
          <w:lang w:val="lt-LT"/>
        </w:rPr>
        <w:t>param</w:t>
      </w:r>
      <w:r w:rsidRPr="00BD525A">
        <w:rPr>
          <w:sz w:val="24"/>
          <w:szCs w:val="24"/>
          <w:lang w:val="lt-LT"/>
        </w:rPr>
        <w:t>ą</w:t>
      </w:r>
      <w:r w:rsidR="00FA23C0" w:rsidRPr="00BD525A">
        <w:rPr>
          <w:sz w:val="24"/>
          <w:szCs w:val="24"/>
          <w:lang w:val="lt-LT"/>
        </w:rPr>
        <w:t xml:space="preserve"> LASS</w:t>
      </w:r>
      <w:r w:rsidR="00512658" w:rsidRPr="00BD525A">
        <w:rPr>
          <w:sz w:val="24"/>
          <w:szCs w:val="24"/>
          <w:lang w:val="lt-LT"/>
        </w:rPr>
        <w:t xml:space="preserve"> regionų</w:t>
      </w:r>
      <w:r w:rsidR="00FA23C0" w:rsidRPr="00BD525A">
        <w:rPr>
          <w:sz w:val="24"/>
          <w:szCs w:val="24"/>
          <w:lang w:val="lt-LT"/>
        </w:rPr>
        <w:t xml:space="preserve"> centrams</w:t>
      </w:r>
      <w:r w:rsidR="000C4726" w:rsidRPr="00BD525A">
        <w:rPr>
          <w:sz w:val="24"/>
          <w:szCs w:val="24"/>
          <w:lang w:val="lt-LT"/>
        </w:rPr>
        <w:t xml:space="preserve"> ir</w:t>
      </w:r>
      <w:r w:rsidR="00FB4D56" w:rsidRPr="00BD525A">
        <w:rPr>
          <w:sz w:val="24"/>
          <w:szCs w:val="24"/>
          <w:lang w:val="lt-LT"/>
        </w:rPr>
        <w:t xml:space="preserve"> VšĮ „Aksida“ įvairioms veiklos</w:t>
      </w:r>
      <w:r w:rsidR="00FA23C0" w:rsidRPr="00BD525A">
        <w:rPr>
          <w:sz w:val="24"/>
          <w:szCs w:val="24"/>
          <w:lang w:val="lt-LT"/>
        </w:rPr>
        <w:t xml:space="preserve"> </w:t>
      </w:r>
      <w:r w:rsidR="001B7C66" w:rsidRPr="00BD525A">
        <w:rPr>
          <w:sz w:val="24"/>
          <w:szCs w:val="24"/>
          <w:lang w:val="lt-LT"/>
        </w:rPr>
        <w:t>reikmėms ir klausimams</w:t>
      </w:r>
      <w:r w:rsidR="00FB4D56" w:rsidRPr="00BD525A">
        <w:rPr>
          <w:sz w:val="24"/>
          <w:szCs w:val="24"/>
          <w:lang w:val="lt-LT"/>
        </w:rPr>
        <w:t xml:space="preserve"> </w:t>
      </w:r>
      <w:r w:rsidR="00FA23C0" w:rsidRPr="00BD525A">
        <w:rPr>
          <w:sz w:val="24"/>
          <w:szCs w:val="24"/>
          <w:lang w:val="lt-LT"/>
        </w:rPr>
        <w:t>spręsti (</w:t>
      </w:r>
      <w:r w:rsidR="00FB4D56" w:rsidRPr="00BD525A">
        <w:rPr>
          <w:sz w:val="24"/>
          <w:szCs w:val="24"/>
          <w:lang w:val="lt-LT"/>
        </w:rPr>
        <w:t>darbo vietų pritaikymas, naujų patalpų filial</w:t>
      </w:r>
      <w:r w:rsidRPr="00BD525A">
        <w:rPr>
          <w:sz w:val="24"/>
          <w:szCs w:val="24"/>
          <w:lang w:val="lt-LT"/>
        </w:rPr>
        <w:t xml:space="preserve">ų veiklai </w:t>
      </w:r>
      <w:r w:rsidR="00120E7B" w:rsidRPr="00BD525A">
        <w:rPr>
          <w:sz w:val="24"/>
          <w:szCs w:val="24"/>
          <w:lang w:val="lt-LT"/>
        </w:rPr>
        <w:t>nuoma, transporto priemonės įsigijimas</w:t>
      </w:r>
      <w:r w:rsidR="00FB4D56" w:rsidRPr="00BD525A">
        <w:rPr>
          <w:sz w:val="24"/>
          <w:szCs w:val="24"/>
          <w:lang w:val="lt-LT"/>
        </w:rPr>
        <w:t xml:space="preserve"> ir kt.</w:t>
      </w:r>
      <w:r w:rsidR="00FA23C0" w:rsidRPr="00BD525A">
        <w:rPr>
          <w:sz w:val="24"/>
          <w:szCs w:val="24"/>
          <w:lang w:val="lt-LT"/>
        </w:rPr>
        <w:t>)</w:t>
      </w:r>
      <w:r w:rsidR="00DA5C28" w:rsidRPr="00BD525A">
        <w:rPr>
          <w:sz w:val="24"/>
          <w:szCs w:val="24"/>
          <w:lang w:val="lt-LT"/>
        </w:rPr>
        <w:t>,</w:t>
      </w:r>
      <w:r w:rsidR="00FB4D56" w:rsidRPr="00BD525A">
        <w:rPr>
          <w:sz w:val="24"/>
          <w:szCs w:val="24"/>
          <w:lang w:val="lt-LT"/>
        </w:rPr>
        <w:t xml:space="preserve"> </w:t>
      </w:r>
      <w:r w:rsidR="001B7C66" w:rsidRPr="00BD525A">
        <w:rPr>
          <w:sz w:val="24"/>
          <w:szCs w:val="24"/>
          <w:lang w:val="lt-LT"/>
        </w:rPr>
        <w:t xml:space="preserve">taip pat skirta parama </w:t>
      </w:r>
      <w:r w:rsidR="00DA5C28" w:rsidRPr="00BD525A">
        <w:rPr>
          <w:sz w:val="24"/>
          <w:szCs w:val="24"/>
          <w:lang w:val="lt-LT"/>
        </w:rPr>
        <w:t>VšĮ Kelmės aklųjų ir silpnaregių centr</w:t>
      </w:r>
      <w:r w:rsidR="000C4726" w:rsidRPr="00BD525A">
        <w:rPr>
          <w:sz w:val="24"/>
          <w:szCs w:val="24"/>
          <w:lang w:val="lt-LT"/>
        </w:rPr>
        <w:t>o</w:t>
      </w:r>
      <w:r w:rsidR="00457764" w:rsidRPr="00BD525A">
        <w:rPr>
          <w:sz w:val="24"/>
          <w:szCs w:val="24"/>
          <w:lang w:val="lt-LT"/>
        </w:rPr>
        <w:t>,</w:t>
      </w:r>
      <w:r w:rsidR="00457764" w:rsidRPr="00BD525A">
        <w:rPr>
          <w:lang w:val="lt-LT"/>
        </w:rPr>
        <w:t xml:space="preserve"> </w:t>
      </w:r>
      <w:r w:rsidR="00457764" w:rsidRPr="00BD525A">
        <w:rPr>
          <w:sz w:val="24"/>
          <w:szCs w:val="24"/>
          <w:lang w:val="lt-LT"/>
        </w:rPr>
        <w:t>Klaipėdos regos ugdymo centr</w:t>
      </w:r>
      <w:r w:rsidR="000C4726" w:rsidRPr="00BD525A">
        <w:rPr>
          <w:sz w:val="24"/>
          <w:szCs w:val="24"/>
          <w:lang w:val="lt-LT"/>
        </w:rPr>
        <w:t>o</w:t>
      </w:r>
      <w:r w:rsidR="00120E7B" w:rsidRPr="00BD525A">
        <w:rPr>
          <w:sz w:val="24"/>
          <w:szCs w:val="24"/>
          <w:lang w:val="lt-LT"/>
        </w:rPr>
        <w:t xml:space="preserve"> ir</w:t>
      </w:r>
      <w:r w:rsidR="00457764" w:rsidRPr="00BD525A">
        <w:rPr>
          <w:sz w:val="24"/>
          <w:szCs w:val="24"/>
          <w:lang w:val="lt-LT"/>
        </w:rPr>
        <w:t xml:space="preserve"> </w:t>
      </w:r>
      <w:r w:rsidR="00F95818" w:rsidRPr="00BD525A">
        <w:rPr>
          <w:sz w:val="24"/>
          <w:szCs w:val="24"/>
          <w:lang w:val="lt-LT"/>
        </w:rPr>
        <w:t>Lietuvos aklųjų sporto federacij</w:t>
      </w:r>
      <w:r w:rsidR="000C4726" w:rsidRPr="00BD525A">
        <w:rPr>
          <w:sz w:val="24"/>
          <w:szCs w:val="24"/>
          <w:lang w:val="lt-LT"/>
        </w:rPr>
        <w:t>os vykdomiems projektams</w:t>
      </w:r>
      <w:r w:rsidR="00CC4412" w:rsidRPr="00BD525A">
        <w:rPr>
          <w:sz w:val="24"/>
          <w:szCs w:val="24"/>
          <w:lang w:val="lt-LT"/>
        </w:rPr>
        <w:t xml:space="preserve">, LASS poilsio bazės „Zelva“ </w:t>
      </w:r>
      <w:r w:rsidR="00512658" w:rsidRPr="00BD525A">
        <w:rPr>
          <w:sz w:val="24"/>
          <w:szCs w:val="24"/>
          <w:lang w:val="lt-LT"/>
        </w:rPr>
        <w:t xml:space="preserve">1 </w:t>
      </w:r>
      <w:r w:rsidR="00CC4412" w:rsidRPr="00BD525A">
        <w:rPr>
          <w:sz w:val="24"/>
          <w:szCs w:val="24"/>
          <w:lang w:val="lt-LT"/>
        </w:rPr>
        <w:t>namelio renovacijai.</w:t>
      </w:r>
    </w:p>
    <w:p w14:paraId="1B394C5B" w14:textId="41FB9462" w:rsidR="00CE7D38" w:rsidRPr="00BD525A" w:rsidRDefault="00CD52A5" w:rsidP="008B3352">
      <w:pPr>
        <w:spacing w:after="0" w:line="276" w:lineRule="auto"/>
        <w:ind w:firstLine="567"/>
        <w:jc w:val="both"/>
        <w:rPr>
          <w:sz w:val="24"/>
          <w:szCs w:val="24"/>
          <w:lang w:val="lt-LT"/>
        </w:rPr>
      </w:pPr>
      <w:r w:rsidRPr="00BD525A">
        <w:rPr>
          <w:sz w:val="24"/>
          <w:szCs w:val="24"/>
          <w:lang w:val="lt-LT"/>
        </w:rPr>
        <w:t>Taryba patvirtino naujos redakcijos LASS tarybos reglamentą</w:t>
      </w:r>
      <w:r w:rsidR="006618D8" w:rsidRPr="00BD525A">
        <w:rPr>
          <w:sz w:val="24"/>
          <w:szCs w:val="24"/>
          <w:lang w:val="lt-LT"/>
        </w:rPr>
        <w:t>,</w:t>
      </w:r>
      <w:r w:rsidRPr="00BD525A">
        <w:rPr>
          <w:sz w:val="24"/>
          <w:szCs w:val="24"/>
          <w:lang w:val="lt-LT"/>
        </w:rPr>
        <w:t xml:space="preserve"> kuris buvo pakeistas dėl naujos LASS įstatų redakcijos</w:t>
      </w:r>
      <w:r w:rsidR="008B29A7" w:rsidRPr="00BD525A">
        <w:rPr>
          <w:sz w:val="24"/>
          <w:szCs w:val="24"/>
          <w:lang w:val="lt-LT"/>
        </w:rPr>
        <w:t xml:space="preserve">, priėmė sprendimą dėl darbo grupės LASS filialų reformai rengti sudarymo. </w:t>
      </w:r>
      <w:r w:rsidRPr="00BD525A">
        <w:rPr>
          <w:sz w:val="24"/>
          <w:szCs w:val="24"/>
          <w:lang w:val="lt-LT"/>
        </w:rPr>
        <w:t>T</w:t>
      </w:r>
      <w:r w:rsidR="00B20B85" w:rsidRPr="00BD525A">
        <w:rPr>
          <w:sz w:val="24"/>
          <w:szCs w:val="24"/>
          <w:lang w:val="lt-LT"/>
        </w:rPr>
        <w:t xml:space="preserve">aip pat buvo pritarta </w:t>
      </w:r>
      <w:r w:rsidR="00120E7B" w:rsidRPr="00BD525A">
        <w:rPr>
          <w:sz w:val="24"/>
          <w:szCs w:val="24"/>
          <w:lang w:val="lt-LT"/>
        </w:rPr>
        <w:t>siūlymui dėl LASS logotipo atnaujinimo.</w:t>
      </w:r>
    </w:p>
    <w:p w14:paraId="455F598C" w14:textId="7863C538" w:rsidR="00661660" w:rsidRPr="00BD525A" w:rsidRDefault="00661660" w:rsidP="00F65FF6">
      <w:pPr>
        <w:spacing w:after="0" w:line="276" w:lineRule="auto"/>
        <w:ind w:firstLine="720"/>
        <w:jc w:val="both"/>
        <w:rPr>
          <w:sz w:val="24"/>
          <w:szCs w:val="24"/>
          <w:lang w:val="lt-LT"/>
        </w:rPr>
      </w:pPr>
    </w:p>
    <w:p w14:paraId="75FB2D84" w14:textId="2733EEB0" w:rsidR="00661660" w:rsidRPr="00BD525A" w:rsidRDefault="00661660" w:rsidP="00077C3C">
      <w:pPr>
        <w:pStyle w:val="Heading1"/>
        <w:spacing w:line="276" w:lineRule="auto"/>
        <w:rPr>
          <w:rFonts w:ascii="Calibri" w:hAnsi="Calibri"/>
          <w:b/>
          <w:sz w:val="28"/>
          <w:lang w:val="lt-LT"/>
        </w:rPr>
      </w:pPr>
      <w:bookmarkStart w:id="8" w:name="_Toc480730379"/>
      <w:bookmarkStart w:id="9" w:name="_Toc101963357"/>
      <w:r w:rsidRPr="00BD525A">
        <w:rPr>
          <w:rFonts w:ascii="Calibri" w:hAnsi="Calibri"/>
          <w:b/>
          <w:sz w:val="28"/>
          <w:lang w:val="lt-LT"/>
        </w:rPr>
        <w:t>4. Reg</w:t>
      </w:r>
      <w:r w:rsidR="008B2A67" w:rsidRPr="00BD525A">
        <w:rPr>
          <w:rFonts w:ascii="Calibri" w:hAnsi="Calibri"/>
          <w:b/>
          <w:sz w:val="28"/>
          <w:lang w:val="lt-LT"/>
        </w:rPr>
        <w:t>os</w:t>
      </w:r>
      <w:r w:rsidRPr="00BD525A">
        <w:rPr>
          <w:rFonts w:ascii="Calibri" w:hAnsi="Calibri"/>
          <w:b/>
          <w:sz w:val="28"/>
          <w:lang w:val="lt-LT"/>
        </w:rPr>
        <w:t xml:space="preserve"> neįgaliųjų teisių gynimas</w:t>
      </w:r>
      <w:bookmarkEnd w:id="8"/>
      <w:bookmarkEnd w:id="9"/>
    </w:p>
    <w:p w14:paraId="1F148EBB" w14:textId="77777777" w:rsidR="009C18AA" w:rsidRPr="00BD525A" w:rsidRDefault="009C18AA" w:rsidP="00306AC9">
      <w:pPr>
        <w:spacing w:after="0"/>
        <w:rPr>
          <w:lang w:val="lt-LT"/>
        </w:rPr>
      </w:pPr>
    </w:p>
    <w:p w14:paraId="796589EA" w14:textId="77777777" w:rsidR="00661660" w:rsidRPr="00BD525A" w:rsidRDefault="00661660" w:rsidP="00306AC9">
      <w:pPr>
        <w:pStyle w:val="Heading1"/>
        <w:spacing w:before="0" w:line="276" w:lineRule="auto"/>
        <w:rPr>
          <w:rFonts w:ascii="Calibri" w:hAnsi="Calibri"/>
          <w:b/>
          <w:sz w:val="24"/>
          <w:szCs w:val="24"/>
          <w:lang w:val="lt-LT"/>
        </w:rPr>
      </w:pPr>
      <w:bookmarkStart w:id="10" w:name="_Toc480730380"/>
      <w:bookmarkStart w:id="11" w:name="_Toc101963358"/>
      <w:r w:rsidRPr="00BD525A">
        <w:rPr>
          <w:rFonts w:ascii="Calibri" w:hAnsi="Calibri"/>
          <w:b/>
          <w:sz w:val="24"/>
          <w:szCs w:val="24"/>
          <w:lang w:val="lt-LT"/>
        </w:rPr>
        <w:t xml:space="preserve">4.1. </w:t>
      </w:r>
      <w:bookmarkEnd w:id="10"/>
      <w:r w:rsidR="0002064F" w:rsidRPr="00BD525A">
        <w:rPr>
          <w:rFonts w:ascii="Calibri" w:hAnsi="Calibri"/>
          <w:b/>
          <w:sz w:val="24"/>
          <w:szCs w:val="24"/>
          <w:lang w:val="lt-LT"/>
        </w:rPr>
        <w:t>Lietuvoje</w:t>
      </w:r>
      <w:bookmarkEnd w:id="11"/>
    </w:p>
    <w:p w14:paraId="57222767" w14:textId="4E9FF98A" w:rsidR="00FF4CDC" w:rsidRPr="00BD525A" w:rsidRDefault="00F61592" w:rsidP="00A61DD2">
      <w:pPr>
        <w:spacing w:after="0" w:line="276" w:lineRule="auto"/>
        <w:ind w:firstLine="567"/>
        <w:jc w:val="both"/>
        <w:rPr>
          <w:sz w:val="24"/>
          <w:szCs w:val="24"/>
          <w:lang w:val="lt-LT"/>
        </w:rPr>
      </w:pPr>
      <w:r w:rsidRPr="00BD525A">
        <w:rPr>
          <w:b/>
          <w:sz w:val="24"/>
          <w:szCs w:val="24"/>
          <w:lang w:val="lt-LT"/>
        </w:rPr>
        <w:t>Neįgaliųjų reikalų tarybos (NRT)</w:t>
      </w:r>
      <w:r w:rsidRPr="00BD525A">
        <w:rPr>
          <w:sz w:val="24"/>
          <w:szCs w:val="24"/>
          <w:lang w:val="lt-LT"/>
        </w:rPr>
        <w:t xml:space="preserve"> veikloje iki 2021 m. spalio mėn. dalyvavo </w:t>
      </w:r>
      <w:r w:rsidR="0024077C" w:rsidRPr="00BD525A">
        <w:rPr>
          <w:sz w:val="24"/>
          <w:szCs w:val="24"/>
          <w:lang w:val="lt-LT"/>
        </w:rPr>
        <w:t>LASS pirmininkas Sigitas Armonas</w:t>
      </w:r>
      <w:r w:rsidRPr="00BD525A">
        <w:rPr>
          <w:sz w:val="24"/>
          <w:szCs w:val="24"/>
          <w:lang w:val="lt-LT"/>
        </w:rPr>
        <w:t xml:space="preserve">, po to </w:t>
      </w:r>
      <w:r w:rsidR="00FB4A3F" w:rsidRPr="00BD525A">
        <w:rPr>
          <w:sz w:val="24"/>
          <w:szCs w:val="24"/>
          <w:lang w:val="lt-LT"/>
        </w:rPr>
        <w:t xml:space="preserve">į </w:t>
      </w:r>
      <w:r w:rsidRPr="00BD525A">
        <w:rPr>
          <w:sz w:val="24"/>
          <w:szCs w:val="24"/>
          <w:lang w:val="lt-LT"/>
        </w:rPr>
        <w:t xml:space="preserve">NRT </w:t>
      </w:r>
      <w:r w:rsidR="00FB4A3F" w:rsidRPr="00BD525A">
        <w:rPr>
          <w:sz w:val="24"/>
          <w:szCs w:val="24"/>
          <w:lang w:val="lt-LT"/>
        </w:rPr>
        <w:t xml:space="preserve">tarybą buvo deleguota </w:t>
      </w:r>
      <w:r w:rsidRPr="00BD525A">
        <w:rPr>
          <w:sz w:val="24"/>
          <w:szCs w:val="24"/>
          <w:lang w:val="lt-LT"/>
        </w:rPr>
        <w:t xml:space="preserve">pirmininko pavaduotoja </w:t>
      </w:r>
      <w:r w:rsidR="00395D7A" w:rsidRPr="00BD525A">
        <w:rPr>
          <w:sz w:val="24"/>
          <w:szCs w:val="24"/>
          <w:lang w:val="lt-LT"/>
        </w:rPr>
        <w:t>I</w:t>
      </w:r>
      <w:r w:rsidR="00395D7A">
        <w:rPr>
          <w:sz w:val="24"/>
          <w:szCs w:val="24"/>
          <w:lang w:val="lt-LT"/>
        </w:rPr>
        <w:t xml:space="preserve">. </w:t>
      </w:r>
      <w:r w:rsidRPr="00395D7A">
        <w:rPr>
          <w:sz w:val="24"/>
          <w:szCs w:val="24"/>
          <w:lang w:val="lt-LT"/>
        </w:rPr>
        <w:t xml:space="preserve">Jokštytė. </w:t>
      </w:r>
      <w:r w:rsidR="00A16C92" w:rsidRPr="00395D7A">
        <w:rPr>
          <w:sz w:val="24"/>
          <w:szCs w:val="24"/>
          <w:lang w:val="lt-LT"/>
        </w:rPr>
        <w:t>2021</w:t>
      </w:r>
      <w:r w:rsidR="006E4716" w:rsidRPr="00395D7A">
        <w:rPr>
          <w:sz w:val="24"/>
          <w:szCs w:val="24"/>
          <w:lang w:val="lt-LT"/>
        </w:rPr>
        <w:t xml:space="preserve"> m. </w:t>
      </w:r>
      <w:r w:rsidRPr="00395D7A">
        <w:rPr>
          <w:sz w:val="24"/>
          <w:szCs w:val="24"/>
          <w:lang w:val="lt-LT"/>
        </w:rPr>
        <w:t xml:space="preserve">NRT </w:t>
      </w:r>
      <w:r w:rsidR="0024077C" w:rsidRPr="009B56E3">
        <w:rPr>
          <w:sz w:val="24"/>
          <w:szCs w:val="24"/>
          <w:lang w:val="lt-LT"/>
        </w:rPr>
        <w:lastRenderedPageBreak/>
        <w:t>vadova</w:t>
      </w:r>
      <w:r w:rsidR="002F5638" w:rsidRPr="00BB24F4">
        <w:rPr>
          <w:sz w:val="24"/>
          <w:szCs w:val="24"/>
          <w:lang w:val="lt-LT"/>
        </w:rPr>
        <w:t>vo</w:t>
      </w:r>
      <w:r w:rsidR="0024077C" w:rsidRPr="00673AA6">
        <w:rPr>
          <w:sz w:val="24"/>
          <w:szCs w:val="24"/>
          <w:lang w:val="lt-LT"/>
        </w:rPr>
        <w:t xml:space="preserve"> </w:t>
      </w:r>
      <w:r w:rsidR="009037B4">
        <w:rPr>
          <w:sz w:val="24"/>
          <w:szCs w:val="24"/>
          <w:lang w:val="lt-LT"/>
        </w:rPr>
        <w:t>s</w:t>
      </w:r>
      <w:r w:rsidR="0024077C" w:rsidRPr="00BD525A">
        <w:rPr>
          <w:sz w:val="24"/>
          <w:szCs w:val="24"/>
          <w:lang w:val="lt-LT"/>
        </w:rPr>
        <w:t>ocialinės apsaugos ir darbo ministr</w:t>
      </w:r>
      <w:r w:rsidRPr="00BD525A">
        <w:rPr>
          <w:sz w:val="24"/>
          <w:szCs w:val="24"/>
          <w:lang w:val="lt-LT"/>
        </w:rPr>
        <w:t>ė</w:t>
      </w:r>
      <w:r w:rsidR="0024077C" w:rsidRPr="00BD525A">
        <w:rPr>
          <w:sz w:val="24"/>
          <w:szCs w:val="24"/>
          <w:lang w:val="lt-LT"/>
        </w:rPr>
        <w:t xml:space="preserve"> </w:t>
      </w:r>
      <w:r w:rsidRPr="00BD525A">
        <w:rPr>
          <w:sz w:val="24"/>
          <w:szCs w:val="24"/>
          <w:lang w:val="lt-LT"/>
        </w:rPr>
        <w:t>Monika Navickienė</w:t>
      </w:r>
      <w:r w:rsidR="0024077C" w:rsidRPr="00BD525A">
        <w:rPr>
          <w:sz w:val="24"/>
          <w:szCs w:val="24"/>
          <w:lang w:val="lt-LT"/>
        </w:rPr>
        <w:t>. Per 20</w:t>
      </w:r>
      <w:r w:rsidR="00527EAA" w:rsidRPr="00BD525A">
        <w:rPr>
          <w:sz w:val="24"/>
          <w:szCs w:val="24"/>
          <w:lang w:val="lt-LT"/>
        </w:rPr>
        <w:t>2</w:t>
      </w:r>
      <w:r w:rsidRPr="00BD525A">
        <w:rPr>
          <w:sz w:val="24"/>
          <w:szCs w:val="24"/>
          <w:lang w:val="lt-LT"/>
        </w:rPr>
        <w:t>1</w:t>
      </w:r>
      <w:r w:rsidR="0024077C" w:rsidRPr="00BD525A">
        <w:rPr>
          <w:sz w:val="24"/>
          <w:szCs w:val="24"/>
          <w:lang w:val="lt-LT"/>
        </w:rPr>
        <w:t xml:space="preserve"> m. </w:t>
      </w:r>
      <w:r w:rsidR="003C0842" w:rsidRPr="00BD525A">
        <w:rPr>
          <w:sz w:val="24"/>
          <w:szCs w:val="24"/>
          <w:lang w:val="lt-LT"/>
        </w:rPr>
        <w:t xml:space="preserve">įvyko </w:t>
      </w:r>
      <w:r w:rsidR="00527EAA" w:rsidRPr="00BD525A">
        <w:rPr>
          <w:sz w:val="24"/>
          <w:szCs w:val="24"/>
          <w:lang w:val="lt-LT"/>
        </w:rPr>
        <w:t>d</w:t>
      </w:r>
      <w:r w:rsidRPr="00BD525A">
        <w:rPr>
          <w:sz w:val="24"/>
          <w:szCs w:val="24"/>
          <w:lang w:val="lt-LT"/>
        </w:rPr>
        <w:t xml:space="preserve">u </w:t>
      </w:r>
      <w:r w:rsidR="003C0842" w:rsidRPr="00BD525A">
        <w:rPr>
          <w:sz w:val="24"/>
          <w:szCs w:val="24"/>
          <w:lang w:val="lt-LT"/>
        </w:rPr>
        <w:t>NRT posėdži</w:t>
      </w:r>
      <w:r w:rsidR="00527EAA" w:rsidRPr="00BD525A">
        <w:rPr>
          <w:sz w:val="24"/>
          <w:szCs w:val="24"/>
          <w:lang w:val="lt-LT"/>
        </w:rPr>
        <w:t>ai</w:t>
      </w:r>
      <w:r w:rsidR="0091496F" w:rsidRPr="00BD525A">
        <w:rPr>
          <w:sz w:val="24"/>
          <w:szCs w:val="24"/>
          <w:lang w:val="lt-LT"/>
        </w:rPr>
        <w:t>. S</w:t>
      </w:r>
      <w:r w:rsidR="00F65C81" w:rsidRPr="00BD525A">
        <w:rPr>
          <w:sz w:val="24"/>
          <w:szCs w:val="24"/>
          <w:lang w:val="lt-LT"/>
        </w:rPr>
        <w:t>varstyt</w:t>
      </w:r>
      <w:r w:rsidR="0091496F" w:rsidRPr="00BD525A">
        <w:rPr>
          <w:sz w:val="24"/>
          <w:szCs w:val="24"/>
          <w:lang w:val="lt-LT"/>
        </w:rPr>
        <w:t>as</w:t>
      </w:r>
      <w:r w:rsidR="00F65C81" w:rsidRPr="00BD525A">
        <w:rPr>
          <w:sz w:val="24"/>
          <w:szCs w:val="24"/>
          <w:lang w:val="lt-LT"/>
        </w:rPr>
        <w:t xml:space="preserve"> klausima</w:t>
      </w:r>
      <w:r w:rsidR="0091496F" w:rsidRPr="00BD525A">
        <w:rPr>
          <w:sz w:val="24"/>
          <w:szCs w:val="24"/>
          <w:lang w:val="lt-LT"/>
        </w:rPr>
        <w:t>s</w:t>
      </w:r>
      <w:r w:rsidR="00F65C81" w:rsidRPr="00BD525A">
        <w:rPr>
          <w:sz w:val="24"/>
          <w:szCs w:val="24"/>
          <w:lang w:val="lt-LT"/>
        </w:rPr>
        <w:t xml:space="preserve"> dėl</w:t>
      </w:r>
      <w:r w:rsidR="0091496F" w:rsidRPr="00BD525A">
        <w:rPr>
          <w:sz w:val="24"/>
          <w:szCs w:val="24"/>
          <w:lang w:val="lt-LT"/>
        </w:rPr>
        <w:t xml:space="preserve"> v</w:t>
      </w:r>
      <w:r w:rsidR="007108E6" w:rsidRPr="00BD525A">
        <w:rPr>
          <w:sz w:val="24"/>
          <w:szCs w:val="24"/>
          <w:lang w:val="lt-LT"/>
        </w:rPr>
        <w:t>aikų su negalia ugdym</w:t>
      </w:r>
      <w:r w:rsidR="0091496F" w:rsidRPr="00BD525A">
        <w:rPr>
          <w:sz w:val="24"/>
          <w:szCs w:val="24"/>
          <w:lang w:val="lt-LT"/>
        </w:rPr>
        <w:t>o</w:t>
      </w:r>
      <w:r w:rsidR="007108E6" w:rsidRPr="00BD525A">
        <w:rPr>
          <w:sz w:val="24"/>
          <w:szCs w:val="24"/>
          <w:lang w:val="lt-LT"/>
        </w:rPr>
        <w:t xml:space="preserve"> bendrojo lavinimo mokyklose </w:t>
      </w:r>
      <w:r w:rsidR="009037B4">
        <w:rPr>
          <w:sz w:val="24"/>
          <w:szCs w:val="24"/>
          <w:lang w:val="lt-LT"/>
        </w:rPr>
        <w:t>„</w:t>
      </w:r>
      <w:r w:rsidR="007108E6" w:rsidRPr="009037B4">
        <w:rPr>
          <w:sz w:val="24"/>
          <w:szCs w:val="24"/>
          <w:lang w:val="lt-LT"/>
        </w:rPr>
        <w:t>Covid-19</w:t>
      </w:r>
      <w:r w:rsidR="009037B4">
        <w:rPr>
          <w:sz w:val="24"/>
          <w:szCs w:val="24"/>
          <w:lang w:val="lt-LT"/>
        </w:rPr>
        <w:t>“</w:t>
      </w:r>
      <w:r w:rsidR="007108E6" w:rsidRPr="009037B4">
        <w:rPr>
          <w:sz w:val="24"/>
          <w:szCs w:val="24"/>
          <w:lang w:val="lt-LT"/>
        </w:rPr>
        <w:t xml:space="preserve"> pandemijos ir karantino metu.</w:t>
      </w:r>
      <w:r w:rsidR="0091496F" w:rsidRPr="009037B4">
        <w:rPr>
          <w:sz w:val="24"/>
          <w:szCs w:val="24"/>
          <w:lang w:val="lt-LT"/>
        </w:rPr>
        <w:t xml:space="preserve"> Svarstant</w:t>
      </w:r>
      <w:r w:rsidR="006D1AC6" w:rsidRPr="009037B4">
        <w:rPr>
          <w:sz w:val="24"/>
          <w:szCs w:val="24"/>
          <w:lang w:val="lt-LT"/>
        </w:rPr>
        <w:t xml:space="preserve"> šį</w:t>
      </w:r>
      <w:r w:rsidR="0091496F" w:rsidRPr="009037B4">
        <w:rPr>
          <w:sz w:val="24"/>
          <w:szCs w:val="24"/>
          <w:lang w:val="lt-LT"/>
        </w:rPr>
        <w:t xml:space="preserve"> klausimą paaiškėjo, kad </w:t>
      </w:r>
      <w:r w:rsidR="009037B4" w:rsidRPr="00BD525A">
        <w:rPr>
          <w:sz w:val="24"/>
          <w:szCs w:val="24"/>
          <w:lang w:val="lt-LT"/>
        </w:rPr>
        <w:t>įtrauk</w:t>
      </w:r>
      <w:r w:rsidR="009037B4">
        <w:rPr>
          <w:sz w:val="24"/>
          <w:szCs w:val="24"/>
          <w:lang w:val="lt-LT"/>
        </w:rPr>
        <w:t>iojo</w:t>
      </w:r>
      <w:r w:rsidR="009037B4" w:rsidRPr="009037B4">
        <w:rPr>
          <w:sz w:val="24"/>
          <w:szCs w:val="24"/>
          <w:lang w:val="lt-LT"/>
        </w:rPr>
        <w:t xml:space="preserve"> </w:t>
      </w:r>
      <w:r w:rsidR="007108E6" w:rsidRPr="009037B4">
        <w:rPr>
          <w:sz w:val="24"/>
          <w:szCs w:val="24"/>
          <w:lang w:val="lt-LT"/>
        </w:rPr>
        <w:t xml:space="preserve">švietimo įgyvendinimas </w:t>
      </w:r>
      <w:r w:rsidR="0091496F" w:rsidRPr="009037B4">
        <w:rPr>
          <w:sz w:val="24"/>
          <w:szCs w:val="24"/>
          <w:lang w:val="lt-LT"/>
        </w:rPr>
        <w:t xml:space="preserve">vis </w:t>
      </w:r>
      <w:r w:rsidR="007108E6" w:rsidRPr="009037B4">
        <w:rPr>
          <w:sz w:val="24"/>
          <w:szCs w:val="24"/>
          <w:lang w:val="lt-LT"/>
        </w:rPr>
        <w:t>dar reikalauja didelių darbų. Atkreiptas dėmesys, kad šiuo metu prioritetas skiriamas ikimokyklinio ugdymo įstaigoms, kad vaikams su specialiaisiais poreikiais pagalba bū</w:t>
      </w:r>
      <w:r w:rsidR="007108E6" w:rsidRPr="00395D7A">
        <w:rPr>
          <w:sz w:val="24"/>
          <w:szCs w:val="24"/>
          <w:lang w:val="lt-LT"/>
        </w:rPr>
        <w:t>tų skiriama kuo anksčiau, užtikrinant lengvesnę integraciją vyresnėse klasėse.</w:t>
      </w:r>
      <w:r w:rsidR="0091496F" w:rsidRPr="00BD525A">
        <w:rPr>
          <w:sz w:val="24"/>
          <w:szCs w:val="24"/>
          <w:lang w:val="lt-LT"/>
        </w:rPr>
        <w:t xml:space="preserve"> NRT buvo pristatyta n</w:t>
      </w:r>
      <w:r w:rsidR="00FF4CDC" w:rsidRPr="00BD525A">
        <w:rPr>
          <w:sz w:val="24"/>
          <w:szCs w:val="24"/>
          <w:lang w:val="lt-LT"/>
        </w:rPr>
        <w:t xml:space="preserve">eįgaliųjų socialinės integracijos veiklos rezultatų bei Jungtinių Tautų </w:t>
      </w:r>
      <w:r w:rsidR="00C81D0F" w:rsidRPr="00BD525A">
        <w:rPr>
          <w:sz w:val="24"/>
          <w:szCs w:val="24"/>
          <w:lang w:val="lt-LT"/>
        </w:rPr>
        <w:t xml:space="preserve">(JT) </w:t>
      </w:r>
      <w:r w:rsidR="00395D7A">
        <w:rPr>
          <w:sz w:val="24"/>
          <w:szCs w:val="24"/>
          <w:lang w:val="lt-LT"/>
        </w:rPr>
        <w:t>n</w:t>
      </w:r>
      <w:r w:rsidR="00FF4CDC" w:rsidRPr="00BD525A">
        <w:rPr>
          <w:sz w:val="24"/>
          <w:szCs w:val="24"/>
          <w:lang w:val="lt-LT"/>
        </w:rPr>
        <w:t>eįgaliųjų teisių konvencijos ir jos fakultatyvaus protokolo metinės stebėsenos ataskait</w:t>
      </w:r>
      <w:r w:rsidR="0091496F" w:rsidRPr="00BD525A">
        <w:rPr>
          <w:sz w:val="24"/>
          <w:szCs w:val="24"/>
          <w:lang w:val="lt-LT"/>
        </w:rPr>
        <w:t>a, buvo svarstomas i</w:t>
      </w:r>
      <w:r w:rsidR="00FF4CDC" w:rsidRPr="00BD525A">
        <w:rPr>
          <w:sz w:val="24"/>
          <w:szCs w:val="24"/>
          <w:lang w:val="lt-LT"/>
        </w:rPr>
        <w:t>nformacijos prieinamumas asmenims su negalia:</w:t>
      </w:r>
      <w:r w:rsidR="0091496F" w:rsidRPr="00BD525A">
        <w:rPr>
          <w:sz w:val="24"/>
          <w:szCs w:val="24"/>
          <w:lang w:val="lt-LT"/>
        </w:rPr>
        <w:t xml:space="preserve"> analizuotas</w:t>
      </w:r>
      <w:r w:rsidR="00FF4CDC" w:rsidRPr="00BD525A">
        <w:rPr>
          <w:sz w:val="24"/>
          <w:szCs w:val="24"/>
          <w:lang w:val="lt-LT"/>
        </w:rPr>
        <w:t xml:space="preserve"> teisini</w:t>
      </w:r>
      <w:r w:rsidR="0091496F" w:rsidRPr="00BD525A">
        <w:rPr>
          <w:sz w:val="24"/>
          <w:szCs w:val="24"/>
          <w:lang w:val="lt-LT"/>
        </w:rPr>
        <w:t>s</w:t>
      </w:r>
      <w:r w:rsidR="00FF4CDC" w:rsidRPr="00BD525A">
        <w:rPr>
          <w:sz w:val="24"/>
          <w:szCs w:val="24"/>
          <w:lang w:val="lt-LT"/>
        </w:rPr>
        <w:t xml:space="preserve"> reguliavim</w:t>
      </w:r>
      <w:r w:rsidR="0091496F" w:rsidRPr="00BD525A">
        <w:rPr>
          <w:sz w:val="24"/>
          <w:szCs w:val="24"/>
          <w:lang w:val="lt-LT"/>
        </w:rPr>
        <w:t>as</w:t>
      </w:r>
      <w:r w:rsidR="00FF4CDC" w:rsidRPr="00BD525A">
        <w:rPr>
          <w:sz w:val="24"/>
          <w:szCs w:val="24"/>
          <w:lang w:val="lt-LT"/>
        </w:rPr>
        <w:t xml:space="preserve"> ir </w:t>
      </w:r>
      <w:r w:rsidR="00595B90" w:rsidRPr="00BD525A">
        <w:rPr>
          <w:sz w:val="24"/>
          <w:szCs w:val="24"/>
          <w:lang w:val="lt-LT"/>
        </w:rPr>
        <w:t xml:space="preserve">veiklos </w:t>
      </w:r>
      <w:r w:rsidR="00FF4CDC" w:rsidRPr="00BD525A">
        <w:rPr>
          <w:sz w:val="24"/>
          <w:szCs w:val="24"/>
          <w:lang w:val="lt-LT"/>
        </w:rPr>
        <w:t>kryp</w:t>
      </w:r>
      <w:r w:rsidR="00595B90" w:rsidRPr="00BD525A">
        <w:rPr>
          <w:sz w:val="24"/>
          <w:szCs w:val="24"/>
          <w:lang w:val="lt-LT"/>
        </w:rPr>
        <w:t xml:space="preserve">tys </w:t>
      </w:r>
      <w:r w:rsidR="00FF4CDC" w:rsidRPr="00BD525A">
        <w:rPr>
          <w:sz w:val="24"/>
          <w:szCs w:val="24"/>
          <w:lang w:val="lt-LT"/>
        </w:rPr>
        <w:t>prieinamum</w:t>
      </w:r>
      <w:r w:rsidR="00595B90" w:rsidRPr="00BD525A">
        <w:rPr>
          <w:sz w:val="24"/>
          <w:szCs w:val="24"/>
          <w:lang w:val="lt-LT"/>
        </w:rPr>
        <w:t>ui didinti, pristatytas</w:t>
      </w:r>
      <w:r w:rsidR="008E4144" w:rsidRPr="00BD525A">
        <w:rPr>
          <w:sz w:val="24"/>
          <w:szCs w:val="24"/>
          <w:lang w:val="lt-LT"/>
        </w:rPr>
        <w:t xml:space="preserve"> </w:t>
      </w:r>
      <w:r w:rsidR="004E2251" w:rsidRPr="00BD525A">
        <w:rPr>
          <w:sz w:val="24"/>
          <w:szCs w:val="24"/>
          <w:lang w:val="lt-LT"/>
        </w:rPr>
        <w:t>Sveikatos apsaugos</w:t>
      </w:r>
      <w:r w:rsidR="008E4144" w:rsidRPr="00BD525A">
        <w:rPr>
          <w:sz w:val="24"/>
          <w:szCs w:val="24"/>
          <w:lang w:val="lt-LT"/>
        </w:rPr>
        <w:t xml:space="preserve"> ir darbo</w:t>
      </w:r>
      <w:r w:rsidR="004E2251" w:rsidRPr="00BD525A">
        <w:rPr>
          <w:sz w:val="24"/>
          <w:szCs w:val="24"/>
          <w:lang w:val="lt-LT"/>
        </w:rPr>
        <w:t xml:space="preserve"> ministerijos</w:t>
      </w:r>
      <w:r w:rsidR="008E4144" w:rsidRPr="00BD525A">
        <w:rPr>
          <w:sz w:val="24"/>
          <w:szCs w:val="24"/>
          <w:lang w:val="lt-LT"/>
        </w:rPr>
        <w:t xml:space="preserve"> (SADM)</w:t>
      </w:r>
      <w:r w:rsidR="004E2251" w:rsidRPr="00BD525A">
        <w:rPr>
          <w:sz w:val="24"/>
          <w:szCs w:val="24"/>
          <w:lang w:val="lt-LT"/>
        </w:rPr>
        <w:t xml:space="preserve"> parengt</w:t>
      </w:r>
      <w:r w:rsidR="00595B90" w:rsidRPr="00BD525A">
        <w:rPr>
          <w:sz w:val="24"/>
          <w:szCs w:val="24"/>
          <w:lang w:val="lt-LT"/>
        </w:rPr>
        <w:t xml:space="preserve">as </w:t>
      </w:r>
      <w:r w:rsidR="004E2251" w:rsidRPr="00BD525A">
        <w:rPr>
          <w:sz w:val="24"/>
          <w:szCs w:val="24"/>
          <w:lang w:val="lt-LT"/>
        </w:rPr>
        <w:t>tyrim</w:t>
      </w:r>
      <w:r w:rsidR="00595B90" w:rsidRPr="00BD525A">
        <w:rPr>
          <w:sz w:val="24"/>
          <w:szCs w:val="24"/>
          <w:lang w:val="lt-LT"/>
        </w:rPr>
        <w:t xml:space="preserve">as </w:t>
      </w:r>
      <w:r w:rsidR="004E2251" w:rsidRPr="00BD525A">
        <w:rPr>
          <w:sz w:val="24"/>
          <w:szCs w:val="24"/>
          <w:lang w:val="lt-LT"/>
        </w:rPr>
        <w:t>dėl paslaugų prieinamumo</w:t>
      </w:r>
      <w:r w:rsidR="00595B90" w:rsidRPr="00BD525A">
        <w:rPr>
          <w:sz w:val="24"/>
          <w:szCs w:val="24"/>
          <w:lang w:val="lt-LT"/>
        </w:rPr>
        <w:t xml:space="preserve"> neįgaliesiems pandemijos metu</w:t>
      </w:r>
      <w:r w:rsidR="00A13702" w:rsidRPr="00BD525A">
        <w:rPr>
          <w:sz w:val="24"/>
          <w:szCs w:val="24"/>
          <w:lang w:val="lt-LT"/>
        </w:rPr>
        <w:t xml:space="preserve">, svarstyti </w:t>
      </w:r>
      <w:r w:rsidR="00595B90" w:rsidRPr="00BD525A">
        <w:rPr>
          <w:sz w:val="24"/>
          <w:szCs w:val="24"/>
          <w:lang w:val="lt-LT"/>
        </w:rPr>
        <w:t>kiti</w:t>
      </w:r>
      <w:r w:rsidR="00A13702" w:rsidRPr="00BD525A">
        <w:rPr>
          <w:sz w:val="24"/>
          <w:szCs w:val="24"/>
          <w:lang w:val="lt-LT"/>
        </w:rPr>
        <w:t xml:space="preserve"> aktualūs </w:t>
      </w:r>
      <w:r w:rsidR="00595B90" w:rsidRPr="00BD525A">
        <w:rPr>
          <w:sz w:val="24"/>
          <w:szCs w:val="24"/>
          <w:lang w:val="lt-LT"/>
        </w:rPr>
        <w:t>klausimai.</w:t>
      </w:r>
    </w:p>
    <w:p w14:paraId="41EF2772" w14:textId="6CEE115B" w:rsidR="002F5638" w:rsidRPr="00BD525A" w:rsidRDefault="00D45F8C" w:rsidP="00B41E42">
      <w:pPr>
        <w:spacing w:after="0" w:line="276" w:lineRule="auto"/>
        <w:ind w:firstLine="567"/>
        <w:jc w:val="both"/>
        <w:rPr>
          <w:sz w:val="24"/>
          <w:szCs w:val="24"/>
          <w:lang w:val="lt-LT"/>
        </w:rPr>
      </w:pPr>
      <w:r w:rsidRPr="00BD525A">
        <w:rPr>
          <w:sz w:val="24"/>
          <w:szCs w:val="24"/>
          <w:lang w:val="lt-LT"/>
        </w:rPr>
        <w:t xml:space="preserve">LASS dalyvauja </w:t>
      </w:r>
      <w:r w:rsidR="0046669D" w:rsidRPr="00BD525A">
        <w:rPr>
          <w:b/>
          <w:sz w:val="24"/>
          <w:szCs w:val="24"/>
          <w:lang w:val="lt-LT"/>
        </w:rPr>
        <w:t>Lietuvos negalios organizacijų forumo (</w:t>
      </w:r>
      <w:r w:rsidR="00F14E80" w:rsidRPr="00BD525A">
        <w:rPr>
          <w:b/>
          <w:sz w:val="24"/>
          <w:szCs w:val="24"/>
          <w:lang w:val="lt-LT"/>
        </w:rPr>
        <w:t>LNF</w:t>
      </w:r>
      <w:r w:rsidR="0046669D" w:rsidRPr="00BD525A">
        <w:rPr>
          <w:b/>
          <w:sz w:val="24"/>
          <w:szCs w:val="24"/>
          <w:lang w:val="lt-LT"/>
        </w:rPr>
        <w:t>)</w:t>
      </w:r>
      <w:r w:rsidRPr="00BD525A">
        <w:rPr>
          <w:sz w:val="24"/>
          <w:szCs w:val="24"/>
          <w:lang w:val="lt-LT"/>
        </w:rPr>
        <w:t xml:space="preserve"> veikloje nuo pat jo įkūrimo pradžios, o LASS pirmininkas</w:t>
      </w:r>
      <w:r w:rsidRPr="00BD525A">
        <w:rPr>
          <w:lang w:val="lt-LT"/>
        </w:rPr>
        <w:t xml:space="preserve"> </w:t>
      </w:r>
      <w:r w:rsidR="00395D7A" w:rsidRPr="00BD525A">
        <w:rPr>
          <w:sz w:val="24"/>
          <w:szCs w:val="24"/>
          <w:lang w:val="lt-LT"/>
        </w:rPr>
        <w:t>S</w:t>
      </w:r>
      <w:r w:rsidR="00395D7A">
        <w:rPr>
          <w:sz w:val="24"/>
          <w:szCs w:val="24"/>
          <w:lang w:val="lt-LT"/>
        </w:rPr>
        <w:t xml:space="preserve">. </w:t>
      </w:r>
      <w:r w:rsidRPr="00395D7A">
        <w:rPr>
          <w:sz w:val="24"/>
          <w:szCs w:val="24"/>
          <w:lang w:val="lt-LT"/>
        </w:rPr>
        <w:t xml:space="preserve">Armonas </w:t>
      </w:r>
      <w:r w:rsidR="000C1CF8" w:rsidRPr="00395D7A">
        <w:rPr>
          <w:sz w:val="24"/>
          <w:szCs w:val="24"/>
          <w:lang w:val="lt-LT"/>
        </w:rPr>
        <w:t>yra</w:t>
      </w:r>
      <w:r w:rsidRPr="00395D7A">
        <w:rPr>
          <w:sz w:val="24"/>
          <w:szCs w:val="24"/>
          <w:lang w:val="lt-LT"/>
        </w:rPr>
        <w:t xml:space="preserve"> LNF t</w:t>
      </w:r>
      <w:r w:rsidR="00F14E80" w:rsidRPr="00395D7A">
        <w:rPr>
          <w:sz w:val="24"/>
          <w:szCs w:val="24"/>
          <w:lang w:val="lt-LT"/>
        </w:rPr>
        <w:t>arybo</w:t>
      </w:r>
      <w:r w:rsidR="000C1CF8" w:rsidRPr="00395D7A">
        <w:rPr>
          <w:sz w:val="24"/>
          <w:szCs w:val="24"/>
          <w:lang w:val="lt-LT"/>
        </w:rPr>
        <w:t>s narys</w:t>
      </w:r>
      <w:r w:rsidRPr="00395D7A">
        <w:rPr>
          <w:sz w:val="24"/>
          <w:szCs w:val="24"/>
          <w:lang w:val="lt-LT"/>
        </w:rPr>
        <w:t xml:space="preserve">. </w:t>
      </w:r>
      <w:r w:rsidR="00947EEA" w:rsidRPr="00395D7A">
        <w:rPr>
          <w:sz w:val="24"/>
          <w:szCs w:val="24"/>
          <w:lang w:val="lt-LT"/>
        </w:rPr>
        <w:t xml:space="preserve">2021 m. dalyvauta LNF visuotiniame narių susirinkime, kuriame pristatyta LNF veiklos ataskaita. Diskutuota dėl nevyriausybinių neįgaliųjų organizacijų regionų stiprinimo, finansavimo. Parengtas ir išsiųstas bendras raštas </w:t>
      </w:r>
      <w:r w:rsidR="008E4144" w:rsidRPr="009B56E3">
        <w:rPr>
          <w:sz w:val="24"/>
          <w:szCs w:val="24"/>
          <w:lang w:val="lt-LT"/>
        </w:rPr>
        <w:t>SADM</w:t>
      </w:r>
      <w:r w:rsidR="00947EEA" w:rsidRPr="009B56E3">
        <w:rPr>
          <w:sz w:val="24"/>
          <w:szCs w:val="24"/>
          <w:lang w:val="lt-LT"/>
        </w:rPr>
        <w:t xml:space="preserve"> ir Neįgaliųjų reikalų departamentui</w:t>
      </w:r>
      <w:r w:rsidR="002E1DB8" w:rsidRPr="009B56E3">
        <w:rPr>
          <w:sz w:val="24"/>
          <w:szCs w:val="24"/>
          <w:lang w:val="lt-LT"/>
        </w:rPr>
        <w:t xml:space="preserve"> prie </w:t>
      </w:r>
      <w:r w:rsidR="000C5FA3">
        <w:rPr>
          <w:sz w:val="24"/>
          <w:szCs w:val="24"/>
          <w:lang w:val="lt-LT"/>
        </w:rPr>
        <w:t>SADM</w:t>
      </w:r>
      <w:r w:rsidR="00947EEA" w:rsidRPr="009B56E3">
        <w:rPr>
          <w:sz w:val="24"/>
          <w:szCs w:val="24"/>
          <w:lang w:val="lt-LT"/>
        </w:rPr>
        <w:t xml:space="preserve"> (NRD) dėl neįgaliųjų asociacijų veiklos finansavimo. Bendrai su kitomis organizacijomis darbuotasi prie memorandumo „Dėl transporto ir infrastruktūros prieinamumo“. </w:t>
      </w:r>
      <w:r w:rsidR="009B386F" w:rsidRPr="009B56E3">
        <w:rPr>
          <w:sz w:val="24"/>
          <w:szCs w:val="24"/>
          <w:lang w:val="lt-LT"/>
        </w:rPr>
        <w:t>LNF nariai s</w:t>
      </w:r>
      <w:r w:rsidR="00947EEA" w:rsidRPr="009B56E3">
        <w:rPr>
          <w:sz w:val="24"/>
          <w:szCs w:val="24"/>
          <w:lang w:val="lt-LT"/>
        </w:rPr>
        <w:t>usipažin</w:t>
      </w:r>
      <w:r w:rsidR="009B386F" w:rsidRPr="009B56E3">
        <w:rPr>
          <w:sz w:val="24"/>
          <w:szCs w:val="24"/>
          <w:lang w:val="lt-LT"/>
        </w:rPr>
        <w:t>o</w:t>
      </w:r>
      <w:r w:rsidR="00947EEA" w:rsidRPr="009B56E3">
        <w:rPr>
          <w:sz w:val="24"/>
          <w:szCs w:val="24"/>
          <w:lang w:val="lt-LT"/>
        </w:rPr>
        <w:t xml:space="preserve"> su Europos negalios strategija 2021</w:t>
      </w:r>
      <w:r w:rsidR="009B56E3">
        <w:rPr>
          <w:sz w:val="24"/>
          <w:szCs w:val="24"/>
          <w:lang w:val="lt-LT"/>
        </w:rPr>
        <w:t>–</w:t>
      </w:r>
      <w:r w:rsidR="00947EEA" w:rsidRPr="00BD525A">
        <w:rPr>
          <w:sz w:val="24"/>
          <w:szCs w:val="24"/>
          <w:lang w:val="lt-LT"/>
        </w:rPr>
        <w:t>2030 metams</w:t>
      </w:r>
      <w:r w:rsidR="009B386F" w:rsidRPr="00BD525A">
        <w:rPr>
          <w:sz w:val="24"/>
          <w:szCs w:val="24"/>
          <w:lang w:val="lt-LT"/>
        </w:rPr>
        <w:t>,</w:t>
      </w:r>
      <w:r w:rsidR="00947EEA" w:rsidRPr="00BD525A">
        <w:rPr>
          <w:sz w:val="24"/>
          <w:szCs w:val="24"/>
          <w:lang w:val="lt-LT"/>
        </w:rPr>
        <w:t xml:space="preserve"> </w:t>
      </w:r>
      <w:r w:rsidR="009B386F" w:rsidRPr="00BD525A">
        <w:rPr>
          <w:sz w:val="24"/>
          <w:szCs w:val="24"/>
          <w:lang w:val="lt-LT"/>
        </w:rPr>
        <w:t>į</w:t>
      </w:r>
      <w:r w:rsidR="00947EEA" w:rsidRPr="00BD525A">
        <w:rPr>
          <w:sz w:val="24"/>
          <w:szCs w:val="24"/>
          <w:lang w:val="lt-LT"/>
        </w:rPr>
        <w:t xml:space="preserve"> </w:t>
      </w:r>
      <w:r w:rsidR="00A027F9">
        <w:rPr>
          <w:sz w:val="24"/>
          <w:szCs w:val="24"/>
          <w:lang w:val="lt-LT"/>
        </w:rPr>
        <w:t xml:space="preserve">Lietuvos </w:t>
      </w:r>
      <w:r w:rsidR="00947EEA" w:rsidRPr="00BD525A">
        <w:rPr>
          <w:sz w:val="24"/>
          <w:szCs w:val="24"/>
          <w:lang w:val="lt-LT"/>
        </w:rPr>
        <w:t xml:space="preserve">regionų </w:t>
      </w:r>
      <w:r w:rsidR="00A027F9">
        <w:rPr>
          <w:sz w:val="24"/>
          <w:szCs w:val="24"/>
          <w:lang w:val="lt-LT"/>
        </w:rPr>
        <w:t xml:space="preserve">plėtros </w:t>
      </w:r>
      <w:r w:rsidR="00947EEA" w:rsidRPr="00BD525A">
        <w:rPr>
          <w:sz w:val="24"/>
          <w:szCs w:val="24"/>
          <w:lang w:val="lt-LT"/>
        </w:rPr>
        <w:t xml:space="preserve">tarybas išrinkti ir deleguoti LNF organizacijų atstovai. </w:t>
      </w:r>
      <w:r w:rsidR="009B386F" w:rsidRPr="00BD525A">
        <w:rPr>
          <w:sz w:val="24"/>
          <w:szCs w:val="24"/>
          <w:lang w:val="lt-LT"/>
        </w:rPr>
        <w:t>Buvo p</w:t>
      </w:r>
      <w:r w:rsidR="00947EEA" w:rsidRPr="00BD525A">
        <w:rPr>
          <w:sz w:val="24"/>
          <w:szCs w:val="24"/>
          <w:lang w:val="lt-LT"/>
        </w:rPr>
        <w:t>eržiūrėtos</w:t>
      </w:r>
      <w:r w:rsidR="009B386F" w:rsidRPr="00BD525A">
        <w:rPr>
          <w:sz w:val="24"/>
          <w:szCs w:val="24"/>
          <w:lang w:val="lt-LT"/>
        </w:rPr>
        <w:t xml:space="preserve"> </w:t>
      </w:r>
      <w:r w:rsidR="009B56E3">
        <w:rPr>
          <w:sz w:val="24"/>
          <w:szCs w:val="24"/>
          <w:lang w:val="lt-LT"/>
        </w:rPr>
        <w:t>V</w:t>
      </w:r>
      <w:r w:rsidR="009B386F" w:rsidRPr="00BD525A">
        <w:rPr>
          <w:sz w:val="24"/>
          <w:szCs w:val="24"/>
          <w:lang w:val="lt-LT"/>
        </w:rPr>
        <w:t>yriausybės Nacionalinės</w:t>
      </w:r>
      <w:r w:rsidR="00947EEA" w:rsidRPr="00BD525A">
        <w:rPr>
          <w:sz w:val="24"/>
          <w:szCs w:val="24"/>
          <w:lang w:val="lt-LT"/>
        </w:rPr>
        <w:t xml:space="preserve"> plėtros programos</w:t>
      </w:r>
      <w:r w:rsidR="009B386F" w:rsidRPr="00BD525A">
        <w:rPr>
          <w:sz w:val="24"/>
          <w:szCs w:val="24"/>
          <w:lang w:val="lt-LT"/>
        </w:rPr>
        <w:t xml:space="preserve"> </w:t>
      </w:r>
      <w:r w:rsidR="009B56E3">
        <w:rPr>
          <w:sz w:val="24"/>
          <w:szCs w:val="24"/>
          <w:lang w:val="lt-LT"/>
        </w:rPr>
        <w:t>–</w:t>
      </w:r>
      <w:r w:rsidR="00947EEA" w:rsidRPr="00BD525A">
        <w:rPr>
          <w:sz w:val="24"/>
          <w:szCs w:val="24"/>
          <w:lang w:val="lt-LT"/>
        </w:rPr>
        <w:t xml:space="preserve"> atkreiptas dėmesys į nega</w:t>
      </w:r>
      <w:r w:rsidR="009B386F" w:rsidRPr="00BD525A">
        <w:rPr>
          <w:sz w:val="24"/>
          <w:szCs w:val="24"/>
          <w:lang w:val="lt-LT"/>
        </w:rPr>
        <w:t>lios aspektą. Prisidė</w:t>
      </w:r>
      <w:r w:rsidR="008E4144" w:rsidRPr="00BD525A">
        <w:rPr>
          <w:sz w:val="24"/>
          <w:szCs w:val="24"/>
          <w:lang w:val="lt-LT"/>
        </w:rPr>
        <w:t>ta p</w:t>
      </w:r>
      <w:r w:rsidR="009B386F" w:rsidRPr="00BD525A">
        <w:rPr>
          <w:sz w:val="24"/>
          <w:szCs w:val="24"/>
          <w:lang w:val="lt-LT"/>
        </w:rPr>
        <w:t>rie m</w:t>
      </w:r>
      <w:r w:rsidR="00947EEA" w:rsidRPr="00BD525A">
        <w:rPr>
          <w:sz w:val="24"/>
          <w:szCs w:val="24"/>
          <w:lang w:val="lt-LT"/>
        </w:rPr>
        <w:t>emorandumo dėl mokyklų ir sveikatos priežiūros įstaigų pritaikymo žmonių su negalia poreikiams rezultatų stebėsenos</w:t>
      </w:r>
      <w:r w:rsidR="009B386F" w:rsidRPr="00BD525A">
        <w:rPr>
          <w:sz w:val="24"/>
          <w:szCs w:val="24"/>
          <w:lang w:val="lt-LT"/>
        </w:rPr>
        <w:t>.</w:t>
      </w:r>
    </w:p>
    <w:p w14:paraId="7FEDB232" w14:textId="0CEDD70C" w:rsidR="008874F1" w:rsidRPr="00BD525A" w:rsidRDefault="00395D7A" w:rsidP="008874F1">
      <w:pPr>
        <w:spacing w:after="0" w:line="276" w:lineRule="auto"/>
        <w:ind w:firstLine="567"/>
        <w:jc w:val="both"/>
        <w:rPr>
          <w:sz w:val="24"/>
          <w:szCs w:val="24"/>
          <w:lang w:val="lt-LT"/>
        </w:rPr>
      </w:pPr>
      <w:r w:rsidRPr="00BD525A">
        <w:rPr>
          <w:sz w:val="24"/>
          <w:szCs w:val="24"/>
          <w:lang w:val="lt-LT"/>
        </w:rPr>
        <w:t>I</w:t>
      </w:r>
      <w:r>
        <w:rPr>
          <w:sz w:val="24"/>
          <w:szCs w:val="24"/>
          <w:lang w:val="lt-LT"/>
        </w:rPr>
        <w:t>.</w:t>
      </w:r>
      <w:r w:rsidRPr="00395D7A">
        <w:rPr>
          <w:sz w:val="24"/>
          <w:szCs w:val="24"/>
          <w:lang w:val="lt-LT"/>
        </w:rPr>
        <w:t xml:space="preserve"> </w:t>
      </w:r>
      <w:r w:rsidR="008E4144" w:rsidRPr="009B56E3">
        <w:rPr>
          <w:sz w:val="24"/>
          <w:szCs w:val="24"/>
          <w:lang w:val="lt-LT"/>
        </w:rPr>
        <w:t>Jokštytė ir Vilmantas Balčikonis d</w:t>
      </w:r>
      <w:r w:rsidR="008874F1" w:rsidRPr="009B56E3">
        <w:rPr>
          <w:sz w:val="24"/>
          <w:szCs w:val="24"/>
          <w:lang w:val="lt-LT"/>
        </w:rPr>
        <w:t>alyva</w:t>
      </w:r>
      <w:r w:rsidR="008E4144" w:rsidRPr="009B56E3">
        <w:rPr>
          <w:sz w:val="24"/>
          <w:szCs w:val="24"/>
          <w:lang w:val="lt-LT"/>
        </w:rPr>
        <w:t>vo</w:t>
      </w:r>
      <w:r w:rsidR="009B2C35" w:rsidRPr="009B56E3">
        <w:rPr>
          <w:sz w:val="24"/>
          <w:szCs w:val="24"/>
          <w:lang w:val="lt-LT"/>
        </w:rPr>
        <w:t xml:space="preserve"> </w:t>
      </w:r>
      <w:r w:rsidR="008874F1" w:rsidRPr="009B56E3">
        <w:rPr>
          <w:sz w:val="24"/>
          <w:szCs w:val="24"/>
          <w:lang w:val="lt-LT"/>
        </w:rPr>
        <w:t xml:space="preserve">LNF organizuotoje konferencijoje „Įtraukus švietimas tikrai veikia. Kanados </w:t>
      </w:r>
      <w:r w:rsidR="00BB24F4">
        <w:rPr>
          <w:sz w:val="24"/>
          <w:szCs w:val="24"/>
          <w:lang w:val="lt-LT"/>
        </w:rPr>
        <w:t xml:space="preserve">Naujojo </w:t>
      </w:r>
      <w:proofErr w:type="spellStart"/>
      <w:r w:rsidR="00BB24F4">
        <w:rPr>
          <w:sz w:val="24"/>
          <w:szCs w:val="24"/>
          <w:lang w:val="lt-LT"/>
        </w:rPr>
        <w:t>Bransviko</w:t>
      </w:r>
      <w:proofErr w:type="spellEnd"/>
      <w:r w:rsidR="00BB24F4">
        <w:rPr>
          <w:sz w:val="24"/>
          <w:szCs w:val="24"/>
          <w:lang w:val="lt-LT"/>
        </w:rPr>
        <w:t xml:space="preserve"> (</w:t>
      </w:r>
      <w:proofErr w:type="spellStart"/>
      <w:r w:rsidR="008874F1" w:rsidRPr="009B56E3">
        <w:rPr>
          <w:sz w:val="24"/>
          <w:szCs w:val="24"/>
          <w:lang w:val="lt-LT"/>
        </w:rPr>
        <w:t>New</w:t>
      </w:r>
      <w:proofErr w:type="spellEnd"/>
      <w:r w:rsidR="008874F1" w:rsidRPr="009B56E3">
        <w:rPr>
          <w:sz w:val="24"/>
          <w:szCs w:val="24"/>
          <w:lang w:val="lt-LT"/>
        </w:rPr>
        <w:t xml:space="preserve"> </w:t>
      </w:r>
      <w:proofErr w:type="spellStart"/>
      <w:r w:rsidR="008874F1" w:rsidRPr="009B56E3">
        <w:rPr>
          <w:sz w:val="24"/>
          <w:szCs w:val="24"/>
          <w:lang w:val="lt-LT"/>
        </w:rPr>
        <w:t>Brunswick</w:t>
      </w:r>
      <w:proofErr w:type="spellEnd"/>
      <w:r w:rsidR="00BB24F4">
        <w:rPr>
          <w:sz w:val="24"/>
          <w:szCs w:val="24"/>
          <w:lang w:val="lt-LT"/>
        </w:rPr>
        <w:t>)</w:t>
      </w:r>
      <w:r w:rsidR="008874F1" w:rsidRPr="009B56E3">
        <w:rPr>
          <w:sz w:val="24"/>
          <w:szCs w:val="24"/>
          <w:lang w:val="lt-LT"/>
        </w:rPr>
        <w:t xml:space="preserve"> provincijos pavyzdys“</w:t>
      </w:r>
      <w:r w:rsidR="008E4144" w:rsidRPr="00BB24F4">
        <w:rPr>
          <w:sz w:val="24"/>
          <w:szCs w:val="24"/>
          <w:lang w:val="lt-LT"/>
        </w:rPr>
        <w:t>, kur i</w:t>
      </w:r>
      <w:r w:rsidR="008874F1" w:rsidRPr="00BB24F4">
        <w:rPr>
          <w:sz w:val="24"/>
          <w:szCs w:val="24"/>
          <w:lang w:val="lt-LT"/>
        </w:rPr>
        <w:t>šklaus</w:t>
      </w:r>
      <w:r w:rsidR="008E4144" w:rsidRPr="00BB24F4">
        <w:rPr>
          <w:sz w:val="24"/>
          <w:szCs w:val="24"/>
          <w:lang w:val="lt-LT"/>
        </w:rPr>
        <w:t xml:space="preserve">ė </w:t>
      </w:r>
      <w:r w:rsidR="005F78B9" w:rsidRPr="00BB24F4">
        <w:rPr>
          <w:sz w:val="24"/>
          <w:szCs w:val="24"/>
          <w:lang w:val="lt-LT"/>
        </w:rPr>
        <w:t>dviejų ekspertų pranešim</w:t>
      </w:r>
      <w:r w:rsidR="008E4144" w:rsidRPr="00673AA6">
        <w:rPr>
          <w:sz w:val="24"/>
          <w:szCs w:val="24"/>
          <w:lang w:val="lt-LT"/>
        </w:rPr>
        <w:t>us</w:t>
      </w:r>
      <w:r w:rsidR="005F78B9" w:rsidRPr="007C4DF7">
        <w:rPr>
          <w:sz w:val="24"/>
          <w:szCs w:val="24"/>
          <w:lang w:val="lt-LT"/>
        </w:rPr>
        <w:t xml:space="preserve">: </w:t>
      </w:r>
      <w:r w:rsidR="008874F1" w:rsidRPr="008416FC">
        <w:rPr>
          <w:sz w:val="24"/>
          <w:szCs w:val="24"/>
          <w:lang w:val="lt-LT"/>
        </w:rPr>
        <w:t>polit</w:t>
      </w:r>
      <w:r w:rsidR="005F78B9" w:rsidRPr="00D025A6">
        <w:rPr>
          <w:sz w:val="24"/>
          <w:szCs w:val="24"/>
          <w:lang w:val="lt-LT"/>
        </w:rPr>
        <w:t>ikos atstovo</w:t>
      </w:r>
      <w:r w:rsidR="008874F1" w:rsidRPr="00AA428A">
        <w:rPr>
          <w:sz w:val="24"/>
          <w:szCs w:val="24"/>
          <w:lang w:val="lt-LT"/>
        </w:rPr>
        <w:t xml:space="preserve"> pranešim</w:t>
      </w:r>
      <w:r w:rsidR="005F78B9" w:rsidRPr="0047037B">
        <w:rPr>
          <w:sz w:val="24"/>
          <w:szCs w:val="24"/>
          <w:lang w:val="lt-LT"/>
        </w:rPr>
        <w:t>e</w:t>
      </w:r>
      <w:r w:rsidR="008874F1" w:rsidRPr="009B18D3">
        <w:rPr>
          <w:sz w:val="24"/>
          <w:szCs w:val="24"/>
          <w:lang w:val="lt-LT"/>
        </w:rPr>
        <w:t xml:space="preserve"> </w:t>
      </w:r>
      <w:r w:rsidR="005F78B9" w:rsidRPr="007C01D2">
        <w:rPr>
          <w:sz w:val="24"/>
          <w:szCs w:val="24"/>
          <w:lang w:val="lt-LT"/>
        </w:rPr>
        <w:t xml:space="preserve">kalbėta apie </w:t>
      </w:r>
      <w:r w:rsidR="008874F1" w:rsidRPr="009C0E0E">
        <w:rPr>
          <w:sz w:val="24"/>
          <w:szCs w:val="24"/>
          <w:lang w:val="lt-LT"/>
        </w:rPr>
        <w:t>politinius sprendimus, nuostatas ir bandymą užtikrinti paramą mokytojams</w:t>
      </w:r>
      <w:r w:rsidR="005F78B9" w:rsidRPr="00BD525A">
        <w:rPr>
          <w:sz w:val="24"/>
          <w:szCs w:val="24"/>
          <w:lang w:val="lt-LT"/>
        </w:rPr>
        <w:t xml:space="preserve"> bei</w:t>
      </w:r>
      <w:r w:rsidR="008874F1" w:rsidRPr="00BD525A">
        <w:rPr>
          <w:sz w:val="24"/>
          <w:szCs w:val="24"/>
          <w:lang w:val="lt-LT"/>
        </w:rPr>
        <w:t xml:space="preserve"> specialistams</w:t>
      </w:r>
      <w:r w:rsidR="005F78B9" w:rsidRPr="00BD525A">
        <w:rPr>
          <w:sz w:val="24"/>
          <w:szCs w:val="24"/>
          <w:lang w:val="lt-LT"/>
        </w:rPr>
        <w:t>, dirbsiantiems su neįgaliais vaikais, o mokyklos</w:t>
      </w:r>
      <w:r w:rsidR="008874F1" w:rsidRPr="00BD525A">
        <w:rPr>
          <w:sz w:val="24"/>
          <w:szCs w:val="24"/>
          <w:lang w:val="lt-LT"/>
        </w:rPr>
        <w:t xml:space="preserve"> </w:t>
      </w:r>
      <w:r w:rsidR="005F78B9" w:rsidRPr="00BD525A">
        <w:rPr>
          <w:sz w:val="24"/>
          <w:szCs w:val="24"/>
          <w:lang w:val="lt-LT"/>
        </w:rPr>
        <w:t>d</w:t>
      </w:r>
      <w:r w:rsidR="008874F1" w:rsidRPr="00BD525A">
        <w:rPr>
          <w:sz w:val="24"/>
          <w:szCs w:val="24"/>
          <w:lang w:val="lt-LT"/>
        </w:rPr>
        <w:t>irektorės pranešim</w:t>
      </w:r>
      <w:r w:rsidR="005F78B9" w:rsidRPr="00BD525A">
        <w:rPr>
          <w:sz w:val="24"/>
          <w:szCs w:val="24"/>
          <w:lang w:val="lt-LT"/>
        </w:rPr>
        <w:t xml:space="preserve">e kalbėta </w:t>
      </w:r>
      <w:r w:rsidR="008874F1" w:rsidRPr="00BD525A">
        <w:rPr>
          <w:sz w:val="24"/>
          <w:szCs w:val="24"/>
          <w:lang w:val="lt-LT"/>
        </w:rPr>
        <w:t>apie praktinį kelią, kaip buvo siekiama įtraukti visus vaikus į bendrąsias klases, koki</w:t>
      </w:r>
      <w:r w:rsidR="005F78B9" w:rsidRPr="00BD525A">
        <w:rPr>
          <w:sz w:val="24"/>
          <w:szCs w:val="24"/>
          <w:lang w:val="lt-LT"/>
        </w:rPr>
        <w:t xml:space="preserve">e </w:t>
      </w:r>
      <w:r w:rsidR="008874F1" w:rsidRPr="00BD525A">
        <w:rPr>
          <w:sz w:val="24"/>
          <w:szCs w:val="24"/>
          <w:lang w:val="lt-LT"/>
        </w:rPr>
        <w:t>metodai</w:t>
      </w:r>
      <w:r w:rsidR="005F78B9" w:rsidRPr="00BD525A">
        <w:rPr>
          <w:sz w:val="24"/>
          <w:szCs w:val="24"/>
          <w:lang w:val="lt-LT"/>
        </w:rPr>
        <w:t xml:space="preserve"> buvo pasitelkti</w:t>
      </w:r>
      <w:r w:rsidR="008874F1" w:rsidRPr="00BD525A">
        <w:rPr>
          <w:sz w:val="24"/>
          <w:szCs w:val="24"/>
          <w:lang w:val="lt-LT"/>
        </w:rPr>
        <w:t>, kokios vertybinės nuostatos.</w:t>
      </w:r>
    </w:p>
    <w:p w14:paraId="4D46FB6C" w14:textId="1B5F990A" w:rsidR="00BB6106" w:rsidRPr="00BD525A" w:rsidRDefault="00BB6106" w:rsidP="00BB6106">
      <w:pPr>
        <w:spacing w:after="0" w:line="276" w:lineRule="auto"/>
        <w:ind w:firstLine="567"/>
        <w:jc w:val="both"/>
        <w:rPr>
          <w:sz w:val="24"/>
          <w:szCs w:val="24"/>
          <w:lang w:val="lt-LT"/>
        </w:rPr>
      </w:pPr>
      <w:r w:rsidRPr="00BD525A">
        <w:rPr>
          <w:sz w:val="24"/>
          <w:szCs w:val="24"/>
          <w:lang w:val="lt-LT"/>
        </w:rPr>
        <w:t>2021 m. V</w:t>
      </w:r>
      <w:r w:rsidR="00C81D0F" w:rsidRPr="00BD525A">
        <w:rPr>
          <w:sz w:val="24"/>
          <w:szCs w:val="24"/>
          <w:lang w:val="lt-LT"/>
        </w:rPr>
        <w:t>.</w:t>
      </w:r>
      <w:r w:rsidRPr="00BD525A">
        <w:rPr>
          <w:sz w:val="24"/>
          <w:szCs w:val="24"/>
          <w:lang w:val="lt-LT"/>
        </w:rPr>
        <w:t xml:space="preserve"> Balčikonis dalyvavo Švietimo</w:t>
      </w:r>
      <w:r w:rsidR="00C81D0F" w:rsidRPr="00BD525A">
        <w:rPr>
          <w:sz w:val="24"/>
          <w:szCs w:val="24"/>
          <w:lang w:val="lt-LT"/>
        </w:rPr>
        <w:t xml:space="preserve">, </w:t>
      </w:r>
      <w:r w:rsidRPr="00BD525A">
        <w:rPr>
          <w:sz w:val="24"/>
          <w:szCs w:val="24"/>
          <w:lang w:val="lt-LT"/>
        </w:rPr>
        <w:t>m</w:t>
      </w:r>
      <w:r w:rsidR="008E4144" w:rsidRPr="00BD525A">
        <w:rPr>
          <w:sz w:val="24"/>
          <w:szCs w:val="24"/>
          <w:lang w:val="lt-LT"/>
        </w:rPr>
        <w:t>o</w:t>
      </w:r>
      <w:r w:rsidRPr="00BD525A">
        <w:rPr>
          <w:sz w:val="24"/>
          <w:szCs w:val="24"/>
          <w:lang w:val="lt-LT"/>
        </w:rPr>
        <w:t>kslo</w:t>
      </w:r>
      <w:r w:rsidR="00C81D0F" w:rsidRPr="00BD525A">
        <w:rPr>
          <w:sz w:val="24"/>
          <w:szCs w:val="24"/>
          <w:lang w:val="lt-LT"/>
        </w:rPr>
        <w:t xml:space="preserve"> ir sporto</w:t>
      </w:r>
      <w:r w:rsidRPr="00BD525A">
        <w:rPr>
          <w:sz w:val="24"/>
          <w:szCs w:val="24"/>
          <w:lang w:val="lt-LT"/>
        </w:rPr>
        <w:t xml:space="preserve"> ministerijos (ŠM</w:t>
      </w:r>
      <w:r w:rsidR="00C81D0F" w:rsidRPr="00BD525A">
        <w:rPr>
          <w:sz w:val="24"/>
          <w:szCs w:val="24"/>
          <w:lang w:val="lt-LT"/>
        </w:rPr>
        <w:t>S</w:t>
      </w:r>
      <w:r w:rsidRPr="00BD525A">
        <w:rPr>
          <w:sz w:val="24"/>
          <w:szCs w:val="24"/>
          <w:lang w:val="lt-LT"/>
        </w:rPr>
        <w:t>M) darbo grupėje dėl švietimo pagalbos specialistų darbo apmokėjimo tvarkos pakeitimo. Darbo grupei pavyko užtikrinti šių specialistų atlyginimo didėjimą, kad specialybė būtų patrauklesnė.</w:t>
      </w:r>
    </w:p>
    <w:p w14:paraId="2A05D7BA" w14:textId="6E0CF67F" w:rsidR="00C81D0F" w:rsidRPr="00BD525A" w:rsidRDefault="00C81D0F" w:rsidP="00BB6106">
      <w:pPr>
        <w:spacing w:after="0" w:line="276" w:lineRule="auto"/>
        <w:ind w:firstLine="567"/>
        <w:jc w:val="both"/>
        <w:rPr>
          <w:sz w:val="24"/>
          <w:szCs w:val="24"/>
          <w:lang w:val="lt-LT"/>
        </w:rPr>
      </w:pPr>
      <w:r w:rsidRPr="00BD525A">
        <w:rPr>
          <w:sz w:val="24"/>
          <w:szCs w:val="24"/>
          <w:lang w:val="lt-LT"/>
        </w:rPr>
        <w:t xml:space="preserve">I. Jokštytė ir G. </w:t>
      </w:r>
      <w:proofErr w:type="spellStart"/>
      <w:r w:rsidRPr="00BD525A">
        <w:rPr>
          <w:sz w:val="24"/>
          <w:szCs w:val="24"/>
          <w:lang w:val="lt-LT"/>
        </w:rPr>
        <w:t>Strankauskienė</w:t>
      </w:r>
      <w:proofErr w:type="spellEnd"/>
      <w:r w:rsidRPr="00BD525A">
        <w:rPr>
          <w:sz w:val="24"/>
          <w:szCs w:val="24"/>
          <w:lang w:val="lt-LT"/>
        </w:rPr>
        <w:t xml:space="preserve"> dalyvauja ŠMSM darbo grupėje, stebinčioje, kaip įgyvendinamas Pasirengimo </w:t>
      </w:r>
      <w:proofErr w:type="spellStart"/>
      <w:r w:rsidRPr="00BD525A">
        <w:rPr>
          <w:sz w:val="24"/>
          <w:szCs w:val="24"/>
          <w:lang w:val="lt-LT"/>
        </w:rPr>
        <w:t>įtraukčiai</w:t>
      </w:r>
      <w:proofErr w:type="spellEnd"/>
      <w:r w:rsidRPr="00BD525A">
        <w:rPr>
          <w:sz w:val="24"/>
          <w:szCs w:val="24"/>
          <w:lang w:val="lt-LT"/>
        </w:rPr>
        <w:t xml:space="preserve"> veiksmų planas ir kitos priemonės, įgyvendinant </w:t>
      </w:r>
      <w:proofErr w:type="spellStart"/>
      <w:r w:rsidRPr="00BD525A">
        <w:rPr>
          <w:sz w:val="24"/>
          <w:szCs w:val="24"/>
          <w:lang w:val="lt-LT"/>
        </w:rPr>
        <w:t>įtraukųjį</w:t>
      </w:r>
      <w:proofErr w:type="spellEnd"/>
      <w:r w:rsidRPr="00BD525A">
        <w:rPr>
          <w:sz w:val="24"/>
          <w:szCs w:val="24"/>
          <w:lang w:val="lt-LT"/>
        </w:rPr>
        <w:t xml:space="preserve"> vaikų su negalia švietimą. </w:t>
      </w:r>
    </w:p>
    <w:p w14:paraId="43D690CC" w14:textId="6ED49B30" w:rsidR="0038054C" w:rsidRPr="00BD525A" w:rsidRDefault="0038054C" w:rsidP="00BB6106">
      <w:pPr>
        <w:spacing w:after="0" w:line="276" w:lineRule="auto"/>
        <w:ind w:firstLine="567"/>
        <w:jc w:val="both"/>
        <w:rPr>
          <w:sz w:val="24"/>
          <w:szCs w:val="24"/>
          <w:lang w:val="lt-LT"/>
        </w:rPr>
      </w:pPr>
      <w:r w:rsidRPr="00BD525A">
        <w:rPr>
          <w:sz w:val="24"/>
          <w:szCs w:val="24"/>
          <w:lang w:val="lt-LT"/>
        </w:rPr>
        <w:t xml:space="preserve">V. Balčikonis skaitė pranešimą „Silpnaregio mokinio perspektyva: iššūkiai, pagalbinės priemonės ir galimybės – savarankiškumo link“ LASUC organizuotoje tarptautinėje konferencijoje „Sutrikusios regos mokinių </w:t>
      </w:r>
      <w:proofErr w:type="spellStart"/>
      <w:r w:rsidRPr="00BD525A">
        <w:rPr>
          <w:sz w:val="24"/>
          <w:szCs w:val="24"/>
          <w:lang w:val="lt-LT"/>
        </w:rPr>
        <w:t>įtraukties</w:t>
      </w:r>
      <w:proofErr w:type="spellEnd"/>
      <w:r w:rsidRPr="00BD525A">
        <w:rPr>
          <w:sz w:val="24"/>
          <w:szCs w:val="24"/>
          <w:lang w:val="lt-LT"/>
        </w:rPr>
        <w:t xml:space="preserve"> vizija 2024 metams“.</w:t>
      </w:r>
    </w:p>
    <w:p w14:paraId="1AD6FB47" w14:textId="2759A08E" w:rsidR="00BB6106" w:rsidRPr="00BD525A" w:rsidRDefault="006712E9" w:rsidP="00BB6106">
      <w:pPr>
        <w:spacing w:after="0" w:line="276" w:lineRule="auto"/>
        <w:ind w:firstLine="567"/>
        <w:jc w:val="both"/>
        <w:rPr>
          <w:sz w:val="24"/>
          <w:szCs w:val="24"/>
          <w:lang w:val="lt-LT"/>
        </w:rPr>
      </w:pPr>
      <w:r w:rsidRPr="00BD525A">
        <w:rPr>
          <w:sz w:val="24"/>
          <w:szCs w:val="24"/>
          <w:lang w:val="lt-LT"/>
        </w:rPr>
        <w:t xml:space="preserve">LASS specialistai dalyvavo </w:t>
      </w:r>
      <w:r w:rsidR="008E4144" w:rsidRPr="00BD525A">
        <w:rPr>
          <w:sz w:val="24"/>
          <w:szCs w:val="24"/>
          <w:lang w:val="lt-LT"/>
        </w:rPr>
        <w:t xml:space="preserve">ir kituose </w:t>
      </w:r>
      <w:r w:rsidR="00BB6106" w:rsidRPr="00BD525A">
        <w:rPr>
          <w:sz w:val="24"/>
          <w:szCs w:val="24"/>
          <w:lang w:val="lt-LT"/>
        </w:rPr>
        <w:t>SADM, ŠM</w:t>
      </w:r>
      <w:r w:rsidR="00C81D0F" w:rsidRPr="00BD525A">
        <w:rPr>
          <w:sz w:val="24"/>
          <w:szCs w:val="24"/>
          <w:lang w:val="lt-LT"/>
        </w:rPr>
        <w:t>S</w:t>
      </w:r>
      <w:r w:rsidR="00BB6106" w:rsidRPr="00BD525A">
        <w:rPr>
          <w:sz w:val="24"/>
          <w:szCs w:val="24"/>
          <w:lang w:val="lt-LT"/>
        </w:rPr>
        <w:t xml:space="preserve">M susitikimuose, Seimo </w:t>
      </w:r>
      <w:r w:rsidR="00BB24F4">
        <w:rPr>
          <w:sz w:val="24"/>
          <w:szCs w:val="24"/>
          <w:lang w:val="lt-LT"/>
        </w:rPr>
        <w:t>Ž</w:t>
      </w:r>
      <w:r w:rsidR="00BB6106" w:rsidRPr="00BD525A">
        <w:rPr>
          <w:sz w:val="24"/>
          <w:szCs w:val="24"/>
          <w:lang w:val="lt-LT"/>
        </w:rPr>
        <w:t xml:space="preserve">mogaus teisių gynimo komiteto posėdžiuose, Neįgaliųjų teisių gynimo komisijos posėdžiuose, susitikime su </w:t>
      </w:r>
      <w:r w:rsidR="00BB24F4">
        <w:rPr>
          <w:sz w:val="24"/>
          <w:szCs w:val="24"/>
          <w:lang w:val="lt-LT"/>
        </w:rPr>
        <w:t>P</w:t>
      </w:r>
      <w:r w:rsidR="00BB6106" w:rsidRPr="00BD525A">
        <w:rPr>
          <w:sz w:val="24"/>
          <w:szCs w:val="24"/>
          <w:lang w:val="lt-LT"/>
        </w:rPr>
        <w:t xml:space="preserve">rezidento patarėjais. Susitikimų metu pabrėžtas informacijos prieinamumo neregiams ir silpnaregiams trūkumas. </w:t>
      </w:r>
      <w:r w:rsidR="00D37849" w:rsidRPr="00BD525A">
        <w:rPr>
          <w:sz w:val="24"/>
          <w:szCs w:val="24"/>
          <w:lang w:val="lt-LT"/>
        </w:rPr>
        <w:lastRenderedPageBreak/>
        <w:t xml:space="preserve">Išsakytas susirūpinimas, kad, siekiant neregių integracijos, bet neužtikrinus reikiamos pagalbos, gali nukentėti aklųjų ir silpnaregių įgyto išsilavinimo  kokybė. </w:t>
      </w:r>
      <w:r w:rsidR="00BB6106" w:rsidRPr="00BD525A">
        <w:rPr>
          <w:sz w:val="24"/>
          <w:szCs w:val="24"/>
          <w:lang w:val="lt-LT"/>
        </w:rPr>
        <w:t xml:space="preserve"> Keltos neregių reabilitacijos problemos.</w:t>
      </w:r>
    </w:p>
    <w:p w14:paraId="365B212C" w14:textId="56E00822" w:rsidR="00F303A1" w:rsidRPr="00BD525A" w:rsidRDefault="00F303A1" w:rsidP="00BB6106">
      <w:pPr>
        <w:spacing w:after="0" w:line="276" w:lineRule="auto"/>
        <w:ind w:firstLine="567"/>
        <w:jc w:val="both"/>
        <w:rPr>
          <w:sz w:val="24"/>
          <w:szCs w:val="24"/>
          <w:lang w:val="lt-LT"/>
        </w:rPr>
      </w:pPr>
      <w:r w:rsidRPr="00BD525A">
        <w:rPr>
          <w:sz w:val="24"/>
          <w:szCs w:val="24"/>
          <w:lang w:val="lt-LT"/>
        </w:rPr>
        <w:t xml:space="preserve">2021 m. pradžioje LASS iniciatyva vyko susitikimas su VDU specialiųjų pedagogų rengimo programos vadove doc. dr. Lina </w:t>
      </w:r>
      <w:proofErr w:type="spellStart"/>
      <w:r w:rsidRPr="00BD525A">
        <w:rPr>
          <w:sz w:val="24"/>
          <w:szCs w:val="24"/>
          <w:lang w:val="lt-LT"/>
        </w:rPr>
        <w:t>Milteniene</w:t>
      </w:r>
      <w:proofErr w:type="spellEnd"/>
      <w:r w:rsidRPr="00BD525A">
        <w:rPr>
          <w:sz w:val="24"/>
          <w:szCs w:val="24"/>
          <w:lang w:val="lt-LT"/>
        </w:rPr>
        <w:t xml:space="preserve"> ir prof. Stefanija Ališauskiene. Siekta išsiaiškinti, kaip bus rengiami specialieji pedagogai su </w:t>
      </w:r>
      <w:proofErr w:type="spellStart"/>
      <w:r w:rsidRPr="00BD525A">
        <w:rPr>
          <w:sz w:val="24"/>
          <w:szCs w:val="24"/>
          <w:lang w:val="lt-LT"/>
        </w:rPr>
        <w:t>tiflopedagogine</w:t>
      </w:r>
      <w:proofErr w:type="spellEnd"/>
      <w:r w:rsidRPr="00BD525A">
        <w:rPr>
          <w:sz w:val="24"/>
          <w:szCs w:val="24"/>
          <w:lang w:val="lt-LT"/>
        </w:rPr>
        <w:t xml:space="preserve"> pakraipa, kaip bus užtikrintas tinkamas teorinių ir praktinių žinių apie neregių ir silpnaregių ugdymą lygis. Akcentuota </w:t>
      </w:r>
      <w:r w:rsidR="008E4144" w:rsidRPr="00BD525A">
        <w:rPr>
          <w:sz w:val="24"/>
          <w:szCs w:val="24"/>
          <w:lang w:val="lt-LT"/>
        </w:rPr>
        <w:t>informacinių technologijų (IT)</w:t>
      </w:r>
      <w:r w:rsidRPr="00BD525A">
        <w:rPr>
          <w:sz w:val="24"/>
          <w:szCs w:val="24"/>
          <w:lang w:val="lt-LT"/>
        </w:rPr>
        <w:t xml:space="preserve"> žinių, modernių dėstytojų iš užsienio pasitelkimo svarba. Sutarta bendradarbiauti ieškant silpnaregio IT specialisto praktiko, kuris galėtų prisidėti prie mokymų. LASS</w:t>
      </w:r>
      <w:r w:rsidR="003D6B67" w:rsidRPr="00BD525A">
        <w:rPr>
          <w:sz w:val="24"/>
          <w:szCs w:val="24"/>
          <w:lang w:val="lt-LT"/>
        </w:rPr>
        <w:t>,</w:t>
      </w:r>
      <w:r w:rsidRPr="00BD525A">
        <w:rPr>
          <w:sz w:val="24"/>
          <w:szCs w:val="24"/>
          <w:lang w:val="lt-LT"/>
        </w:rPr>
        <w:t xml:space="preserve"> siekdama padėti surinkti kuo didesnę studentų grupę, per filialus platino informaciją apie šią studijų programą. 2021 m. į specialiųjų pedagogų rengimo programą priimti 36 studentai.</w:t>
      </w:r>
    </w:p>
    <w:p w14:paraId="028F54E8" w14:textId="7533036F" w:rsidR="00105D9F" w:rsidRPr="00BD525A" w:rsidRDefault="00105D9F" w:rsidP="00BB6106">
      <w:pPr>
        <w:spacing w:after="0" w:line="276" w:lineRule="auto"/>
        <w:ind w:firstLine="567"/>
        <w:jc w:val="both"/>
        <w:rPr>
          <w:sz w:val="24"/>
          <w:szCs w:val="24"/>
          <w:lang w:val="lt-LT"/>
        </w:rPr>
      </w:pPr>
      <w:r w:rsidRPr="00BD525A">
        <w:rPr>
          <w:sz w:val="24"/>
          <w:szCs w:val="24"/>
          <w:lang w:val="lt-LT"/>
        </w:rPr>
        <w:t>Andž</w:t>
      </w:r>
      <w:r w:rsidR="00673AA6">
        <w:rPr>
          <w:sz w:val="24"/>
          <w:szCs w:val="24"/>
          <w:lang w:val="lt-LT"/>
        </w:rPr>
        <w:t>ė</w:t>
      </w:r>
      <w:r w:rsidRPr="00BD525A">
        <w:rPr>
          <w:sz w:val="24"/>
          <w:szCs w:val="24"/>
          <w:lang w:val="lt-LT"/>
        </w:rPr>
        <w:t>jus Ravanas ir V</w:t>
      </w:r>
      <w:r w:rsidR="00673AA6">
        <w:rPr>
          <w:sz w:val="24"/>
          <w:szCs w:val="24"/>
          <w:lang w:val="lt-LT"/>
        </w:rPr>
        <w:t>.</w:t>
      </w:r>
      <w:r w:rsidRPr="00BD525A">
        <w:rPr>
          <w:sz w:val="24"/>
          <w:szCs w:val="24"/>
          <w:lang w:val="lt-LT"/>
        </w:rPr>
        <w:t xml:space="preserve"> Balčikonis susitiko su Informacinės visuomenės plėtros komiteto vadovu Arminu Rakausku. Tartasi, kaip skatinti informacinės aplinkos prieinamumą. Pateiktas pasiūlymas siekti įtraukti į programuotojų studijų programas informacijos prieinamumo temą.</w:t>
      </w:r>
    </w:p>
    <w:p w14:paraId="1279E466" w14:textId="1EC31170" w:rsidR="001912F0" w:rsidRPr="00BD525A" w:rsidRDefault="00584A0D" w:rsidP="00BB6106">
      <w:pPr>
        <w:spacing w:after="0" w:line="276" w:lineRule="auto"/>
        <w:ind w:firstLine="567"/>
        <w:jc w:val="both"/>
        <w:rPr>
          <w:sz w:val="24"/>
          <w:szCs w:val="24"/>
          <w:lang w:val="lt-LT"/>
        </w:rPr>
      </w:pPr>
      <w:r w:rsidRPr="00BD525A">
        <w:rPr>
          <w:sz w:val="24"/>
          <w:szCs w:val="24"/>
          <w:lang w:val="lt-LT"/>
        </w:rPr>
        <w:t>2021 m. pabaigoje SADM inicijavo laikinąją informacinės aplinkos prieinamumo neįgaliesiems darbo grupę, į kurią buvo deleguoti A</w:t>
      </w:r>
      <w:r w:rsidR="00105D9F" w:rsidRPr="00BD525A">
        <w:rPr>
          <w:sz w:val="24"/>
          <w:szCs w:val="24"/>
          <w:lang w:val="lt-LT"/>
        </w:rPr>
        <w:t>.</w:t>
      </w:r>
      <w:r w:rsidRPr="00BD525A">
        <w:rPr>
          <w:sz w:val="24"/>
          <w:szCs w:val="24"/>
          <w:lang w:val="lt-LT"/>
        </w:rPr>
        <w:t xml:space="preserve"> Ravanas ir V</w:t>
      </w:r>
      <w:r w:rsidR="00105D9F" w:rsidRPr="00BD525A">
        <w:rPr>
          <w:sz w:val="24"/>
          <w:szCs w:val="24"/>
          <w:lang w:val="lt-LT"/>
        </w:rPr>
        <w:t xml:space="preserve">. </w:t>
      </w:r>
      <w:r w:rsidRPr="00BD525A">
        <w:rPr>
          <w:sz w:val="24"/>
          <w:szCs w:val="24"/>
          <w:lang w:val="lt-LT"/>
        </w:rPr>
        <w:t xml:space="preserve">Balčikonis. Darbo grupė parengė informacinės aplinkos prieinamumo gaires, kurios turėtų būti įteisintos 2022 m. Šių metų pradžioje suformuota nuolatinė informacijos neįgaliesiems prieinamumo darbo grupė, į kurią taip pat buvo deleguoti </w:t>
      </w:r>
      <w:r w:rsidR="009B5D61" w:rsidRPr="00BD525A">
        <w:rPr>
          <w:sz w:val="24"/>
          <w:szCs w:val="24"/>
          <w:lang w:val="lt-LT"/>
        </w:rPr>
        <w:t>aukščiau</w:t>
      </w:r>
      <w:r w:rsidRPr="00BD525A">
        <w:rPr>
          <w:sz w:val="24"/>
          <w:szCs w:val="24"/>
          <w:lang w:val="lt-LT"/>
        </w:rPr>
        <w:t xml:space="preserve"> minėti</w:t>
      </w:r>
      <w:r w:rsidR="0054112F" w:rsidRPr="00BD525A">
        <w:rPr>
          <w:sz w:val="24"/>
          <w:szCs w:val="24"/>
          <w:lang w:val="lt-LT"/>
        </w:rPr>
        <w:t xml:space="preserve"> du</w:t>
      </w:r>
      <w:r w:rsidRPr="00BD525A">
        <w:rPr>
          <w:sz w:val="24"/>
          <w:szCs w:val="24"/>
          <w:lang w:val="lt-LT"/>
        </w:rPr>
        <w:t xml:space="preserve"> LASS darbuotojai.</w:t>
      </w:r>
    </w:p>
    <w:p w14:paraId="2808D20A" w14:textId="4117B4CE" w:rsidR="00105D9F" w:rsidRPr="00BD525A" w:rsidRDefault="00105D9F" w:rsidP="008874F1">
      <w:pPr>
        <w:spacing w:after="0" w:line="276" w:lineRule="auto"/>
        <w:ind w:firstLine="851"/>
        <w:jc w:val="both"/>
        <w:rPr>
          <w:sz w:val="24"/>
          <w:szCs w:val="24"/>
          <w:lang w:val="lt-LT"/>
        </w:rPr>
      </w:pPr>
      <w:r w:rsidRPr="00BD525A">
        <w:rPr>
          <w:sz w:val="24"/>
          <w:szCs w:val="24"/>
          <w:lang w:val="lt-LT"/>
        </w:rPr>
        <w:t>Kalbantis su Klaipėdos regos ugdymo centro, LASUC ir Lietuvos aklųjų bibliotekos vadovais, nuspręsta 2021 m. siekti elektroninių leidinių, o ypač vadovėlių, prieinamumo. LASS ir minėtų įstaigų iniciatyva suburta darbo grupė, į kurią pakviesti leidėjų, kultūros, SADM, ŠMSM atstovai. Įvyko du šios darbo grupės posėdžiai, kurių metu dal</w:t>
      </w:r>
      <w:r w:rsidR="007C4DF7">
        <w:rPr>
          <w:sz w:val="24"/>
          <w:szCs w:val="24"/>
          <w:lang w:val="lt-LT"/>
        </w:rPr>
        <w:t>y</w:t>
      </w:r>
      <w:r w:rsidRPr="00BD525A">
        <w:rPr>
          <w:sz w:val="24"/>
          <w:szCs w:val="24"/>
          <w:lang w:val="lt-LT"/>
        </w:rPr>
        <w:t>tasi informacija, ieškota būdų, kaip skatinti elektroninių leidinių prieinamumą, leidėjams pasiūlyta metodinė pagalba.</w:t>
      </w:r>
    </w:p>
    <w:p w14:paraId="67DB2011" w14:textId="458029DD" w:rsidR="008874F1" w:rsidRPr="00BD525A" w:rsidRDefault="008874F1" w:rsidP="008874F1">
      <w:pPr>
        <w:spacing w:after="0" w:line="276" w:lineRule="auto"/>
        <w:ind w:firstLine="851"/>
        <w:jc w:val="both"/>
        <w:rPr>
          <w:sz w:val="24"/>
          <w:szCs w:val="24"/>
          <w:lang w:val="lt-LT"/>
        </w:rPr>
      </w:pPr>
      <w:r w:rsidRPr="00BD525A">
        <w:rPr>
          <w:sz w:val="24"/>
          <w:szCs w:val="24"/>
          <w:lang w:val="lt-LT"/>
        </w:rPr>
        <w:t>Medikai yra pirmieji, kurie užfiksuoja reg</w:t>
      </w:r>
      <w:r w:rsidR="009839E7" w:rsidRPr="00BD525A">
        <w:rPr>
          <w:sz w:val="24"/>
          <w:szCs w:val="24"/>
          <w:lang w:val="lt-LT"/>
        </w:rPr>
        <w:t xml:space="preserve">os </w:t>
      </w:r>
      <w:r w:rsidRPr="00BD525A">
        <w:rPr>
          <w:sz w:val="24"/>
          <w:szCs w:val="24"/>
          <w:lang w:val="lt-LT"/>
        </w:rPr>
        <w:t>susilpnėjimą ar praradimą. Kai gydymas baigiasi arba yra nebegalimas</w:t>
      </w:r>
      <w:r w:rsidR="003D6B67" w:rsidRPr="00BD525A">
        <w:rPr>
          <w:sz w:val="24"/>
          <w:szCs w:val="24"/>
          <w:lang w:val="lt-LT"/>
        </w:rPr>
        <w:t>,</w:t>
      </w:r>
      <w:r w:rsidRPr="00BD525A">
        <w:rPr>
          <w:sz w:val="24"/>
          <w:szCs w:val="24"/>
          <w:lang w:val="lt-LT"/>
        </w:rPr>
        <w:t xml:space="preserve"> žmogui prisitaikyti prie naujos situacijos gali padėti LASS specialistai. Dėl to labai svarbu, kad medikai žinotų apie LASS teikiamą pagalbą ir laiku nukreipt</w:t>
      </w:r>
      <w:r w:rsidR="003D6B67" w:rsidRPr="00BD525A">
        <w:rPr>
          <w:sz w:val="24"/>
          <w:szCs w:val="24"/>
          <w:lang w:val="lt-LT"/>
        </w:rPr>
        <w:t>ų</w:t>
      </w:r>
      <w:r w:rsidRPr="00BD525A">
        <w:rPr>
          <w:sz w:val="24"/>
          <w:szCs w:val="24"/>
          <w:lang w:val="lt-LT"/>
        </w:rPr>
        <w:t xml:space="preserve"> žmones. Dėl to LASS siekia vis glaudžiau bendrauti ir bendradarbiauti su medikais.</w:t>
      </w:r>
      <w:r w:rsidR="00FD00AA" w:rsidRPr="00BD525A">
        <w:rPr>
          <w:sz w:val="24"/>
          <w:szCs w:val="24"/>
          <w:lang w:val="lt-LT"/>
        </w:rPr>
        <w:t xml:space="preserve"> Praeitais metais </w:t>
      </w:r>
      <w:r w:rsidRPr="00BD525A">
        <w:rPr>
          <w:sz w:val="24"/>
          <w:szCs w:val="24"/>
          <w:lang w:val="lt-LT"/>
        </w:rPr>
        <w:t>Įvyko susitikimas su LSMU Kauno klinikų Akių klinikos vadove dr. Reda Žemaitiene dėl glaudesnio bendradarbiavimo. Po susitikimo V</w:t>
      </w:r>
      <w:r w:rsidR="003D6B67" w:rsidRPr="00BD525A">
        <w:rPr>
          <w:sz w:val="24"/>
          <w:szCs w:val="24"/>
          <w:lang w:val="lt-LT"/>
        </w:rPr>
        <w:t xml:space="preserve">. </w:t>
      </w:r>
      <w:r w:rsidRPr="00BD525A">
        <w:rPr>
          <w:sz w:val="24"/>
          <w:szCs w:val="24"/>
          <w:lang w:val="lt-LT"/>
        </w:rPr>
        <w:t>Balčikoni</w:t>
      </w:r>
      <w:r w:rsidR="009C47C9" w:rsidRPr="00BD525A">
        <w:rPr>
          <w:sz w:val="24"/>
          <w:szCs w:val="24"/>
          <w:lang w:val="lt-LT"/>
        </w:rPr>
        <w:t>s</w:t>
      </w:r>
      <w:r w:rsidRPr="00BD525A">
        <w:rPr>
          <w:sz w:val="24"/>
          <w:szCs w:val="24"/>
          <w:lang w:val="lt-LT"/>
        </w:rPr>
        <w:t xml:space="preserve"> </w:t>
      </w:r>
      <w:r w:rsidR="009C47C9" w:rsidRPr="00BD525A">
        <w:rPr>
          <w:sz w:val="24"/>
          <w:szCs w:val="24"/>
          <w:lang w:val="lt-LT"/>
        </w:rPr>
        <w:t xml:space="preserve">parengė </w:t>
      </w:r>
      <w:r w:rsidRPr="00BD525A">
        <w:rPr>
          <w:sz w:val="24"/>
          <w:szCs w:val="24"/>
          <w:lang w:val="lt-LT"/>
        </w:rPr>
        <w:t>pranešim</w:t>
      </w:r>
      <w:r w:rsidR="009C47C9" w:rsidRPr="00BD525A">
        <w:rPr>
          <w:sz w:val="24"/>
          <w:szCs w:val="24"/>
          <w:lang w:val="lt-LT"/>
        </w:rPr>
        <w:t>ą</w:t>
      </w:r>
      <w:r w:rsidRPr="00BD525A">
        <w:rPr>
          <w:sz w:val="24"/>
          <w:szCs w:val="24"/>
          <w:lang w:val="lt-LT"/>
        </w:rPr>
        <w:t xml:space="preserve"> klinikos medikams apie LASS veiklą ir socialinės pagalbos galimybes. Sutarta, kad medikai silpnaregiams ir neregiams dal</w:t>
      </w:r>
      <w:r w:rsidR="007C4DF7">
        <w:rPr>
          <w:sz w:val="24"/>
          <w:szCs w:val="24"/>
          <w:lang w:val="lt-LT"/>
        </w:rPr>
        <w:t>y</w:t>
      </w:r>
      <w:r w:rsidRPr="00BD525A">
        <w:rPr>
          <w:sz w:val="24"/>
          <w:szCs w:val="24"/>
          <w:lang w:val="lt-LT"/>
        </w:rPr>
        <w:t xml:space="preserve">s LASS lankstinukus. Užmegztas ryšys su Lietuvos akių gydytojų draugija, Lietuvos </w:t>
      </w:r>
      <w:proofErr w:type="spellStart"/>
      <w:r w:rsidRPr="00BD525A">
        <w:rPr>
          <w:sz w:val="24"/>
          <w:szCs w:val="24"/>
          <w:lang w:val="lt-LT"/>
        </w:rPr>
        <w:t>optometrininkų</w:t>
      </w:r>
      <w:proofErr w:type="spellEnd"/>
      <w:r w:rsidRPr="00BD525A">
        <w:rPr>
          <w:sz w:val="24"/>
          <w:szCs w:val="24"/>
          <w:lang w:val="lt-LT"/>
        </w:rPr>
        <w:t xml:space="preserve"> asociacija. Planuojama skaityti pranešimus šių organizacijų metinėse konferencijose.</w:t>
      </w:r>
    </w:p>
    <w:p w14:paraId="7960173C" w14:textId="13129677" w:rsidR="00505A95" w:rsidRPr="00BD525A" w:rsidRDefault="008874F1" w:rsidP="009C47C9">
      <w:pPr>
        <w:spacing w:after="0" w:line="276" w:lineRule="auto"/>
        <w:ind w:firstLine="851"/>
        <w:jc w:val="both"/>
        <w:rPr>
          <w:sz w:val="24"/>
          <w:szCs w:val="24"/>
          <w:lang w:val="lt-LT"/>
        </w:rPr>
      </w:pPr>
      <w:r w:rsidRPr="00BD525A">
        <w:rPr>
          <w:sz w:val="24"/>
          <w:szCs w:val="24"/>
          <w:lang w:val="lt-LT"/>
        </w:rPr>
        <w:t>2021 m.  kovo 5 d. V</w:t>
      </w:r>
      <w:r w:rsidR="007C4DF7">
        <w:rPr>
          <w:sz w:val="24"/>
          <w:szCs w:val="24"/>
          <w:lang w:val="lt-LT"/>
        </w:rPr>
        <w:t>.</w:t>
      </w:r>
      <w:r w:rsidR="009C47C9" w:rsidRPr="00BD525A">
        <w:rPr>
          <w:sz w:val="24"/>
          <w:szCs w:val="24"/>
          <w:lang w:val="lt-LT"/>
        </w:rPr>
        <w:t xml:space="preserve"> </w:t>
      </w:r>
      <w:r w:rsidRPr="00BD525A">
        <w:rPr>
          <w:sz w:val="24"/>
          <w:szCs w:val="24"/>
          <w:lang w:val="lt-LT"/>
        </w:rPr>
        <w:t xml:space="preserve">Balčikonis Kauno akių klinikos organizuotoje konferencijoje „Retomis akių ligomis sergančių iššūkiai: aklumas ir </w:t>
      </w:r>
      <w:proofErr w:type="spellStart"/>
      <w:r w:rsidRPr="00BD525A">
        <w:rPr>
          <w:sz w:val="24"/>
          <w:szCs w:val="24"/>
          <w:lang w:val="lt-LT"/>
        </w:rPr>
        <w:t>silpnaregystė</w:t>
      </w:r>
      <w:proofErr w:type="spellEnd"/>
      <w:r w:rsidRPr="00BD525A">
        <w:rPr>
          <w:sz w:val="24"/>
          <w:szCs w:val="24"/>
          <w:lang w:val="lt-LT"/>
        </w:rPr>
        <w:t>“ skaitė pranešimą „Pagalbos galimybės neregiams ir silpnaregiams – Lietuvos aklųjų ir si</w:t>
      </w:r>
      <w:r w:rsidR="009C47C9" w:rsidRPr="00BD525A">
        <w:rPr>
          <w:sz w:val="24"/>
          <w:szCs w:val="24"/>
          <w:lang w:val="lt-LT"/>
        </w:rPr>
        <w:t xml:space="preserve">lpnaregių sąjungos perspektyva“, o Daina Vitkauskienė </w:t>
      </w:r>
      <w:r w:rsidR="007C4DF7">
        <w:rPr>
          <w:sz w:val="24"/>
          <w:szCs w:val="24"/>
          <w:lang w:val="lt-LT"/>
        </w:rPr>
        <w:t>–</w:t>
      </w:r>
      <w:r w:rsidR="009C47C9" w:rsidRPr="00BD525A">
        <w:rPr>
          <w:sz w:val="24"/>
          <w:szCs w:val="24"/>
          <w:lang w:val="lt-LT"/>
        </w:rPr>
        <w:t xml:space="preserve"> pranešimą </w:t>
      </w:r>
      <w:r w:rsidR="00505A95" w:rsidRPr="00BD525A">
        <w:rPr>
          <w:sz w:val="24"/>
          <w:szCs w:val="24"/>
          <w:lang w:val="lt-LT"/>
        </w:rPr>
        <w:t>„Žmonių su regos sutrikimais medicininė ir socialinė reabilitacija Poilsio ir reabilitacijos centre „Pušynas“ Palangoje</w:t>
      </w:r>
      <w:r w:rsidR="009C47C9" w:rsidRPr="00BD525A">
        <w:rPr>
          <w:sz w:val="24"/>
          <w:szCs w:val="24"/>
          <w:lang w:val="lt-LT"/>
        </w:rPr>
        <w:t>“</w:t>
      </w:r>
      <w:r w:rsidR="00505A95" w:rsidRPr="00BD525A">
        <w:rPr>
          <w:sz w:val="24"/>
          <w:szCs w:val="24"/>
          <w:lang w:val="lt-LT"/>
        </w:rPr>
        <w:t>.</w:t>
      </w:r>
    </w:p>
    <w:p w14:paraId="41D9E7FA" w14:textId="1C2963E2" w:rsidR="00FD00AA" w:rsidRPr="00BD525A" w:rsidRDefault="00FD00AA" w:rsidP="009C47C9">
      <w:pPr>
        <w:spacing w:after="0" w:line="276" w:lineRule="auto"/>
        <w:ind w:firstLine="851"/>
        <w:jc w:val="both"/>
        <w:rPr>
          <w:sz w:val="24"/>
          <w:szCs w:val="24"/>
          <w:lang w:val="lt-LT"/>
        </w:rPr>
      </w:pPr>
      <w:r w:rsidRPr="00BD525A">
        <w:rPr>
          <w:sz w:val="24"/>
          <w:szCs w:val="24"/>
          <w:lang w:val="lt-LT"/>
        </w:rPr>
        <w:t xml:space="preserve">Minint </w:t>
      </w:r>
      <w:r w:rsidR="007C4DF7">
        <w:rPr>
          <w:sz w:val="24"/>
          <w:szCs w:val="24"/>
          <w:lang w:val="lt-LT"/>
        </w:rPr>
        <w:t>T</w:t>
      </w:r>
      <w:r w:rsidRPr="00BD525A">
        <w:rPr>
          <w:sz w:val="24"/>
          <w:szCs w:val="24"/>
          <w:lang w:val="lt-LT"/>
        </w:rPr>
        <w:t>arptautinę neįgaliųjų dieną V. Balčikonis skaitė pranešimą Vilniaus kolegijos studentams ir dėstytojams apie LASS organizaciją ir neregių bei silpnaregių poreikius.</w:t>
      </w:r>
    </w:p>
    <w:p w14:paraId="07943825" w14:textId="6CC78052" w:rsidR="008874F1" w:rsidRPr="00BD525A" w:rsidRDefault="00DE39C3" w:rsidP="008874F1">
      <w:pPr>
        <w:spacing w:after="0" w:line="276" w:lineRule="auto"/>
        <w:ind w:firstLine="851"/>
        <w:jc w:val="both"/>
        <w:rPr>
          <w:sz w:val="24"/>
          <w:szCs w:val="24"/>
          <w:lang w:val="lt-LT"/>
        </w:rPr>
      </w:pPr>
      <w:r w:rsidRPr="00BD525A">
        <w:rPr>
          <w:sz w:val="24"/>
          <w:szCs w:val="24"/>
          <w:lang w:val="lt-LT"/>
        </w:rPr>
        <w:t>LASS atstovai</w:t>
      </w:r>
      <w:r w:rsidR="009C47C9" w:rsidRPr="00BD525A">
        <w:rPr>
          <w:sz w:val="24"/>
          <w:szCs w:val="24"/>
          <w:lang w:val="lt-LT"/>
        </w:rPr>
        <w:t xml:space="preserve"> s</w:t>
      </w:r>
      <w:r w:rsidR="008874F1" w:rsidRPr="00BD525A">
        <w:rPr>
          <w:sz w:val="24"/>
          <w:szCs w:val="24"/>
          <w:lang w:val="lt-LT"/>
        </w:rPr>
        <w:t>usitik</w:t>
      </w:r>
      <w:r w:rsidR="009C47C9" w:rsidRPr="00BD525A">
        <w:rPr>
          <w:sz w:val="24"/>
          <w:szCs w:val="24"/>
          <w:lang w:val="lt-LT"/>
        </w:rPr>
        <w:t xml:space="preserve">o </w:t>
      </w:r>
      <w:r w:rsidR="008874F1" w:rsidRPr="00BD525A">
        <w:rPr>
          <w:sz w:val="24"/>
          <w:szCs w:val="24"/>
          <w:lang w:val="lt-LT"/>
        </w:rPr>
        <w:t xml:space="preserve">su </w:t>
      </w:r>
      <w:r w:rsidR="008874F1" w:rsidRPr="007C4DF7">
        <w:rPr>
          <w:sz w:val="24"/>
          <w:szCs w:val="24"/>
          <w:lang w:val="lt-LT"/>
        </w:rPr>
        <w:t xml:space="preserve">Vilniaus miesto </w:t>
      </w:r>
      <w:r w:rsidR="007C4DF7">
        <w:rPr>
          <w:sz w:val="24"/>
          <w:szCs w:val="24"/>
          <w:lang w:val="lt-LT"/>
        </w:rPr>
        <w:t>V</w:t>
      </w:r>
      <w:r w:rsidR="008874F1" w:rsidRPr="00BD525A">
        <w:rPr>
          <w:sz w:val="24"/>
          <w:szCs w:val="24"/>
          <w:lang w:val="lt-LT"/>
        </w:rPr>
        <w:t xml:space="preserve">aiko teisių </w:t>
      </w:r>
      <w:r w:rsidR="008416FC">
        <w:rPr>
          <w:sz w:val="24"/>
          <w:szCs w:val="24"/>
          <w:lang w:val="lt-LT"/>
        </w:rPr>
        <w:t xml:space="preserve">apsaugos </w:t>
      </w:r>
      <w:r w:rsidR="008874F1" w:rsidRPr="008416FC">
        <w:rPr>
          <w:sz w:val="24"/>
          <w:szCs w:val="24"/>
          <w:lang w:val="lt-LT"/>
        </w:rPr>
        <w:t xml:space="preserve">skyriaus atstovais. Tarnybos atstovai siekė sužinoti, kokią pagalbą </w:t>
      </w:r>
      <w:r w:rsidR="009C47C9" w:rsidRPr="008416FC">
        <w:rPr>
          <w:sz w:val="24"/>
          <w:szCs w:val="24"/>
          <w:lang w:val="lt-LT"/>
        </w:rPr>
        <w:t xml:space="preserve">neregiams ir silpnaregiams, </w:t>
      </w:r>
      <w:r w:rsidR="008874F1" w:rsidRPr="00D025A6">
        <w:rPr>
          <w:sz w:val="24"/>
          <w:szCs w:val="24"/>
          <w:lang w:val="lt-LT"/>
        </w:rPr>
        <w:t xml:space="preserve">auginantiems vaikus, </w:t>
      </w:r>
      <w:r w:rsidR="009C47C9" w:rsidRPr="00AA428A">
        <w:rPr>
          <w:sz w:val="24"/>
          <w:szCs w:val="24"/>
          <w:lang w:val="lt-LT"/>
        </w:rPr>
        <w:t xml:space="preserve">teikia LASS, </w:t>
      </w:r>
      <w:r w:rsidR="008874F1" w:rsidRPr="0047037B">
        <w:rPr>
          <w:sz w:val="24"/>
          <w:szCs w:val="24"/>
          <w:lang w:val="lt-LT"/>
        </w:rPr>
        <w:t xml:space="preserve">kaip </w:t>
      </w:r>
      <w:r w:rsidR="008874F1" w:rsidRPr="0047037B">
        <w:rPr>
          <w:sz w:val="24"/>
          <w:szCs w:val="24"/>
          <w:lang w:val="lt-LT"/>
        </w:rPr>
        <w:lastRenderedPageBreak/>
        <w:t xml:space="preserve">elgtis atvykus į tokią šeimą. </w:t>
      </w:r>
      <w:r w:rsidR="009C47C9" w:rsidRPr="00BD525A">
        <w:rPr>
          <w:sz w:val="24"/>
          <w:szCs w:val="24"/>
          <w:lang w:val="lt-LT"/>
        </w:rPr>
        <w:t>Vaiko teisių apsaugos atstovams p</w:t>
      </w:r>
      <w:r w:rsidR="008874F1" w:rsidRPr="00BD525A">
        <w:rPr>
          <w:sz w:val="24"/>
          <w:szCs w:val="24"/>
          <w:lang w:val="lt-LT"/>
        </w:rPr>
        <w:t>aaiškin</w:t>
      </w:r>
      <w:r w:rsidR="009C47C9" w:rsidRPr="00BD525A">
        <w:rPr>
          <w:sz w:val="24"/>
          <w:szCs w:val="24"/>
          <w:lang w:val="lt-LT"/>
        </w:rPr>
        <w:t xml:space="preserve">ta, </w:t>
      </w:r>
      <w:r w:rsidR="008874F1" w:rsidRPr="00BD525A">
        <w:rPr>
          <w:sz w:val="24"/>
          <w:szCs w:val="24"/>
          <w:lang w:val="lt-LT"/>
        </w:rPr>
        <w:t>kad reg</w:t>
      </w:r>
      <w:r w:rsidR="00FD00AA" w:rsidRPr="00BD525A">
        <w:rPr>
          <w:sz w:val="24"/>
          <w:szCs w:val="24"/>
          <w:lang w:val="lt-LT"/>
        </w:rPr>
        <w:t xml:space="preserve">os </w:t>
      </w:r>
      <w:r w:rsidR="009C47C9" w:rsidRPr="00BD525A">
        <w:rPr>
          <w:sz w:val="24"/>
          <w:szCs w:val="24"/>
          <w:lang w:val="lt-LT"/>
        </w:rPr>
        <w:t>sutrikimai</w:t>
      </w:r>
      <w:r w:rsidR="008874F1" w:rsidRPr="00BD525A">
        <w:rPr>
          <w:sz w:val="24"/>
          <w:szCs w:val="24"/>
          <w:lang w:val="lt-LT"/>
        </w:rPr>
        <w:t xml:space="preserve"> neužkerta kelio rūpintis vaikais. Visuomet turi būti vertinami žmogaus gebėjimai, įgūdžiai ir adekvatus situacijos suvokimas, o ne regėjimas. </w:t>
      </w:r>
      <w:r w:rsidR="009C47C9" w:rsidRPr="00BD525A">
        <w:rPr>
          <w:sz w:val="24"/>
          <w:szCs w:val="24"/>
          <w:lang w:val="lt-LT"/>
        </w:rPr>
        <w:t>Taip pat buvo p</w:t>
      </w:r>
      <w:r w:rsidR="008874F1" w:rsidRPr="00BD525A">
        <w:rPr>
          <w:sz w:val="24"/>
          <w:szCs w:val="24"/>
          <w:lang w:val="lt-LT"/>
        </w:rPr>
        <w:t>aaiškin</w:t>
      </w:r>
      <w:r w:rsidR="009C47C9" w:rsidRPr="00BD525A">
        <w:rPr>
          <w:sz w:val="24"/>
          <w:szCs w:val="24"/>
          <w:lang w:val="lt-LT"/>
        </w:rPr>
        <w:t>ta</w:t>
      </w:r>
      <w:r w:rsidR="008874F1" w:rsidRPr="00BD525A">
        <w:rPr>
          <w:sz w:val="24"/>
          <w:szCs w:val="24"/>
          <w:lang w:val="lt-LT"/>
        </w:rPr>
        <w:t>, kad nereg</w:t>
      </w:r>
      <w:r w:rsidR="009C47C9" w:rsidRPr="00BD525A">
        <w:rPr>
          <w:sz w:val="24"/>
          <w:szCs w:val="24"/>
          <w:lang w:val="lt-LT"/>
        </w:rPr>
        <w:t xml:space="preserve">ys </w:t>
      </w:r>
      <w:r w:rsidR="008874F1" w:rsidRPr="00BD525A">
        <w:rPr>
          <w:sz w:val="24"/>
          <w:szCs w:val="24"/>
          <w:lang w:val="lt-LT"/>
        </w:rPr>
        <w:t xml:space="preserve">gali pasirašyti dokumentus, kai darbuotojas jį supažindina su turiniu. </w:t>
      </w:r>
      <w:r w:rsidR="00FD00AA" w:rsidRPr="00BD525A">
        <w:rPr>
          <w:sz w:val="24"/>
          <w:szCs w:val="24"/>
          <w:lang w:val="lt-LT"/>
        </w:rPr>
        <w:t xml:space="preserve">LASS specialistai </w:t>
      </w:r>
      <w:r w:rsidR="00D025A6">
        <w:rPr>
          <w:sz w:val="24"/>
          <w:szCs w:val="24"/>
          <w:lang w:val="lt-LT"/>
        </w:rPr>
        <w:t>i</w:t>
      </w:r>
      <w:r w:rsidR="008874F1" w:rsidRPr="00BD525A">
        <w:rPr>
          <w:sz w:val="24"/>
          <w:szCs w:val="24"/>
          <w:lang w:val="lt-LT"/>
        </w:rPr>
        <w:t>šk</w:t>
      </w:r>
      <w:r w:rsidR="00FD00AA" w:rsidRPr="00BD525A">
        <w:rPr>
          <w:sz w:val="24"/>
          <w:szCs w:val="24"/>
          <w:lang w:val="lt-LT"/>
        </w:rPr>
        <w:t xml:space="preserve">ėlė </w:t>
      </w:r>
      <w:r w:rsidR="008874F1" w:rsidRPr="00BD525A">
        <w:rPr>
          <w:sz w:val="24"/>
          <w:szCs w:val="24"/>
          <w:lang w:val="lt-LT"/>
        </w:rPr>
        <w:t>problem</w:t>
      </w:r>
      <w:r w:rsidR="00FD00AA" w:rsidRPr="00BD525A">
        <w:rPr>
          <w:sz w:val="24"/>
          <w:szCs w:val="24"/>
          <w:lang w:val="lt-LT"/>
        </w:rPr>
        <w:t>ą</w:t>
      </w:r>
      <w:r w:rsidR="008874F1" w:rsidRPr="00BD525A">
        <w:rPr>
          <w:sz w:val="24"/>
          <w:szCs w:val="24"/>
          <w:lang w:val="lt-LT"/>
        </w:rPr>
        <w:t xml:space="preserve">, kad tėvai per daug globoja neregius vaikus. </w:t>
      </w:r>
      <w:r w:rsidR="00FD00AA" w:rsidRPr="00BD525A">
        <w:rPr>
          <w:sz w:val="24"/>
          <w:szCs w:val="24"/>
          <w:lang w:val="lt-LT"/>
        </w:rPr>
        <w:t>Taip pat buvo atkreiptas dėmesys į tai</w:t>
      </w:r>
      <w:r w:rsidR="009C47C9" w:rsidRPr="00BD525A">
        <w:rPr>
          <w:sz w:val="24"/>
          <w:szCs w:val="24"/>
          <w:lang w:val="lt-LT"/>
        </w:rPr>
        <w:t>, kad v</w:t>
      </w:r>
      <w:r w:rsidR="008874F1" w:rsidRPr="00BD525A">
        <w:rPr>
          <w:sz w:val="24"/>
          <w:szCs w:val="24"/>
          <w:lang w:val="lt-LT"/>
        </w:rPr>
        <w:t>iena iš vaikų teisių yra kokybiškas švietimas, kurį šiuo metu gali suteikti LASUC.</w:t>
      </w:r>
    </w:p>
    <w:p w14:paraId="1D13B4E6" w14:textId="0647EA96" w:rsidR="00053531" w:rsidRPr="00BD525A" w:rsidRDefault="00AC3197" w:rsidP="00053531">
      <w:pPr>
        <w:spacing w:after="0" w:line="276" w:lineRule="auto"/>
        <w:ind w:firstLine="851"/>
        <w:jc w:val="both"/>
        <w:rPr>
          <w:sz w:val="24"/>
          <w:szCs w:val="24"/>
          <w:lang w:val="lt-LT"/>
        </w:rPr>
      </w:pPr>
      <w:r w:rsidRPr="00BD525A">
        <w:rPr>
          <w:sz w:val="24"/>
          <w:szCs w:val="24"/>
          <w:lang w:val="lt-LT"/>
        </w:rPr>
        <w:t>LASS siekia</w:t>
      </w:r>
      <w:r w:rsidR="00053531" w:rsidRPr="00BD525A">
        <w:rPr>
          <w:sz w:val="24"/>
          <w:szCs w:val="24"/>
          <w:lang w:val="lt-LT"/>
        </w:rPr>
        <w:t xml:space="preserve"> įtvirtinti įstatymą, kuriuo valstybės lėšomis būtų finansuojami tik tie kino filmai, kurie turi garsinį vaizdavimą. Šiam tikslui suburta darbo grupė, kurią kuruoja NRD ir SADM</w:t>
      </w:r>
      <w:r w:rsidR="00FD00AA" w:rsidRPr="00BD525A">
        <w:rPr>
          <w:sz w:val="24"/>
          <w:szCs w:val="24"/>
          <w:lang w:val="lt-LT"/>
        </w:rPr>
        <w:t>,</w:t>
      </w:r>
      <w:r w:rsidR="00053531" w:rsidRPr="00BD525A">
        <w:rPr>
          <w:sz w:val="24"/>
          <w:szCs w:val="24"/>
          <w:lang w:val="lt-LT"/>
        </w:rPr>
        <w:t xml:space="preserve"> rengian</w:t>
      </w:r>
      <w:r w:rsidR="00FD00AA" w:rsidRPr="00BD525A">
        <w:rPr>
          <w:sz w:val="24"/>
          <w:szCs w:val="24"/>
          <w:lang w:val="lt-LT"/>
        </w:rPr>
        <w:t>ti</w:t>
      </w:r>
      <w:r w:rsidR="00053531" w:rsidRPr="00BD525A">
        <w:rPr>
          <w:sz w:val="24"/>
          <w:szCs w:val="24"/>
          <w:lang w:val="lt-LT"/>
        </w:rPr>
        <w:t xml:space="preserve"> reikiamus teisėtvarkos pokyčius. LASS narių teis</w:t>
      </w:r>
      <w:r w:rsidR="00D025A6">
        <w:rPr>
          <w:sz w:val="24"/>
          <w:szCs w:val="24"/>
          <w:lang w:val="lt-LT"/>
        </w:rPr>
        <w:t>ei</w:t>
      </w:r>
      <w:r w:rsidR="00053531" w:rsidRPr="00BD525A">
        <w:rPr>
          <w:sz w:val="24"/>
          <w:szCs w:val="24"/>
          <w:lang w:val="lt-LT"/>
        </w:rPr>
        <w:t xml:space="preserve"> į pri</w:t>
      </w:r>
      <w:r w:rsidR="00294169" w:rsidRPr="00BD525A">
        <w:rPr>
          <w:sz w:val="24"/>
          <w:szCs w:val="24"/>
          <w:lang w:val="lt-LT"/>
        </w:rPr>
        <w:t xml:space="preserve">taikytą </w:t>
      </w:r>
      <w:r w:rsidR="00053531" w:rsidRPr="00BD525A">
        <w:rPr>
          <w:sz w:val="24"/>
          <w:szCs w:val="24"/>
          <w:lang w:val="lt-LT"/>
        </w:rPr>
        <w:t xml:space="preserve">turinį atstovauja </w:t>
      </w:r>
      <w:r w:rsidR="00D025A6">
        <w:rPr>
          <w:sz w:val="24"/>
          <w:szCs w:val="24"/>
          <w:lang w:val="lt-LT"/>
        </w:rPr>
        <w:t>S</w:t>
      </w:r>
      <w:r w:rsidR="00053531" w:rsidRPr="00BD525A">
        <w:rPr>
          <w:sz w:val="24"/>
          <w:szCs w:val="24"/>
          <w:lang w:val="lt-LT"/>
        </w:rPr>
        <w:t>eimo narys K. Bartoševičius. Lygiagrečiai</w:t>
      </w:r>
      <w:r w:rsidR="00FD00AA" w:rsidRPr="00BD525A">
        <w:rPr>
          <w:sz w:val="24"/>
          <w:szCs w:val="24"/>
          <w:lang w:val="lt-LT"/>
        </w:rPr>
        <w:t xml:space="preserve"> yra</w:t>
      </w:r>
      <w:r w:rsidR="00053531" w:rsidRPr="00BD525A">
        <w:rPr>
          <w:sz w:val="24"/>
          <w:szCs w:val="24"/>
          <w:lang w:val="lt-LT"/>
        </w:rPr>
        <w:t xml:space="preserve"> ieškoma būdų užtikrinti, </w:t>
      </w:r>
      <w:r w:rsidR="00FD00AA" w:rsidRPr="00BD525A">
        <w:rPr>
          <w:sz w:val="24"/>
          <w:szCs w:val="24"/>
          <w:lang w:val="lt-LT"/>
        </w:rPr>
        <w:t>kad</w:t>
      </w:r>
      <w:r w:rsidR="00053531" w:rsidRPr="00BD525A">
        <w:rPr>
          <w:sz w:val="24"/>
          <w:szCs w:val="24"/>
          <w:lang w:val="lt-LT"/>
        </w:rPr>
        <w:t xml:space="preserve"> garsiniam vaizdavimui demonstruoti būtų sukurta tinkama platforma, prieinama regos negalią turintiems žmonėms. LASS darbuotojai bendradarbiauja su partneriais iš Vokietijos, </w:t>
      </w:r>
      <w:r w:rsidR="00AA428A">
        <w:rPr>
          <w:sz w:val="24"/>
          <w:szCs w:val="24"/>
          <w:lang w:val="lt-LT"/>
        </w:rPr>
        <w:t>Nyderlandų</w:t>
      </w:r>
      <w:r w:rsidR="00AA428A" w:rsidRPr="00AA428A">
        <w:rPr>
          <w:sz w:val="24"/>
          <w:szCs w:val="24"/>
          <w:lang w:val="lt-LT"/>
        </w:rPr>
        <w:t xml:space="preserve"> </w:t>
      </w:r>
      <w:r w:rsidR="00053531" w:rsidRPr="00AA428A">
        <w:rPr>
          <w:sz w:val="24"/>
          <w:szCs w:val="24"/>
          <w:lang w:val="lt-LT"/>
        </w:rPr>
        <w:t>ir Švedijos</w:t>
      </w:r>
      <w:r w:rsidRPr="00AA428A">
        <w:rPr>
          <w:sz w:val="24"/>
          <w:szCs w:val="24"/>
          <w:lang w:val="lt-LT"/>
        </w:rPr>
        <w:t>,</w:t>
      </w:r>
      <w:r w:rsidR="00053531" w:rsidRPr="00AA428A">
        <w:rPr>
          <w:sz w:val="24"/>
          <w:szCs w:val="24"/>
          <w:lang w:val="lt-LT"/>
        </w:rPr>
        <w:t xml:space="preserve"> jau pritaikiusiais </w:t>
      </w:r>
      <w:r w:rsidRPr="00AA428A">
        <w:rPr>
          <w:sz w:val="24"/>
          <w:szCs w:val="24"/>
          <w:lang w:val="lt-LT"/>
        </w:rPr>
        <w:t xml:space="preserve">tokią sistemą </w:t>
      </w:r>
      <w:r w:rsidR="00053531" w:rsidRPr="00AA428A">
        <w:rPr>
          <w:sz w:val="24"/>
          <w:szCs w:val="24"/>
          <w:lang w:val="lt-LT"/>
        </w:rPr>
        <w:t xml:space="preserve">savo </w:t>
      </w:r>
      <w:r w:rsidRPr="00BD525A">
        <w:rPr>
          <w:sz w:val="24"/>
          <w:szCs w:val="24"/>
          <w:lang w:val="lt-LT"/>
        </w:rPr>
        <w:t>šalyse. Ieškoma</w:t>
      </w:r>
      <w:r w:rsidR="00053531" w:rsidRPr="00BD525A">
        <w:rPr>
          <w:sz w:val="24"/>
          <w:szCs w:val="24"/>
          <w:lang w:val="lt-LT"/>
        </w:rPr>
        <w:t xml:space="preserve"> galimybės tinkamia</w:t>
      </w:r>
      <w:r w:rsidR="00224A16" w:rsidRPr="00BD525A">
        <w:rPr>
          <w:sz w:val="24"/>
          <w:szCs w:val="24"/>
          <w:lang w:val="lt-LT"/>
        </w:rPr>
        <w:t>usią sistemą įdiegti Lietuvoje.</w:t>
      </w:r>
    </w:p>
    <w:p w14:paraId="233FBA8F" w14:textId="573D0C92" w:rsidR="00DE39C3" w:rsidRPr="00BD525A" w:rsidRDefault="00DE39C3" w:rsidP="00053531">
      <w:pPr>
        <w:spacing w:after="0" w:line="276" w:lineRule="auto"/>
        <w:ind w:firstLine="851"/>
        <w:jc w:val="both"/>
        <w:rPr>
          <w:sz w:val="24"/>
          <w:szCs w:val="24"/>
          <w:lang w:val="lt-LT"/>
        </w:rPr>
      </w:pPr>
      <w:r w:rsidRPr="00BD525A">
        <w:rPr>
          <w:sz w:val="24"/>
          <w:szCs w:val="24"/>
          <w:lang w:val="lt-LT"/>
        </w:rPr>
        <w:t xml:space="preserve">2021 m. VšĮ LASS PVC ir Laisvės atėmimo vietų ligoninė Kaišiadoryse pasirašė bendradarbiavimo sutartį dėl socialinės partnerystės. VšĮ LASS PVC, pagal galimybes, nuteistiesiems su regos negalia teiks socialines ir kultūrines paslaugas, organizuos jų švietimą, laisvalaikio užimtumą, aprūpinimą </w:t>
      </w:r>
      <w:r w:rsidR="00FD00AA" w:rsidRPr="00BD525A">
        <w:rPr>
          <w:sz w:val="24"/>
          <w:szCs w:val="24"/>
          <w:lang w:val="lt-LT"/>
        </w:rPr>
        <w:t>techninės pagalbos priemonėmis (TPP)</w:t>
      </w:r>
      <w:r w:rsidRPr="00BD525A">
        <w:rPr>
          <w:sz w:val="24"/>
          <w:szCs w:val="24"/>
          <w:lang w:val="lt-LT"/>
        </w:rPr>
        <w:t xml:space="preserve">, sieks mažinti jų atskirtį įkalinimo įstaigoje bei padėti integruotis į visuomenę po bausmės atlikimo.  </w:t>
      </w:r>
    </w:p>
    <w:p w14:paraId="202EC554" w14:textId="77777777" w:rsidR="00584A0D" w:rsidRPr="00BD525A" w:rsidRDefault="00584A0D" w:rsidP="001912F0">
      <w:pPr>
        <w:spacing w:after="0" w:line="276" w:lineRule="auto"/>
        <w:ind w:firstLine="851"/>
        <w:jc w:val="both"/>
        <w:rPr>
          <w:sz w:val="24"/>
          <w:szCs w:val="24"/>
          <w:lang w:val="lt-LT"/>
        </w:rPr>
      </w:pPr>
    </w:p>
    <w:p w14:paraId="7F6D3162" w14:textId="77777777" w:rsidR="00787406" w:rsidRPr="00BD525A" w:rsidRDefault="00787406" w:rsidP="005C2012">
      <w:pPr>
        <w:pStyle w:val="Heading1"/>
        <w:spacing w:before="0" w:line="276" w:lineRule="auto"/>
        <w:rPr>
          <w:rFonts w:ascii="Calibri" w:hAnsi="Calibri"/>
          <w:b/>
          <w:sz w:val="24"/>
          <w:szCs w:val="24"/>
          <w:lang w:val="lt-LT"/>
        </w:rPr>
      </w:pPr>
      <w:bookmarkStart w:id="12" w:name="_Toc480730382"/>
      <w:bookmarkStart w:id="13" w:name="_Toc101963359"/>
      <w:r w:rsidRPr="00BD525A">
        <w:rPr>
          <w:rFonts w:ascii="Calibri" w:hAnsi="Calibri"/>
          <w:b/>
          <w:sz w:val="24"/>
          <w:szCs w:val="24"/>
          <w:lang w:val="lt-LT"/>
        </w:rPr>
        <w:t>4.</w:t>
      </w:r>
      <w:r w:rsidR="00D94437" w:rsidRPr="00BD525A">
        <w:rPr>
          <w:rFonts w:ascii="Calibri" w:hAnsi="Calibri"/>
          <w:b/>
          <w:sz w:val="24"/>
          <w:szCs w:val="24"/>
          <w:lang w:val="lt-LT"/>
        </w:rPr>
        <w:t>2</w:t>
      </w:r>
      <w:r w:rsidRPr="00BD525A">
        <w:rPr>
          <w:rFonts w:ascii="Calibri" w:hAnsi="Calibri"/>
          <w:b/>
          <w:sz w:val="24"/>
          <w:szCs w:val="24"/>
          <w:lang w:val="lt-LT"/>
        </w:rPr>
        <w:t xml:space="preserve">. </w:t>
      </w:r>
      <w:bookmarkEnd w:id="12"/>
      <w:r w:rsidR="0003706D" w:rsidRPr="00BD525A">
        <w:rPr>
          <w:rFonts w:ascii="Calibri" w:hAnsi="Calibri"/>
          <w:b/>
          <w:sz w:val="24"/>
          <w:szCs w:val="24"/>
          <w:lang w:val="lt-LT"/>
        </w:rPr>
        <w:t>Užsienyje</w:t>
      </w:r>
      <w:bookmarkEnd w:id="13"/>
    </w:p>
    <w:p w14:paraId="1B56C338" w14:textId="16F7402B" w:rsidR="009B67C7" w:rsidRPr="00BD525A" w:rsidRDefault="009B67C7" w:rsidP="00090CBF">
      <w:pPr>
        <w:spacing w:after="0" w:line="276" w:lineRule="auto"/>
        <w:ind w:firstLine="709"/>
        <w:jc w:val="both"/>
        <w:rPr>
          <w:sz w:val="24"/>
          <w:szCs w:val="24"/>
          <w:lang w:val="lt-LT"/>
        </w:rPr>
      </w:pPr>
      <w:r w:rsidRPr="00BD525A">
        <w:rPr>
          <w:sz w:val="24"/>
          <w:szCs w:val="24"/>
          <w:lang w:val="lt-LT"/>
        </w:rPr>
        <w:t>LASS yra Europos aklųjų sąjungos (EAS) ir Pasaulio aklųjų sąjungos (PAS) narė, todėl LASS atstovai</w:t>
      </w:r>
      <w:r w:rsidRPr="00BD525A">
        <w:rPr>
          <w:lang w:val="lt-LT"/>
        </w:rPr>
        <w:t xml:space="preserve"> </w:t>
      </w:r>
      <w:r w:rsidRPr="00BD525A">
        <w:rPr>
          <w:sz w:val="24"/>
          <w:szCs w:val="24"/>
          <w:lang w:val="lt-LT"/>
        </w:rPr>
        <w:t>I</w:t>
      </w:r>
      <w:r w:rsidR="00AA428A">
        <w:rPr>
          <w:sz w:val="24"/>
          <w:szCs w:val="24"/>
          <w:lang w:val="lt-LT"/>
        </w:rPr>
        <w:t>.</w:t>
      </w:r>
      <w:r w:rsidRPr="00BD525A">
        <w:rPr>
          <w:sz w:val="24"/>
          <w:szCs w:val="24"/>
          <w:lang w:val="lt-LT"/>
        </w:rPr>
        <w:t xml:space="preserve"> Jokštytė ir V</w:t>
      </w:r>
      <w:r w:rsidR="00AA428A">
        <w:rPr>
          <w:sz w:val="24"/>
          <w:szCs w:val="24"/>
          <w:lang w:val="lt-LT"/>
        </w:rPr>
        <w:t>.</w:t>
      </w:r>
      <w:r w:rsidRPr="00BD525A">
        <w:rPr>
          <w:sz w:val="24"/>
          <w:szCs w:val="24"/>
          <w:lang w:val="lt-LT"/>
        </w:rPr>
        <w:t xml:space="preserve"> Balčikonis nuolat dalyvauja šių organizacijų rengiamuose susitikimuose, padeda rinkti informaciją, dali</w:t>
      </w:r>
      <w:r w:rsidR="00AA428A">
        <w:rPr>
          <w:sz w:val="24"/>
          <w:szCs w:val="24"/>
          <w:lang w:val="lt-LT"/>
        </w:rPr>
        <w:t>j</w:t>
      </w:r>
      <w:r w:rsidRPr="00BD525A">
        <w:rPr>
          <w:sz w:val="24"/>
          <w:szCs w:val="24"/>
          <w:lang w:val="lt-LT"/>
        </w:rPr>
        <w:t xml:space="preserve">asi patirtimi. Svarbiausi EAS tikslai </w:t>
      </w:r>
      <w:r w:rsidR="00AA428A">
        <w:rPr>
          <w:sz w:val="24"/>
          <w:szCs w:val="24"/>
          <w:lang w:val="lt-LT"/>
        </w:rPr>
        <w:t>kitais</w:t>
      </w:r>
      <w:r w:rsidR="00AA428A" w:rsidRPr="00AA428A">
        <w:rPr>
          <w:sz w:val="24"/>
          <w:szCs w:val="24"/>
          <w:lang w:val="lt-LT"/>
        </w:rPr>
        <w:t xml:space="preserve"> </w:t>
      </w:r>
      <w:r w:rsidRPr="00AA428A">
        <w:rPr>
          <w:sz w:val="24"/>
          <w:szCs w:val="24"/>
          <w:lang w:val="lt-LT"/>
        </w:rPr>
        <w:t xml:space="preserve">metais – siekti kuo geresnio informacinės aplinkos pritaikymo bei gerinti galimybę neregiams ir silpnaregiams savarankiškai balsuoti, kadangi tai vis dar neprieinama daugelyje EAS šalių. Kitas svarbus darbas, kurio lobizmui suburta atskira darbo grupė – garsinio vaizdavimo prieinamumas ir jo plėtra. Džiugu, kad ir Lietuvos plėtros programose šie tikslai įtraukti ir pradedami vykdyti. Tikimasi iki 2023 m. turėti aiškią viziją </w:t>
      </w:r>
      <w:r w:rsidR="00AA428A">
        <w:rPr>
          <w:sz w:val="24"/>
          <w:szCs w:val="24"/>
          <w:lang w:val="lt-LT"/>
        </w:rPr>
        <w:t>ir</w:t>
      </w:r>
      <w:r w:rsidRPr="00AA428A">
        <w:rPr>
          <w:sz w:val="24"/>
          <w:szCs w:val="24"/>
          <w:lang w:val="lt-LT"/>
        </w:rPr>
        <w:t xml:space="preserve"> platformą, leisiančią filmus su garsiniu vai</w:t>
      </w:r>
      <w:r w:rsidRPr="00BD525A">
        <w:rPr>
          <w:sz w:val="24"/>
          <w:szCs w:val="24"/>
          <w:lang w:val="lt-LT"/>
        </w:rPr>
        <w:t xml:space="preserve">zdavimu stebėti be papildomos technikos, komentarus gaunant į savo išmaniuosius telefonus. </w:t>
      </w:r>
    </w:p>
    <w:p w14:paraId="619B1C6E" w14:textId="677437A4" w:rsidR="00090CBF" w:rsidRPr="00BD525A" w:rsidRDefault="00090CBF" w:rsidP="00090CBF">
      <w:pPr>
        <w:spacing w:after="0" w:line="276" w:lineRule="auto"/>
        <w:ind w:firstLine="709"/>
        <w:jc w:val="both"/>
        <w:rPr>
          <w:sz w:val="24"/>
          <w:szCs w:val="24"/>
          <w:lang w:val="lt-LT"/>
        </w:rPr>
      </w:pPr>
      <w:r w:rsidRPr="00BD525A">
        <w:rPr>
          <w:sz w:val="24"/>
          <w:szCs w:val="24"/>
          <w:lang w:val="lt-LT"/>
        </w:rPr>
        <w:t>2021 m. daugelis tarptau</w:t>
      </w:r>
      <w:r w:rsidR="00AA428A">
        <w:rPr>
          <w:sz w:val="24"/>
          <w:szCs w:val="24"/>
          <w:lang w:val="lt-LT"/>
        </w:rPr>
        <w:t>t</w:t>
      </w:r>
      <w:r w:rsidRPr="00AA428A">
        <w:rPr>
          <w:sz w:val="24"/>
          <w:szCs w:val="24"/>
          <w:lang w:val="lt-LT"/>
        </w:rPr>
        <w:t>inių renginių vis dar vyko nuotoliniu būdu. Birželio mėn. vyko nuotolin</w:t>
      </w:r>
      <w:r w:rsidR="00AD12DE" w:rsidRPr="0047037B">
        <w:rPr>
          <w:sz w:val="24"/>
          <w:szCs w:val="24"/>
          <w:lang w:val="lt-LT"/>
        </w:rPr>
        <w:t>ė</w:t>
      </w:r>
      <w:r w:rsidRPr="009B18D3">
        <w:rPr>
          <w:sz w:val="24"/>
          <w:szCs w:val="24"/>
          <w:lang w:val="lt-LT"/>
        </w:rPr>
        <w:t xml:space="preserve"> </w:t>
      </w:r>
      <w:r w:rsidR="00AD12DE" w:rsidRPr="00BD525A">
        <w:rPr>
          <w:sz w:val="24"/>
          <w:szCs w:val="24"/>
          <w:lang w:val="lt-LT"/>
        </w:rPr>
        <w:t>PAS</w:t>
      </w:r>
      <w:r w:rsidRPr="00BD525A">
        <w:rPr>
          <w:sz w:val="24"/>
          <w:szCs w:val="24"/>
          <w:lang w:val="lt-LT"/>
        </w:rPr>
        <w:t xml:space="preserve"> ir Tarptautinės sutrikusio</w:t>
      </w:r>
      <w:r w:rsidR="00AD12DE" w:rsidRPr="00BD525A">
        <w:rPr>
          <w:sz w:val="24"/>
          <w:szCs w:val="24"/>
          <w:lang w:val="lt-LT"/>
        </w:rPr>
        <w:t>s</w:t>
      </w:r>
      <w:r w:rsidRPr="00BD525A">
        <w:rPr>
          <w:sz w:val="24"/>
          <w:szCs w:val="24"/>
          <w:lang w:val="lt-LT"/>
        </w:rPr>
        <w:t xml:space="preserve"> reg</w:t>
      </w:r>
      <w:r w:rsidR="00AD12DE" w:rsidRPr="00BD525A">
        <w:rPr>
          <w:sz w:val="24"/>
          <w:szCs w:val="24"/>
          <w:lang w:val="lt-LT"/>
        </w:rPr>
        <w:t xml:space="preserve">os </w:t>
      </w:r>
      <w:r w:rsidRPr="00BD525A">
        <w:rPr>
          <w:sz w:val="24"/>
          <w:szCs w:val="24"/>
          <w:lang w:val="lt-LT"/>
        </w:rPr>
        <w:t xml:space="preserve">švietimo tarybos asamblėja. </w:t>
      </w:r>
      <w:r w:rsidR="00AD12DE" w:rsidRPr="00BD525A">
        <w:rPr>
          <w:sz w:val="24"/>
          <w:szCs w:val="24"/>
          <w:lang w:val="lt-LT"/>
        </w:rPr>
        <w:t>Dalyviai s</w:t>
      </w:r>
      <w:r w:rsidRPr="00BD525A">
        <w:rPr>
          <w:sz w:val="24"/>
          <w:szCs w:val="24"/>
          <w:lang w:val="lt-LT"/>
        </w:rPr>
        <w:t>usipažino su P</w:t>
      </w:r>
      <w:r w:rsidR="00AD12DE" w:rsidRPr="00BD525A">
        <w:rPr>
          <w:sz w:val="24"/>
          <w:szCs w:val="24"/>
          <w:lang w:val="lt-LT"/>
        </w:rPr>
        <w:t xml:space="preserve">AS veiklos </w:t>
      </w:r>
      <w:r w:rsidRPr="00BD525A">
        <w:rPr>
          <w:sz w:val="24"/>
          <w:szCs w:val="24"/>
          <w:lang w:val="lt-LT"/>
        </w:rPr>
        <w:t>ataskaitomis</w:t>
      </w:r>
      <w:r w:rsidR="00AD12DE" w:rsidRPr="00BD525A">
        <w:rPr>
          <w:sz w:val="24"/>
          <w:szCs w:val="24"/>
          <w:lang w:val="lt-LT"/>
        </w:rPr>
        <w:t xml:space="preserve">, dalyvavo </w:t>
      </w:r>
      <w:r w:rsidRPr="00BD525A">
        <w:rPr>
          <w:sz w:val="24"/>
          <w:szCs w:val="24"/>
          <w:lang w:val="lt-LT"/>
        </w:rPr>
        <w:t>P</w:t>
      </w:r>
      <w:r w:rsidR="00AD12DE" w:rsidRPr="00BD525A">
        <w:rPr>
          <w:sz w:val="24"/>
          <w:szCs w:val="24"/>
          <w:lang w:val="lt-LT"/>
        </w:rPr>
        <w:t xml:space="preserve">AS </w:t>
      </w:r>
      <w:r w:rsidRPr="00BD525A">
        <w:rPr>
          <w:sz w:val="24"/>
          <w:szCs w:val="24"/>
          <w:lang w:val="lt-LT"/>
        </w:rPr>
        <w:t>prezidento ir kitų pareigūnų rinkim</w:t>
      </w:r>
      <w:r w:rsidR="00CD0B50" w:rsidRPr="00BD525A">
        <w:rPr>
          <w:sz w:val="24"/>
          <w:szCs w:val="24"/>
          <w:lang w:val="lt-LT"/>
        </w:rPr>
        <w:t>uose</w:t>
      </w:r>
      <w:r w:rsidRPr="00BD525A">
        <w:rPr>
          <w:sz w:val="24"/>
          <w:szCs w:val="24"/>
          <w:lang w:val="lt-LT"/>
        </w:rPr>
        <w:t>. P</w:t>
      </w:r>
      <w:r w:rsidR="00AD12DE" w:rsidRPr="00BD525A">
        <w:rPr>
          <w:sz w:val="24"/>
          <w:szCs w:val="24"/>
          <w:lang w:val="lt-LT"/>
        </w:rPr>
        <w:t xml:space="preserve">AS </w:t>
      </w:r>
      <w:r w:rsidRPr="00BD525A">
        <w:rPr>
          <w:sz w:val="24"/>
          <w:szCs w:val="24"/>
          <w:lang w:val="lt-LT"/>
        </w:rPr>
        <w:t xml:space="preserve">prezidente išrinkta Martine </w:t>
      </w:r>
      <w:proofErr w:type="spellStart"/>
      <w:r w:rsidRPr="00BD525A">
        <w:rPr>
          <w:sz w:val="24"/>
          <w:szCs w:val="24"/>
          <w:lang w:val="lt-LT"/>
        </w:rPr>
        <w:t>Abel-Williamson</w:t>
      </w:r>
      <w:proofErr w:type="spellEnd"/>
      <w:r w:rsidRPr="00BD525A">
        <w:rPr>
          <w:sz w:val="24"/>
          <w:szCs w:val="24"/>
          <w:lang w:val="lt-LT"/>
        </w:rPr>
        <w:t>. Vyko daug nuotolinių renginių informacijos, švietimo prieinamumo, darbo rinkos prieinamumo temomis.</w:t>
      </w:r>
    </w:p>
    <w:p w14:paraId="169E93C9" w14:textId="26657D9A" w:rsidR="00090CBF" w:rsidRPr="00BD525A" w:rsidRDefault="00090CBF" w:rsidP="00090CBF">
      <w:pPr>
        <w:spacing w:after="0" w:line="276" w:lineRule="auto"/>
        <w:ind w:firstLine="709"/>
        <w:jc w:val="both"/>
        <w:rPr>
          <w:sz w:val="24"/>
          <w:szCs w:val="24"/>
          <w:lang w:val="lt-LT"/>
        </w:rPr>
      </w:pPr>
      <w:r w:rsidRPr="00BD525A">
        <w:rPr>
          <w:sz w:val="24"/>
          <w:szCs w:val="24"/>
          <w:lang w:val="lt-LT"/>
        </w:rPr>
        <w:t>V</w:t>
      </w:r>
      <w:r w:rsidR="009839E7" w:rsidRPr="00BD525A">
        <w:rPr>
          <w:sz w:val="24"/>
          <w:szCs w:val="24"/>
          <w:lang w:val="lt-LT"/>
        </w:rPr>
        <w:t>.</w:t>
      </w:r>
      <w:r w:rsidRPr="00BD525A">
        <w:rPr>
          <w:sz w:val="24"/>
          <w:szCs w:val="24"/>
          <w:lang w:val="lt-LT"/>
        </w:rPr>
        <w:t xml:space="preserve"> Balčikonis nuotoliniu būdu dalyvavo metinėje </w:t>
      </w:r>
      <w:r w:rsidR="00242FDE" w:rsidRPr="00BD525A">
        <w:rPr>
          <w:sz w:val="24"/>
          <w:szCs w:val="24"/>
          <w:lang w:val="lt-LT"/>
        </w:rPr>
        <w:t>EAS</w:t>
      </w:r>
      <w:r w:rsidRPr="00BD525A">
        <w:rPr>
          <w:sz w:val="24"/>
          <w:szCs w:val="24"/>
          <w:lang w:val="lt-LT"/>
        </w:rPr>
        <w:t xml:space="preserve"> konferencijoje „Aklųjų ir silpnaregių žmonių įdarbinimas</w:t>
      </w:r>
      <w:r w:rsidR="00242FDE" w:rsidRPr="00BD525A">
        <w:rPr>
          <w:sz w:val="24"/>
          <w:szCs w:val="24"/>
          <w:lang w:val="lt-LT"/>
        </w:rPr>
        <w:t xml:space="preserve"> </w:t>
      </w:r>
      <w:r w:rsidR="0047037B">
        <w:rPr>
          <w:sz w:val="24"/>
          <w:szCs w:val="24"/>
          <w:lang w:val="lt-LT"/>
        </w:rPr>
        <w:t>–</w:t>
      </w:r>
      <w:r w:rsidRPr="00BD525A">
        <w:rPr>
          <w:sz w:val="24"/>
          <w:szCs w:val="24"/>
          <w:lang w:val="lt-LT"/>
        </w:rPr>
        <w:t xml:space="preserve"> raktas į </w:t>
      </w:r>
      <w:proofErr w:type="spellStart"/>
      <w:r w:rsidRPr="00BD525A">
        <w:rPr>
          <w:sz w:val="24"/>
          <w:szCs w:val="24"/>
          <w:lang w:val="lt-LT"/>
        </w:rPr>
        <w:t>įtrauktį</w:t>
      </w:r>
      <w:proofErr w:type="spellEnd"/>
      <w:r w:rsidRPr="00BD525A">
        <w:rPr>
          <w:sz w:val="24"/>
          <w:szCs w:val="24"/>
          <w:lang w:val="lt-LT"/>
        </w:rPr>
        <w:t>“, kurioje buvo pristatyta Serbijos, Juodkalnijos, Vengrijos, Vokietijos patirtis įtraukiant neregius ir silpnaregius į darbo rinką.</w:t>
      </w:r>
    </w:p>
    <w:p w14:paraId="5E3B0B0D" w14:textId="1DACA4C1" w:rsidR="00090CBF" w:rsidRPr="00BD525A" w:rsidRDefault="000352C4" w:rsidP="00090CBF">
      <w:pPr>
        <w:spacing w:after="0" w:line="276" w:lineRule="auto"/>
        <w:ind w:firstLine="709"/>
        <w:jc w:val="both"/>
        <w:rPr>
          <w:sz w:val="24"/>
          <w:szCs w:val="24"/>
          <w:lang w:val="lt-LT"/>
        </w:rPr>
      </w:pPr>
      <w:r w:rsidRPr="00BD525A">
        <w:rPr>
          <w:sz w:val="24"/>
          <w:szCs w:val="24"/>
          <w:lang w:val="lt-LT"/>
        </w:rPr>
        <w:t>V</w:t>
      </w:r>
      <w:r w:rsidR="009839E7" w:rsidRPr="00BD525A">
        <w:rPr>
          <w:sz w:val="24"/>
          <w:szCs w:val="24"/>
          <w:lang w:val="lt-LT"/>
        </w:rPr>
        <w:t>.</w:t>
      </w:r>
      <w:r w:rsidRPr="00BD525A">
        <w:rPr>
          <w:sz w:val="24"/>
          <w:szCs w:val="24"/>
          <w:lang w:val="lt-LT"/>
        </w:rPr>
        <w:t xml:space="preserve"> Balčikonis ir I</w:t>
      </w:r>
      <w:r w:rsidR="009839E7" w:rsidRPr="00BD525A">
        <w:rPr>
          <w:sz w:val="24"/>
          <w:szCs w:val="24"/>
          <w:lang w:val="lt-LT"/>
        </w:rPr>
        <w:t>. J</w:t>
      </w:r>
      <w:r w:rsidRPr="00BD525A">
        <w:rPr>
          <w:sz w:val="24"/>
          <w:szCs w:val="24"/>
          <w:lang w:val="lt-LT"/>
        </w:rPr>
        <w:t>okštytė d</w:t>
      </w:r>
      <w:r w:rsidR="00090CBF" w:rsidRPr="00BD525A">
        <w:rPr>
          <w:sz w:val="24"/>
          <w:szCs w:val="24"/>
          <w:lang w:val="lt-LT"/>
        </w:rPr>
        <w:t>alyvav</w:t>
      </w:r>
      <w:r w:rsidRPr="00BD525A">
        <w:rPr>
          <w:sz w:val="24"/>
          <w:szCs w:val="24"/>
          <w:lang w:val="lt-LT"/>
        </w:rPr>
        <w:t xml:space="preserve">o Liublianoje vykusiame </w:t>
      </w:r>
      <w:r w:rsidR="00090CBF" w:rsidRPr="00BD525A">
        <w:rPr>
          <w:sz w:val="24"/>
          <w:szCs w:val="24"/>
          <w:lang w:val="lt-LT"/>
        </w:rPr>
        <w:t xml:space="preserve">bendradarbiavimo su ES institucijomis komisijos posėdyje. Aptarta </w:t>
      </w:r>
      <w:proofErr w:type="spellStart"/>
      <w:r w:rsidR="00090CBF" w:rsidRPr="00BD525A">
        <w:rPr>
          <w:sz w:val="24"/>
          <w:szCs w:val="24"/>
          <w:lang w:val="lt-LT"/>
        </w:rPr>
        <w:t>Marakešo</w:t>
      </w:r>
      <w:proofErr w:type="spellEnd"/>
      <w:r w:rsidR="00090CBF" w:rsidRPr="00BD525A">
        <w:rPr>
          <w:sz w:val="24"/>
          <w:szCs w:val="24"/>
          <w:lang w:val="lt-LT"/>
        </w:rPr>
        <w:t xml:space="preserve"> sutartis, </w:t>
      </w:r>
      <w:r w:rsidRPr="00BD525A">
        <w:rPr>
          <w:sz w:val="24"/>
          <w:szCs w:val="24"/>
          <w:lang w:val="lt-LT"/>
        </w:rPr>
        <w:t>aplinkos prie</w:t>
      </w:r>
      <w:r w:rsidR="009B18D3">
        <w:rPr>
          <w:sz w:val="24"/>
          <w:szCs w:val="24"/>
          <w:lang w:val="lt-LT"/>
        </w:rPr>
        <w:t>i</w:t>
      </w:r>
      <w:r w:rsidRPr="009B18D3">
        <w:rPr>
          <w:sz w:val="24"/>
          <w:szCs w:val="24"/>
          <w:lang w:val="lt-LT"/>
        </w:rPr>
        <w:t xml:space="preserve">namumo </w:t>
      </w:r>
      <w:r w:rsidR="00090CBF" w:rsidRPr="009B18D3">
        <w:rPr>
          <w:sz w:val="24"/>
          <w:szCs w:val="24"/>
          <w:lang w:val="lt-LT"/>
        </w:rPr>
        <w:t>standartų kūrimas (liftai, mokėjimo terminalai), P</w:t>
      </w:r>
      <w:r w:rsidRPr="00BD525A">
        <w:rPr>
          <w:sz w:val="24"/>
          <w:szCs w:val="24"/>
          <w:lang w:val="lt-LT"/>
        </w:rPr>
        <w:t xml:space="preserve">ARVIS </w:t>
      </w:r>
      <w:r w:rsidR="00090CBF" w:rsidRPr="00BD525A">
        <w:rPr>
          <w:sz w:val="24"/>
          <w:szCs w:val="24"/>
          <w:lang w:val="lt-LT"/>
        </w:rPr>
        <w:t xml:space="preserve">projektas, </w:t>
      </w:r>
      <w:r w:rsidRPr="00BD525A">
        <w:rPr>
          <w:sz w:val="24"/>
          <w:szCs w:val="24"/>
          <w:lang w:val="lt-LT"/>
        </w:rPr>
        <w:t>a</w:t>
      </w:r>
      <w:r w:rsidR="00090CBF" w:rsidRPr="00BD525A">
        <w:rPr>
          <w:sz w:val="24"/>
          <w:szCs w:val="24"/>
          <w:lang w:val="lt-LT"/>
        </w:rPr>
        <w:t xml:space="preserve">udiovizualinis </w:t>
      </w:r>
      <w:r w:rsidRPr="00BD525A">
        <w:rPr>
          <w:sz w:val="24"/>
          <w:szCs w:val="24"/>
          <w:lang w:val="lt-LT"/>
        </w:rPr>
        <w:t xml:space="preserve">vertimas, </w:t>
      </w:r>
      <w:r w:rsidR="00090CBF" w:rsidRPr="00BD525A">
        <w:rPr>
          <w:sz w:val="24"/>
          <w:szCs w:val="24"/>
          <w:lang w:val="lt-LT"/>
        </w:rPr>
        <w:t xml:space="preserve">ES delsiama priimti Nediskriminavimo direktyva, </w:t>
      </w:r>
      <w:r w:rsidRPr="00BD525A">
        <w:rPr>
          <w:sz w:val="24"/>
          <w:szCs w:val="24"/>
          <w:lang w:val="lt-LT"/>
        </w:rPr>
        <w:t xml:space="preserve">neregiams ir silpnaregiams </w:t>
      </w:r>
      <w:r w:rsidR="00090CBF" w:rsidRPr="00BD525A">
        <w:rPr>
          <w:sz w:val="24"/>
          <w:szCs w:val="24"/>
          <w:lang w:val="lt-LT"/>
        </w:rPr>
        <w:t xml:space="preserve">prieinamas balsavimas, ES neįgaliojo </w:t>
      </w:r>
      <w:r w:rsidR="00090CBF" w:rsidRPr="00BD525A">
        <w:rPr>
          <w:sz w:val="24"/>
          <w:szCs w:val="24"/>
          <w:lang w:val="lt-LT"/>
        </w:rPr>
        <w:lastRenderedPageBreak/>
        <w:t xml:space="preserve">pažymėjimas, direktyva dėl interneto prieinamumo, </w:t>
      </w:r>
      <w:r w:rsidR="009839E7" w:rsidRPr="00BD525A">
        <w:rPr>
          <w:sz w:val="24"/>
          <w:szCs w:val="24"/>
          <w:lang w:val="lt-LT"/>
        </w:rPr>
        <w:t xml:space="preserve">JT </w:t>
      </w:r>
      <w:r w:rsidR="009B18D3">
        <w:rPr>
          <w:sz w:val="24"/>
          <w:szCs w:val="24"/>
          <w:lang w:val="lt-LT"/>
        </w:rPr>
        <w:t>n</w:t>
      </w:r>
      <w:r w:rsidR="00090CBF" w:rsidRPr="00BD525A">
        <w:rPr>
          <w:sz w:val="24"/>
          <w:szCs w:val="24"/>
          <w:lang w:val="lt-LT"/>
        </w:rPr>
        <w:t xml:space="preserve">eįgaliųjų teisių konvencijos įgyvendinimo ataskaitos teikimas, elektriniai </w:t>
      </w:r>
      <w:proofErr w:type="spellStart"/>
      <w:r w:rsidR="00090CBF" w:rsidRPr="00BD525A">
        <w:rPr>
          <w:sz w:val="24"/>
          <w:szCs w:val="24"/>
          <w:lang w:val="lt-LT"/>
        </w:rPr>
        <w:t>paspirtukai</w:t>
      </w:r>
      <w:proofErr w:type="spellEnd"/>
      <w:r w:rsidR="00090CBF" w:rsidRPr="00BD525A">
        <w:rPr>
          <w:sz w:val="24"/>
          <w:szCs w:val="24"/>
          <w:lang w:val="lt-LT"/>
        </w:rPr>
        <w:t xml:space="preserve"> keliuose.</w:t>
      </w:r>
    </w:p>
    <w:p w14:paraId="1A23E065" w14:textId="03392F66" w:rsidR="00090CBF" w:rsidRPr="00BD525A" w:rsidRDefault="000352C4" w:rsidP="00A84484">
      <w:pPr>
        <w:spacing w:after="0" w:line="276" w:lineRule="auto"/>
        <w:ind w:firstLine="709"/>
        <w:jc w:val="both"/>
        <w:rPr>
          <w:sz w:val="24"/>
          <w:szCs w:val="24"/>
          <w:lang w:val="lt-LT"/>
        </w:rPr>
      </w:pPr>
      <w:r w:rsidRPr="00BD525A">
        <w:rPr>
          <w:sz w:val="24"/>
          <w:szCs w:val="24"/>
          <w:lang w:val="lt-LT"/>
        </w:rPr>
        <w:t>Įvyko nuotolinis susitikimas su Europos negalios organizacijų forumo ekspertais dėl patirties pasidali</w:t>
      </w:r>
      <w:r w:rsidR="009B18D3">
        <w:rPr>
          <w:sz w:val="24"/>
          <w:szCs w:val="24"/>
          <w:lang w:val="lt-LT"/>
        </w:rPr>
        <w:t>j</w:t>
      </w:r>
      <w:r w:rsidRPr="00BD525A">
        <w:rPr>
          <w:sz w:val="24"/>
          <w:szCs w:val="24"/>
          <w:lang w:val="lt-LT"/>
        </w:rPr>
        <w:t>imo perkeliant Europos prieinamumo aktą į nacionalinę teisę.</w:t>
      </w:r>
    </w:p>
    <w:p w14:paraId="2F22C0E6" w14:textId="6A165F8E" w:rsidR="009B67C7" w:rsidRPr="007C01D2" w:rsidRDefault="009B67C7" w:rsidP="00A84484">
      <w:pPr>
        <w:spacing w:after="0" w:line="276" w:lineRule="auto"/>
        <w:ind w:firstLine="709"/>
        <w:jc w:val="both"/>
        <w:rPr>
          <w:sz w:val="24"/>
          <w:szCs w:val="24"/>
          <w:lang w:val="lt-LT"/>
        </w:rPr>
      </w:pPr>
      <w:r w:rsidRPr="00BD525A">
        <w:rPr>
          <w:sz w:val="24"/>
          <w:szCs w:val="24"/>
          <w:lang w:val="lt-LT"/>
        </w:rPr>
        <w:t xml:space="preserve">2021 m. LASS tapo Europinio projekto PARVIS dalimi. Šiuo projektu </w:t>
      </w:r>
      <w:r w:rsidR="004B27E7" w:rsidRPr="00BD525A">
        <w:rPr>
          <w:sz w:val="24"/>
          <w:szCs w:val="24"/>
          <w:lang w:val="lt-LT"/>
        </w:rPr>
        <w:t>nor</w:t>
      </w:r>
      <w:r w:rsidRPr="00BD525A">
        <w:rPr>
          <w:sz w:val="24"/>
          <w:szCs w:val="24"/>
          <w:lang w:val="lt-LT"/>
        </w:rPr>
        <w:t>ma pasiekti valstybių sprendimų priėmėjus, politikus, žurnalistus bei kitus visuomenės narius</w:t>
      </w:r>
      <w:r w:rsidR="009839E7" w:rsidRPr="00BD525A">
        <w:rPr>
          <w:sz w:val="24"/>
          <w:szCs w:val="24"/>
          <w:lang w:val="lt-LT"/>
        </w:rPr>
        <w:t>,</w:t>
      </w:r>
      <w:r w:rsidRPr="00BD525A">
        <w:rPr>
          <w:sz w:val="24"/>
          <w:szCs w:val="24"/>
          <w:lang w:val="lt-LT"/>
        </w:rPr>
        <w:t xml:space="preserve"> didinti visuomenės informuotumą apie </w:t>
      </w:r>
      <w:r w:rsidR="004B27E7" w:rsidRPr="00BD525A">
        <w:rPr>
          <w:sz w:val="24"/>
          <w:szCs w:val="24"/>
          <w:lang w:val="lt-LT"/>
        </w:rPr>
        <w:t xml:space="preserve">JT </w:t>
      </w:r>
      <w:r w:rsidRPr="00BD525A">
        <w:rPr>
          <w:sz w:val="24"/>
          <w:szCs w:val="24"/>
          <w:lang w:val="lt-LT"/>
        </w:rPr>
        <w:t>neįgaliųjų teisių konvenciją bei darnaus vystymosi tikslus ir rūpintis, kad šioje konvencijoje išvard</w:t>
      </w:r>
      <w:r w:rsidR="007C01D2">
        <w:rPr>
          <w:sz w:val="24"/>
          <w:szCs w:val="24"/>
          <w:lang w:val="lt-LT"/>
        </w:rPr>
        <w:t>y</w:t>
      </w:r>
      <w:r w:rsidRPr="00BD525A">
        <w:rPr>
          <w:sz w:val="24"/>
          <w:szCs w:val="24"/>
          <w:lang w:val="lt-LT"/>
        </w:rPr>
        <w:t>tos žmonių su negalia teisės būtų kuo geriau užtikrintos.</w:t>
      </w:r>
      <w:r w:rsidR="004B27E7" w:rsidRPr="00BD525A">
        <w:rPr>
          <w:sz w:val="24"/>
          <w:szCs w:val="24"/>
          <w:lang w:val="lt-LT"/>
        </w:rPr>
        <w:t xml:space="preserve"> Bendradarbiaujant projekte kuriami trumpi vaizdo siužetai, supažindinantys su JT neįgaliųjų teisių konvencijoje reg</w:t>
      </w:r>
      <w:r w:rsidR="007C01D2">
        <w:rPr>
          <w:sz w:val="24"/>
          <w:szCs w:val="24"/>
          <w:lang w:val="lt-LT"/>
        </w:rPr>
        <w:t>l</w:t>
      </w:r>
      <w:r w:rsidR="004B27E7" w:rsidRPr="007C01D2">
        <w:rPr>
          <w:sz w:val="24"/>
          <w:szCs w:val="24"/>
          <w:lang w:val="lt-LT"/>
        </w:rPr>
        <w:t>amentuotomis neįgaliųjų teisėmis, bus rengiami mokymai, diskusijos ir kt. Visa su projektu susijusia informacija LASS dali</w:t>
      </w:r>
      <w:r w:rsidR="007C01D2">
        <w:rPr>
          <w:sz w:val="24"/>
          <w:szCs w:val="24"/>
          <w:lang w:val="lt-LT"/>
        </w:rPr>
        <w:t>j</w:t>
      </w:r>
      <w:r w:rsidR="004B27E7" w:rsidRPr="007C01D2">
        <w:rPr>
          <w:sz w:val="24"/>
          <w:szCs w:val="24"/>
          <w:lang w:val="lt-LT"/>
        </w:rPr>
        <w:t xml:space="preserve">asi savo </w:t>
      </w:r>
      <w:r w:rsidR="007C01D2">
        <w:rPr>
          <w:sz w:val="24"/>
          <w:szCs w:val="24"/>
          <w:lang w:val="lt-LT"/>
        </w:rPr>
        <w:t>„</w:t>
      </w:r>
      <w:proofErr w:type="spellStart"/>
      <w:r w:rsidR="004B27E7" w:rsidRPr="007C01D2">
        <w:rPr>
          <w:sz w:val="24"/>
          <w:szCs w:val="24"/>
          <w:lang w:val="lt-LT"/>
        </w:rPr>
        <w:t>Twitter</w:t>
      </w:r>
      <w:proofErr w:type="spellEnd"/>
      <w:r w:rsidR="007C01D2">
        <w:rPr>
          <w:sz w:val="24"/>
          <w:szCs w:val="24"/>
          <w:lang w:val="lt-LT"/>
        </w:rPr>
        <w:t>“</w:t>
      </w:r>
      <w:r w:rsidR="004B27E7" w:rsidRPr="007C01D2">
        <w:rPr>
          <w:sz w:val="24"/>
          <w:szCs w:val="24"/>
          <w:lang w:val="lt-LT"/>
        </w:rPr>
        <w:t xml:space="preserve"> ir </w:t>
      </w:r>
      <w:r w:rsidR="007C01D2">
        <w:rPr>
          <w:sz w:val="24"/>
          <w:szCs w:val="24"/>
          <w:lang w:val="lt-LT"/>
        </w:rPr>
        <w:t>„</w:t>
      </w:r>
      <w:r w:rsidR="004B27E7" w:rsidRPr="007C01D2">
        <w:rPr>
          <w:sz w:val="24"/>
          <w:szCs w:val="24"/>
          <w:lang w:val="lt-LT"/>
        </w:rPr>
        <w:t>Facebook</w:t>
      </w:r>
      <w:r w:rsidR="007C01D2">
        <w:rPr>
          <w:sz w:val="24"/>
          <w:szCs w:val="24"/>
          <w:lang w:val="lt-LT"/>
        </w:rPr>
        <w:t>“</w:t>
      </w:r>
      <w:r w:rsidR="004B27E7" w:rsidRPr="007C01D2">
        <w:rPr>
          <w:sz w:val="24"/>
          <w:szCs w:val="24"/>
          <w:lang w:val="lt-LT"/>
        </w:rPr>
        <w:t xml:space="preserve"> paskyrose bei nuotolinių susitikimų su LASS filialais metu.</w:t>
      </w:r>
    </w:p>
    <w:p w14:paraId="0A9EB753" w14:textId="77777777" w:rsidR="00A84484" w:rsidRPr="00BD525A" w:rsidRDefault="00A84484" w:rsidP="00A84484">
      <w:pPr>
        <w:spacing w:after="0" w:line="276" w:lineRule="auto"/>
        <w:ind w:firstLine="709"/>
        <w:jc w:val="both"/>
        <w:rPr>
          <w:sz w:val="24"/>
          <w:szCs w:val="24"/>
          <w:lang w:val="lt-LT"/>
        </w:rPr>
      </w:pPr>
    </w:p>
    <w:p w14:paraId="4AD83E02" w14:textId="77777777" w:rsidR="00787406" w:rsidRPr="00BD525A" w:rsidRDefault="00787406" w:rsidP="00077C3C">
      <w:pPr>
        <w:pStyle w:val="Heading1"/>
        <w:spacing w:line="276" w:lineRule="auto"/>
        <w:rPr>
          <w:rFonts w:ascii="Calibri" w:hAnsi="Calibri"/>
          <w:b/>
          <w:sz w:val="28"/>
          <w:lang w:val="lt-LT"/>
        </w:rPr>
      </w:pPr>
      <w:bookmarkStart w:id="14" w:name="_Toc480730383"/>
      <w:bookmarkStart w:id="15" w:name="_Toc101963360"/>
      <w:r w:rsidRPr="00BD525A">
        <w:rPr>
          <w:rFonts w:ascii="Calibri" w:hAnsi="Calibri"/>
          <w:b/>
          <w:sz w:val="28"/>
          <w:lang w:val="lt-LT"/>
        </w:rPr>
        <w:t>5. LASS</w:t>
      </w:r>
      <w:r w:rsidR="007C7DEB" w:rsidRPr="00BD525A">
        <w:rPr>
          <w:rFonts w:ascii="Calibri" w:hAnsi="Calibri"/>
          <w:b/>
          <w:sz w:val="28"/>
          <w:lang w:val="lt-LT"/>
        </w:rPr>
        <w:t xml:space="preserve"> sutelktos lėšos ir </w:t>
      </w:r>
      <w:r w:rsidRPr="00BD525A">
        <w:rPr>
          <w:rFonts w:ascii="Calibri" w:hAnsi="Calibri"/>
          <w:b/>
          <w:sz w:val="28"/>
          <w:lang w:val="lt-LT"/>
        </w:rPr>
        <w:t>vykdyti projektai</w:t>
      </w:r>
      <w:bookmarkEnd w:id="14"/>
      <w:bookmarkEnd w:id="15"/>
      <w:r w:rsidRPr="00BD525A">
        <w:rPr>
          <w:rFonts w:ascii="Calibri" w:hAnsi="Calibri"/>
          <w:b/>
          <w:sz w:val="28"/>
          <w:lang w:val="lt-LT"/>
        </w:rPr>
        <w:t xml:space="preserve"> </w:t>
      </w:r>
    </w:p>
    <w:p w14:paraId="64CF9FFA" w14:textId="77777777" w:rsidR="002370E1" w:rsidRPr="00BD525A" w:rsidRDefault="002370E1" w:rsidP="005C2012">
      <w:pPr>
        <w:pStyle w:val="Heading1"/>
        <w:spacing w:before="0" w:line="276" w:lineRule="auto"/>
        <w:rPr>
          <w:rFonts w:ascii="Calibri" w:hAnsi="Calibri"/>
          <w:b/>
          <w:sz w:val="24"/>
          <w:szCs w:val="24"/>
          <w:lang w:val="lt-LT"/>
        </w:rPr>
      </w:pPr>
      <w:bookmarkStart w:id="16" w:name="_Toc480730384"/>
    </w:p>
    <w:p w14:paraId="0C391E14" w14:textId="77777777" w:rsidR="00787406" w:rsidRPr="00BD525A" w:rsidRDefault="00787406" w:rsidP="005C2012">
      <w:pPr>
        <w:pStyle w:val="Heading1"/>
        <w:spacing w:before="0" w:line="276" w:lineRule="auto"/>
        <w:rPr>
          <w:rFonts w:ascii="Calibri" w:hAnsi="Calibri"/>
          <w:b/>
          <w:sz w:val="24"/>
          <w:szCs w:val="24"/>
          <w:lang w:val="lt-LT"/>
        </w:rPr>
      </w:pPr>
      <w:bookmarkStart w:id="17" w:name="_Toc101963361"/>
      <w:r w:rsidRPr="00BD525A">
        <w:rPr>
          <w:rFonts w:ascii="Calibri" w:hAnsi="Calibri"/>
          <w:b/>
          <w:sz w:val="24"/>
          <w:szCs w:val="24"/>
          <w:lang w:val="lt-LT"/>
        </w:rPr>
        <w:t>5.1. Neįgaliųjų reikalų departamento finansuojami projektai</w:t>
      </w:r>
      <w:bookmarkEnd w:id="16"/>
      <w:bookmarkEnd w:id="17"/>
      <w:r w:rsidRPr="00BD525A">
        <w:rPr>
          <w:rFonts w:ascii="Calibri" w:hAnsi="Calibri"/>
          <w:b/>
          <w:sz w:val="24"/>
          <w:szCs w:val="24"/>
          <w:lang w:val="lt-LT"/>
        </w:rPr>
        <w:t xml:space="preserve"> </w:t>
      </w:r>
    </w:p>
    <w:p w14:paraId="4FD539A2" w14:textId="775CC132" w:rsidR="000C26FB" w:rsidRPr="00BD525A" w:rsidRDefault="000C26FB" w:rsidP="000C26FB">
      <w:pPr>
        <w:spacing w:after="0" w:line="276" w:lineRule="auto"/>
        <w:ind w:firstLine="567"/>
        <w:jc w:val="both"/>
        <w:rPr>
          <w:sz w:val="24"/>
          <w:szCs w:val="24"/>
          <w:lang w:val="lt-LT"/>
        </w:rPr>
      </w:pPr>
      <w:r w:rsidRPr="00BD525A">
        <w:rPr>
          <w:sz w:val="24"/>
          <w:szCs w:val="24"/>
          <w:lang w:val="lt-LT"/>
        </w:rPr>
        <w:t>2021 m. LASS bei jos steigtos įstaigos ir filialai vykdė Neįgaliųjų socialinės integracijos 2021</w:t>
      </w:r>
      <w:r w:rsidR="007C01D2">
        <w:rPr>
          <w:sz w:val="24"/>
          <w:szCs w:val="24"/>
          <w:lang w:val="lt-LT"/>
        </w:rPr>
        <w:t>–</w:t>
      </w:r>
      <w:r w:rsidRPr="00BD525A">
        <w:rPr>
          <w:sz w:val="24"/>
          <w:szCs w:val="24"/>
          <w:lang w:val="lt-LT"/>
        </w:rPr>
        <w:t xml:space="preserve">2023 metų veiksmų plane (toliau – Veiksmų planas) patvirtintus 2021 m. projektus. Pastaba: ankstesniais </w:t>
      </w:r>
      <w:r w:rsidR="00F37970" w:rsidRPr="00BD525A">
        <w:rPr>
          <w:sz w:val="24"/>
          <w:szCs w:val="24"/>
          <w:lang w:val="lt-LT"/>
        </w:rPr>
        <w:t>m</w:t>
      </w:r>
      <w:r w:rsidRPr="00BD525A">
        <w:rPr>
          <w:sz w:val="24"/>
          <w:szCs w:val="24"/>
          <w:lang w:val="lt-LT"/>
        </w:rPr>
        <w:t xml:space="preserve">etais šie projektai būdavo finansuojami iš iki 2020 m. vykdytos Nacionalinės neįgaliųjų socialinės integracijos programos lėšų. </w:t>
      </w:r>
    </w:p>
    <w:p w14:paraId="4210D863" w14:textId="6D82D031" w:rsidR="000C26FB" w:rsidRPr="009C0E0E" w:rsidRDefault="000C26FB" w:rsidP="000C26FB">
      <w:pPr>
        <w:spacing w:after="0" w:line="276" w:lineRule="auto"/>
        <w:ind w:firstLine="567"/>
        <w:jc w:val="both"/>
        <w:rPr>
          <w:sz w:val="24"/>
          <w:szCs w:val="24"/>
          <w:lang w:val="lt-LT"/>
        </w:rPr>
      </w:pPr>
      <w:r w:rsidRPr="00BD525A">
        <w:rPr>
          <w:sz w:val="24"/>
          <w:szCs w:val="24"/>
          <w:lang w:val="lt-LT"/>
        </w:rPr>
        <w:t>Ataskaitiniais metais Veiksmų plane patvirtint</w:t>
      </w:r>
      <w:r w:rsidR="007C01D2">
        <w:rPr>
          <w:sz w:val="24"/>
          <w:szCs w:val="24"/>
          <w:lang w:val="lt-LT"/>
        </w:rPr>
        <w:t>iems</w:t>
      </w:r>
      <w:r w:rsidRPr="00BD525A">
        <w:rPr>
          <w:sz w:val="24"/>
          <w:szCs w:val="24"/>
          <w:lang w:val="lt-LT"/>
        </w:rPr>
        <w:t xml:space="preserve"> projekt</w:t>
      </w:r>
      <w:r w:rsidR="007C01D2">
        <w:rPr>
          <w:sz w:val="24"/>
          <w:szCs w:val="24"/>
          <w:lang w:val="lt-LT"/>
        </w:rPr>
        <w:t>ams</w:t>
      </w:r>
      <w:r w:rsidRPr="00BD525A">
        <w:rPr>
          <w:sz w:val="24"/>
          <w:szCs w:val="24"/>
          <w:lang w:val="lt-LT"/>
        </w:rPr>
        <w:t xml:space="preserve"> </w:t>
      </w:r>
      <w:r w:rsidR="007C01D2" w:rsidRPr="00BD525A">
        <w:rPr>
          <w:sz w:val="24"/>
          <w:szCs w:val="24"/>
          <w:lang w:val="lt-LT"/>
        </w:rPr>
        <w:t>įgyvendin</w:t>
      </w:r>
      <w:r w:rsidR="007C01D2">
        <w:rPr>
          <w:sz w:val="24"/>
          <w:szCs w:val="24"/>
          <w:lang w:val="lt-LT"/>
        </w:rPr>
        <w:t>ti</w:t>
      </w:r>
      <w:r w:rsidR="007C01D2" w:rsidRPr="007C01D2">
        <w:rPr>
          <w:sz w:val="24"/>
          <w:szCs w:val="24"/>
          <w:lang w:val="lt-LT"/>
        </w:rPr>
        <w:t xml:space="preserve"> </w:t>
      </w:r>
      <w:r w:rsidRPr="007C01D2">
        <w:rPr>
          <w:sz w:val="24"/>
          <w:szCs w:val="24"/>
          <w:lang w:val="lt-LT"/>
        </w:rPr>
        <w:t xml:space="preserve">iš viso gauta 1 mln. 3,7 tūkst. </w:t>
      </w:r>
      <w:proofErr w:type="spellStart"/>
      <w:r w:rsidRPr="007C01D2">
        <w:rPr>
          <w:sz w:val="24"/>
          <w:szCs w:val="24"/>
          <w:lang w:val="lt-LT"/>
        </w:rPr>
        <w:t>Eur</w:t>
      </w:r>
      <w:proofErr w:type="spellEnd"/>
      <w:r w:rsidRPr="007C01D2">
        <w:rPr>
          <w:sz w:val="24"/>
          <w:szCs w:val="24"/>
          <w:lang w:val="lt-LT"/>
        </w:rPr>
        <w:t>. Palygin</w:t>
      </w:r>
      <w:r w:rsidR="007C01D2">
        <w:rPr>
          <w:sz w:val="24"/>
          <w:szCs w:val="24"/>
          <w:lang w:val="lt-LT"/>
        </w:rPr>
        <w:t>ti</w:t>
      </w:r>
      <w:r w:rsidRPr="007C01D2">
        <w:rPr>
          <w:sz w:val="24"/>
          <w:szCs w:val="24"/>
          <w:lang w:val="lt-LT"/>
        </w:rPr>
        <w:t xml:space="preserve"> su 2020 m., bendra suma sumažėjo 28,8 tūkst. </w:t>
      </w:r>
      <w:proofErr w:type="spellStart"/>
      <w:r w:rsidRPr="007C01D2">
        <w:rPr>
          <w:sz w:val="24"/>
          <w:szCs w:val="24"/>
          <w:lang w:val="lt-LT"/>
        </w:rPr>
        <w:t>Eur</w:t>
      </w:r>
      <w:proofErr w:type="spellEnd"/>
      <w:r w:rsidRPr="007C01D2">
        <w:rPr>
          <w:sz w:val="24"/>
          <w:szCs w:val="24"/>
          <w:lang w:val="lt-LT"/>
        </w:rPr>
        <w:t xml:space="preserve"> (2,8 proc.). Tai lėmė Socialinės reabilitacijos paslaugų neįgaliesiems bendruomenėje projektų</w:t>
      </w:r>
      <w:r w:rsidR="0034072F" w:rsidRPr="007C01D2">
        <w:rPr>
          <w:sz w:val="24"/>
          <w:szCs w:val="24"/>
          <w:lang w:val="lt-LT"/>
        </w:rPr>
        <w:t xml:space="preserve"> (SRPNB)</w:t>
      </w:r>
      <w:r w:rsidRPr="007C01D2">
        <w:rPr>
          <w:sz w:val="24"/>
          <w:szCs w:val="24"/>
          <w:lang w:val="lt-LT"/>
        </w:rPr>
        <w:t>, kuri</w:t>
      </w:r>
      <w:r w:rsidR="007C01D2">
        <w:rPr>
          <w:sz w:val="24"/>
          <w:szCs w:val="24"/>
          <w:lang w:val="lt-LT"/>
        </w:rPr>
        <w:t>ems</w:t>
      </w:r>
      <w:r w:rsidRPr="00BD525A">
        <w:rPr>
          <w:sz w:val="24"/>
          <w:szCs w:val="24"/>
          <w:lang w:val="lt-LT"/>
        </w:rPr>
        <w:t xml:space="preserve"> </w:t>
      </w:r>
      <w:r w:rsidR="007C01D2" w:rsidRPr="00BD525A">
        <w:rPr>
          <w:sz w:val="24"/>
          <w:szCs w:val="24"/>
          <w:lang w:val="lt-LT"/>
        </w:rPr>
        <w:t>įgyvendin</w:t>
      </w:r>
      <w:r w:rsidR="007C01D2">
        <w:rPr>
          <w:sz w:val="24"/>
          <w:szCs w:val="24"/>
          <w:lang w:val="lt-LT"/>
        </w:rPr>
        <w:t>ti</w:t>
      </w:r>
      <w:r w:rsidR="007C01D2" w:rsidRPr="007C01D2">
        <w:rPr>
          <w:sz w:val="24"/>
          <w:szCs w:val="24"/>
          <w:lang w:val="lt-LT"/>
        </w:rPr>
        <w:t xml:space="preserve"> </w:t>
      </w:r>
      <w:r w:rsidRPr="007C01D2">
        <w:rPr>
          <w:sz w:val="24"/>
          <w:szCs w:val="24"/>
          <w:lang w:val="lt-LT"/>
        </w:rPr>
        <w:t xml:space="preserve">2021 m. iš viso gauta 848,7 tūkst. </w:t>
      </w:r>
      <w:proofErr w:type="spellStart"/>
      <w:r w:rsidRPr="007C01D2">
        <w:rPr>
          <w:sz w:val="24"/>
          <w:szCs w:val="24"/>
          <w:lang w:val="lt-LT"/>
        </w:rPr>
        <w:t>Eur</w:t>
      </w:r>
      <w:proofErr w:type="spellEnd"/>
      <w:r w:rsidRPr="007C01D2">
        <w:rPr>
          <w:sz w:val="24"/>
          <w:szCs w:val="24"/>
          <w:lang w:val="lt-LT"/>
        </w:rPr>
        <w:t>, finansavimo kritima</w:t>
      </w:r>
      <w:r w:rsidR="00F37970" w:rsidRPr="009C0E0E">
        <w:rPr>
          <w:sz w:val="24"/>
          <w:szCs w:val="24"/>
          <w:lang w:val="lt-LT"/>
        </w:rPr>
        <w:t xml:space="preserve">s 42,8 tūkst. </w:t>
      </w:r>
      <w:proofErr w:type="spellStart"/>
      <w:r w:rsidR="00F37970" w:rsidRPr="009C0E0E">
        <w:rPr>
          <w:sz w:val="24"/>
          <w:szCs w:val="24"/>
          <w:lang w:val="lt-LT"/>
        </w:rPr>
        <w:t>Eur</w:t>
      </w:r>
      <w:proofErr w:type="spellEnd"/>
      <w:r w:rsidR="00F37970" w:rsidRPr="009C0E0E">
        <w:rPr>
          <w:sz w:val="24"/>
          <w:szCs w:val="24"/>
          <w:lang w:val="lt-LT"/>
        </w:rPr>
        <w:t xml:space="preserve"> (4,8 proc.) (2</w:t>
      </w:r>
      <w:r w:rsidRPr="009C0E0E">
        <w:rPr>
          <w:sz w:val="24"/>
          <w:szCs w:val="24"/>
          <w:lang w:val="lt-LT"/>
        </w:rPr>
        <w:t xml:space="preserve"> priedas). Taip pat neigi</w:t>
      </w:r>
      <w:r w:rsidR="009C0E0E">
        <w:rPr>
          <w:sz w:val="24"/>
          <w:szCs w:val="24"/>
          <w:lang w:val="lt-LT"/>
        </w:rPr>
        <w:t>amos įtakos</w:t>
      </w:r>
      <w:r w:rsidRPr="00BD525A">
        <w:rPr>
          <w:sz w:val="24"/>
          <w:szCs w:val="24"/>
          <w:lang w:val="lt-LT"/>
        </w:rPr>
        <w:t xml:space="preserve"> LASS</w:t>
      </w:r>
      <w:r w:rsidR="009C0E0E">
        <w:rPr>
          <w:sz w:val="24"/>
          <w:szCs w:val="24"/>
          <w:lang w:val="lt-LT"/>
        </w:rPr>
        <w:t xml:space="preserve"> turėjo</w:t>
      </w:r>
      <w:r w:rsidRPr="009C0E0E">
        <w:rPr>
          <w:sz w:val="24"/>
          <w:szCs w:val="24"/>
          <w:lang w:val="lt-LT"/>
        </w:rPr>
        <w:t xml:space="preserve">, kartu su partneriu VšĮ LASS </w:t>
      </w:r>
      <w:r w:rsidR="00F37970" w:rsidRPr="009C0E0E">
        <w:rPr>
          <w:sz w:val="24"/>
          <w:szCs w:val="24"/>
          <w:lang w:val="lt-LT"/>
        </w:rPr>
        <w:t>RC</w:t>
      </w:r>
      <w:r w:rsidRPr="009C0E0E">
        <w:rPr>
          <w:sz w:val="24"/>
          <w:szCs w:val="24"/>
          <w:lang w:val="lt-LT"/>
        </w:rPr>
        <w:t>, vykdyto Neįgaliųjų asociacijų veiklos rėmimo projekto veiklų, kuri</w:t>
      </w:r>
      <w:r w:rsidR="009C0E0E">
        <w:rPr>
          <w:sz w:val="24"/>
          <w:szCs w:val="24"/>
          <w:lang w:val="lt-LT"/>
        </w:rPr>
        <w:t>ems</w:t>
      </w:r>
      <w:r w:rsidRPr="009C0E0E">
        <w:rPr>
          <w:sz w:val="24"/>
          <w:szCs w:val="24"/>
          <w:lang w:val="lt-LT"/>
        </w:rPr>
        <w:t xml:space="preserve"> </w:t>
      </w:r>
      <w:r w:rsidR="009C0E0E" w:rsidRPr="009C0E0E">
        <w:rPr>
          <w:sz w:val="24"/>
          <w:szCs w:val="24"/>
          <w:lang w:val="lt-LT"/>
        </w:rPr>
        <w:t>įgyvendin</w:t>
      </w:r>
      <w:r w:rsidR="009C0E0E">
        <w:rPr>
          <w:sz w:val="24"/>
          <w:szCs w:val="24"/>
          <w:lang w:val="lt-LT"/>
        </w:rPr>
        <w:t>ti</w:t>
      </w:r>
      <w:r w:rsidR="009C0E0E" w:rsidRPr="009C0E0E">
        <w:rPr>
          <w:sz w:val="24"/>
          <w:szCs w:val="24"/>
          <w:lang w:val="lt-LT"/>
        </w:rPr>
        <w:t xml:space="preserve"> </w:t>
      </w:r>
      <w:r w:rsidRPr="009C0E0E">
        <w:rPr>
          <w:sz w:val="24"/>
          <w:szCs w:val="24"/>
          <w:lang w:val="lt-LT"/>
        </w:rPr>
        <w:t xml:space="preserve">2021 m. skirta 127,2 tūkst. </w:t>
      </w:r>
      <w:proofErr w:type="spellStart"/>
      <w:r w:rsidRPr="009C0E0E">
        <w:rPr>
          <w:sz w:val="24"/>
          <w:szCs w:val="24"/>
          <w:lang w:val="lt-LT"/>
        </w:rPr>
        <w:t>Eur</w:t>
      </w:r>
      <w:proofErr w:type="spellEnd"/>
      <w:r w:rsidRPr="009C0E0E">
        <w:rPr>
          <w:sz w:val="24"/>
          <w:szCs w:val="24"/>
          <w:lang w:val="lt-LT"/>
        </w:rPr>
        <w:t xml:space="preserve">, finansavimo sumažėjimas 13,8 tūkst. </w:t>
      </w:r>
      <w:proofErr w:type="spellStart"/>
      <w:r w:rsidRPr="009C0E0E">
        <w:rPr>
          <w:sz w:val="24"/>
          <w:szCs w:val="24"/>
          <w:lang w:val="lt-LT"/>
        </w:rPr>
        <w:t>Eur</w:t>
      </w:r>
      <w:proofErr w:type="spellEnd"/>
      <w:r w:rsidRPr="009C0E0E">
        <w:rPr>
          <w:sz w:val="24"/>
          <w:szCs w:val="24"/>
          <w:lang w:val="lt-LT"/>
        </w:rPr>
        <w:t xml:space="preserve"> (9,8 proc.). Pastaba: kadangi 2020 m. VšĮ LASS </w:t>
      </w:r>
      <w:r w:rsidR="00F37970" w:rsidRPr="009C0E0E">
        <w:rPr>
          <w:sz w:val="24"/>
          <w:szCs w:val="24"/>
          <w:lang w:val="lt-LT"/>
        </w:rPr>
        <w:t xml:space="preserve">RC </w:t>
      </w:r>
      <w:r w:rsidRPr="009C0E0E">
        <w:rPr>
          <w:sz w:val="24"/>
          <w:szCs w:val="24"/>
          <w:lang w:val="lt-LT"/>
        </w:rPr>
        <w:t>vykdytas Periodinių ir informacinių leidinių neįgaliesiems leidybos ir platinimo projektas nuo 2021 m. tapo viena iš Neįgaliųjų asociacijų veiklos rėmimo projekto veiklų, palyginimų bazė 2020 m. – Neįgaliųjų asociacijų veiklos rėmimo projekto bei Periodinių ir informacinių leidinių neįgaliesiems leidybos ir platinimo projekto bendra finansavimo suma.</w:t>
      </w:r>
    </w:p>
    <w:p w14:paraId="325759F2" w14:textId="1A08CEAA" w:rsidR="00294169" w:rsidRPr="006D71BC" w:rsidRDefault="00294169" w:rsidP="000C26FB">
      <w:pPr>
        <w:spacing w:after="0" w:line="276" w:lineRule="auto"/>
        <w:ind w:firstLine="567"/>
        <w:jc w:val="both"/>
        <w:rPr>
          <w:sz w:val="24"/>
          <w:szCs w:val="24"/>
          <w:lang w:val="lt-LT"/>
        </w:rPr>
      </w:pPr>
      <w:r w:rsidRPr="00BD525A">
        <w:rPr>
          <w:sz w:val="24"/>
          <w:szCs w:val="24"/>
          <w:lang w:val="lt-LT"/>
        </w:rPr>
        <w:t xml:space="preserve">Tačiau bendras finansavimo kritimas buvo šiek tiek mažesnis, jį sumažino </w:t>
      </w:r>
      <w:r w:rsidR="000C26FB" w:rsidRPr="00BD525A">
        <w:rPr>
          <w:sz w:val="24"/>
          <w:szCs w:val="24"/>
          <w:lang w:val="lt-LT"/>
        </w:rPr>
        <w:t xml:space="preserve">2021 m. viešųjų pirkimų konkurse dalyvavusio ir jį laimėjusio VšĮ LASS </w:t>
      </w:r>
      <w:r w:rsidR="00F37970" w:rsidRPr="00BD525A">
        <w:rPr>
          <w:sz w:val="24"/>
          <w:szCs w:val="24"/>
          <w:lang w:val="lt-LT"/>
        </w:rPr>
        <w:t xml:space="preserve">PVC </w:t>
      </w:r>
      <w:r w:rsidR="000C26FB" w:rsidRPr="00BD525A">
        <w:rPr>
          <w:sz w:val="24"/>
          <w:szCs w:val="24"/>
          <w:lang w:val="lt-LT"/>
        </w:rPr>
        <w:t>vykdyta, Veiksmų plane patvirtinta kompleksinių socialinės reabilitacijos paslaugų akliesiems veikla, kuri</w:t>
      </w:r>
      <w:r w:rsidR="00B17850">
        <w:rPr>
          <w:sz w:val="24"/>
          <w:szCs w:val="24"/>
          <w:lang w:val="lt-LT"/>
        </w:rPr>
        <w:t>ai</w:t>
      </w:r>
      <w:r w:rsidR="000C26FB" w:rsidRPr="00BD525A">
        <w:rPr>
          <w:sz w:val="24"/>
          <w:szCs w:val="24"/>
          <w:lang w:val="lt-LT"/>
        </w:rPr>
        <w:t xml:space="preserve"> </w:t>
      </w:r>
      <w:r w:rsidR="00B17850" w:rsidRPr="00BD525A">
        <w:rPr>
          <w:sz w:val="24"/>
          <w:szCs w:val="24"/>
          <w:lang w:val="lt-LT"/>
        </w:rPr>
        <w:t>įgyvendin</w:t>
      </w:r>
      <w:r w:rsidR="00B17850">
        <w:rPr>
          <w:sz w:val="24"/>
          <w:szCs w:val="24"/>
          <w:lang w:val="lt-LT"/>
        </w:rPr>
        <w:t>ti</w:t>
      </w:r>
      <w:r w:rsidR="00B17850" w:rsidRPr="00B17850">
        <w:rPr>
          <w:sz w:val="24"/>
          <w:szCs w:val="24"/>
          <w:lang w:val="lt-LT"/>
        </w:rPr>
        <w:t xml:space="preserve"> </w:t>
      </w:r>
      <w:r w:rsidR="000C26FB" w:rsidRPr="00B17850">
        <w:rPr>
          <w:sz w:val="24"/>
          <w:szCs w:val="24"/>
          <w:lang w:val="lt-LT"/>
        </w:rPr>
        <w:t xml:space="preserve">gauta 27,8 tūkst. </w:t>
      </w:r>
      <w:proofErr w:type="spellStart"/>
      <w:r w:rsidR="000C26FB" w:rsidRPr="00B17850">
        <w:rPr>
          <w:sz w:val="24"/>
          <w:szCs w:val="24"/>
          <w:lang w:val="lt-LT"/>
        </w:rPr>
        <w:t>Eur</w:t>
      </w:r>
      <w:proofErr w:type="spellEnd"/>
      <w:r w:rsidR="000C26FB" w:rsidRPr="00B17850">
        <w:rPr>
          <w:sz w:val="24"/>
          <w:szCs w:val="24"/>
          <w:lang w:val="lt-LT"/>
        </w:rPr>
        <w:t xml:space="preserve">. </w:t>
      </w:r>
    </w:p>
    <w:p w14:paraId="1B4A3452" w14:textId="5C226D35" w:rsidR="000C26FB" w:rsidRPr="00BD525A" w:rsidRDefault="00294169" w:rsidP="000C26FB">
      <w:pPr>
        <w:spacing w:after="0" w:line="276" w:lineRule="auto"/>
        <w:ind w:firstLine="567"/>
        <w:jc w:val="both"/>
        <w:rPr>
          <w:sz w:val="24"/>
          <w:szCs w:val="24"/>
          <w:lang w:val="lt-LT"/>
        </w:rPr>
      </w:pPr>
      <w:r w:rsidRPr="00BD525A">
        <w:rPr>
          <w:sz w:val="24"/>
          <w:szCs w:val="24"/>
          <w:lang w:val="lt-LT"/>
        </w:rPr>
        <w:t>LASS, įgyvendinant Veiksmų planą, atlieka vis daugiau darbų, tačiau skiriamų lėšų suma atitinkamai nedidėja.</w:t>
      </w:r>
    </w:p>
    <w:p w14:paraId="08C5E5EA" w14:textId="080B3208" w:rsidR="000C26FB" w:rsidRPr="008E2A76" w:rsidRDefault="000C26FB" w:rsidP="000C26FB">
      <w:pPr>
        <w:spacing w:after="0" w:line="276" w:lineRule="auto"/>
        <w:ind w:firstLine="567"/>
        <w:jc w:val="both"/>
        <w:rPr>
          <w:sz w:val="24"/>
          <w:szCs w:val="24"/>
          <w:lang w:val="lt-LT"/>
        </w:rPr>
      </w:pPr>
      <w:r w:rsidRPr="00BD525A">
        <w:rPr>
          <w:sz w:val="24"/>
          <w:szCs w:val="24"/>
          <w:lang w:val="lt-LT"/>
        </w:rPr>
        <w:t>Daugiau informacijos apie 2021 m</w:t>
      </w:r>
      <w:r w:rsidR="00B17850">
        <w:rPr>
          <w:sz w:val="24"/>
          <w:szCs w:val="24"/>
          <w:lang w:val="lt-LT"/>
        </w:rPr>
        <w:t>.</w:t>
      </w:r>
      <w:r w:rsidRPr="00BD525A">
        <w:rPr>
          <w:sz w:val="24"/>
          <w:szCs w:val="24"/>
          <w:lang w:val="lt-LT"/>
        </w:rPr>
        <w:t xml:space="preserve"> vykdytus Veiksmų plano projektus galima rasti atitinkamuose ataskaitos skyriuose </w:t>
      </w:r>
      <w:r w:rsidR="00B17850">
        <w:rPr>
          <w:sz w:val="24"/>
          <w:szCs w:val="24"/>
          <w:lang w:val="lt-LT"/>
        </w:rPr>
        <w:t>ir</w:t>
      </w:r>
      <w:r w:rsidRPr="00BD525A">
        <w:rPr>
          <w:sz w:val="24"/>
          <w:szCs w:val="24"/>
          <w:lang w:val="lt-LT"/>
        </w:rPr>
        <w:t xml:space="preserve"> LASS interneto svetainėje </w:t>
      </w:r>
      <w:hyperlink r:id="rId8" w:history="1">
        <w:r w:rsidR="00F37970" w:rsidRPr="008E2A76">
          <w:rPr>
            <w:rStyle w:val="Hyperlink"/>
            <w:sz w:val="24"/>
            <w:szCs w:val="24"/>
            <w:lang w:val="lt-LT"/>
          </w:rPr>
          <w:t>www.lass.lt</w:t>
        </w:r>
      </w:hyperlink>
      <w:r w:rsidR="00F37970" w:rsidRPr="00BD525A">
        <w:rPr>
          <w:sz w:val="24"/>
          <w:szCs w:val="24"/>
          <w:lang w:val="lt-LT"/>
        </w:rPr>
        <w:t xml:space="preserve">. </w:t>
      </w:r>
    </w:p>
    <w:p w14:paraId="2B11F75C" w14:textId="2A57D4D4" w:rsidR="000C26FB" w:rsidRPr="00B17850" w:rsidRDefault="000C26FB" w:rsidP="000C26FB">
      <w:pPr>
        <w:spacing w:after="0" w:line="276" w:lineRule="auto"/>
        <w:ind w:firstLine="567"/>
        <w:jc w:val="both"/>
        <w:rPr>
          <w:sz w:val="24"/>
          <w:szCs w:val="24"/>
          <w:lang w:val="lt-LT"/>
        </w:rPr>
      </w:pPr>
      <w:r w:rsidRPr="00665244">
        <w:rPr>
          <w:b/>
          <w:bCs/>
          <w:sz w:val="24"/>
          <w:szCs w:val="24"/>
          <w:lang w:val="lt-LT"/>
        </w:rPr>
        <w:lastRenderedPageBreak/>
        <w:t>2018</w:t>
      </w:r>
      <w:r w:rsidR="00B17850" w:rsidRPr="00665244">
        <w:rPr>
          <w:b/>
          <w:bCs/>
          <w:sz w:val="24"/>
          <w:szCs w:val="24"/>
          <w:lang w:val="lt-LT"/>
        </w:rPr>
        <w:t>–</w:t>
      </w:r>
      <w:r w:rsidRPr="00665244">
        <w:rPr>
          <w:b/>
          <w:bCs/>
          <w:sz w:val="24"/>
          <w:szCs w:val="24"/>
          <w:lang w:val="lt-LT"/>
        </w:rPr>
        <w:t>2021 m. tendencijos.</w:t>
      </w:r>
      <w:r w:rsidRPr="009B56E3">
        <w:rPr>
          <w:sz w:val="24"/>
          <w:szCs w:val="24"/>
          <w:lang w:val="lt-LT"/>
        </w:rPr>
        <w:t xml:space="preserve"> Finansiniais metais, palygin</w:t>
      </w:r>
      <w:r w:rsidR="00B17850">
        <w:rPr>
          <w:sz w:val="24"/>
          <w:szCs w:val="24"/>
          <w:lang w:val="lt-LT"/>
        </w:rPr>
        <w:t>ti</w:t>
      </w:r>
      <w:r w:rsidRPr="009B56E3">
        <w:rPr>
          <w:sz w:val="24"/>
          <w:szCs w:val="24"/>
          <w:lang w:val="lt-LT"/>
        </w:rPr>
        <w:t xml:space="preserve"> su 2018 m., bendras projektų finansavimas padidėjo 17,4 tūkst. </w:t>
      </w:r>
      <w:proofErr w:type="spellStart"/>
      <w:r w:rsidRPr="009B56E3">
        <w:rPr>
          <w:sz w:val="24"/>
          <w:szCs w:val="24"/>
          <w:lang w:val="lt-LT"/>
        </w:rPr>
        <w:t>Eur</w:t>
      </w:r>
      <w:proofErr w:type="spellEnd"/>
      <w:r w:rsidRPr="009B56E3">
        <w:rPr>
          <w:sz w:val="24"/>
          <w:szCs w:val="24"/>
          <w:lang w:val="lt-LT"/>
        </w:rPr>
        <w:t xml:space="preserve"> (1,8 proc.). Tai lėmė 49,0 tūkst. </w:t>
      </w:r>
      <w:proofErr w:type="spellStart"/>
      <w:r w:rsidRPr="009B56E3">
        <w:rPr>
          <w:sz w:val="24"/>
          <w:szCs w:val="24"/>
          <w:lang w:val="lt-LT"/>
        </w:rPr>
        <w:t>Eur</w:t>
      </w:r>
      <w:proofErr w:type="spellEnd"/>
      <w:r w:rsidRPr="009B56E3">
        <w:rPr>
          <w:sz w:val="24"/>
          <w:szCs w:val="24"/>
          <w:lang w:val="lt-LT"/>
        </w:rPr>
        <w:t xml:space="preserve"> (6,1 proc.) išaugęs Socialinės reabilitacijos paslaugų neįgaliesiems bendruo</w:t>
      </w:r>
      <w:r w:rsidRPr="00B17850">
        <w:rPr>
          <w:sz w:val="24"/>
          <w:szCs w:val="24"/>
          <w:lang w:val="lt-LT"/>
        </w:rPr>
        <w:t>menėje projektų finansavimas. Taip pat teigiam</w:t>
      </w:r>
      <w:r w:rsidR="00B17850">
        <w:rPr>
          <w:sz w:val="24"/>
          <w:szCs w:val="24"/>
          <w:lang w:val="lt-LT"/>
        </w:rPr>
        <w:t xml:space="preserve">ą </w:t>
      </w:r>
      <w:r w:rsidRPr="00B17850">
        <w:rPr>
          <w:sz w:val="24"/>
          <w:szCs w:val="24"/>
          <w:lang w:val="lt-LT"/>
        </w:rPr>
        <w:t>įtak</w:t>
      </w:r>
      <w:r w:rsidR="00B17850">
        <w:rPr>
          <w:sz w:val="24"/>
          <w:szCs w:val="24"/>
          <w:lang w:val="lt-LT"/>
        </w:rPr>
        <w:t>ą turėjo</w:t>
      </w:r>
      <w:r w:rsidRPr="00B17850">
        <w:rPr>
          <w:sz w:val="24"/>
          <w:szCs w:val="24"/>
          <w:lang w:val="lt-LT"/>
        </w:rPr>
        <w:t xml:space="preserve"> 2021 m. VšĮ LASS </w:t>
      </w:r>
      <w:r w:rsidR="007A2715" w:rsidRPr="00B17850">
        <w:rPr>
          <w:sz w:val="24"/>
          <w:szCs w:val="24"/>
          <w:lang w:val="lt-LT"/>
        </w:rPr>
        <w:t xml:space="preserve">PVC </w:t>
      </w:r>
      <w:r w:rsidRPr="00B17850">
        <w:rPr>
          <w:sz w:val="24"/>
          <w:szCs w:val="24"/>
          <w:lang w:val="lt-LT"/>
        </w:rPr>
        <w:t xml:space="preserve">vykdyta kompleksinių socialinės reabilitacijos paslaugų akliesiems veikla (gauta 27,8 tūkst. </w:t>
      </w:r>
      <w:proofErr w:type="spellStart"/>
      <w:r w:rsidRPr="00B17850">
        <w:rPr>
          <w:sz w:val="24"/>
          <w:szCs w:val="24"/>
          <w:lang w:val="lt-LT"/>
        </w:rPr>
        <w:t>Eur</w:t>
      </w:r>
      <w:proofErr w:type="spellEnd"/>
      <w:r w:rsidRPr="00B17850">
        <w:rPr>
          <w:sz w:val="24"/>
          <w:szCs w:val="24"/>
          <w:lang w:val="lt-LT"/>
        </w:rPr>
        <w:t xml:space="preserve">). Tačiau ataskaitiniais metais LASS, kartu su partneriu VšĮ LASS </w:t>
      </w:r>
      <w:r w:rsidR="007A2715" w:rsidRPr="00B17850">
        <w:rPr>
          <w:sz w:val="24"/>
          <w:szCs w:val="24"/>
          <w:lang w:val="lt-LT"/>
        </w:rPr>
        <w:t>RC</w:t>
      </w:r>
      <w:r w:rsidRPr="00B17850">
        <w:rPr>
          <w:sz w:val="24"/>
          <w:szCs w:val="24"/>
          <w:lang w:val="lt-LT"/>
        </w:rPr>
        <w:t>, vykdyto Neįgaliųjų asociacijų veiklos rėmimo projekto finansavimas, palygin</w:t>
      </w:r>
      <w:r w:rsidR="00B17850">
        <w:rPr>
          <w:sz w:val="24"/>
          <w:szCs w:val="24"/>
          <w:lang w:val="lt-LT"/>
        </w:rPr>
        <w:t>ti</w:t>
      </w:r>
      <w:r w:rsidRPr="00B17850">
        <w:rPr>
          <w:sz w:val="24"/>
          <w:szCs w:val="24"/>
          <w:lang w:val="lt-LT"/>
        </w:rPr>
        <w:t xml:space="preserve"> su 2018 m. (kadangi tuomet vykdytas Periodinių ir informacinių leidinių neįgaliesiems leidybos ir platinimo projektas nuo 2021 m. tapo viena iš Neįgaliųjų asociacijų veiklos rėmimo projekto </w:t>
      </w:r>
      <w:r w:rsidRPr="00BD525A">
        <w:rPr>
          <w:sz w:val="24"/>
          <w:szCs w:val="24"/>
          <w:lang w:val="lt-LT"/>
        </w:rPr>
        <w:t xml:space="preserve">veiklų, palyginimų bazė 2018 m. – Neįgaliųjų asociacijų veiklos rėmimo projekto bei Periodinių ir informacinių leidinių neįgaliesiems leidybos ir platinimo projekto bendra finansavimo suma, kuri sudarė 186,6 tūkst. </w:t>
      </w:r>
      <w:proofErr w:type="spellStart"/>
      <w:r w:rsidRPr="00BD525A">
        <w:rPr>
          <w:sz w:val="24"/>
          <w:szCs w:val="24"/>
          <w:lang w:val="lt-LT"/>
        </w:rPr>
        <w:t>Eur</w:t>
      </w:r>
      <w:proofErr w:type="spellEnd"/>
      <w:r w:rsidRPr="00BD525A">
        <w:rPr>
          <w:sz w:val="24"/>
          <w:szCs w:val="24"/>
          <w:lang w:val="lt-LT"/>
        </w:rPr>
        <w:t xml:space="preserve">), sumažėjo net 59,4 tūkst. </w:t>
      </w:r>
      <w:proofErr w:type="spellStart"/>
      <w:r w:rsidRPr="00BD525A">
        <w:rPr>
          <w:sz w:val="24"/>
          <w:szCs w:val="24"/>
          <w:lang w:val="lt-LT"/>
        </w:rPr>
        <w:t>Eur</w:t>
      </w:r>
      <w:proofErr w:type="spellEnd"/>
      <w:r w:rsidRPr="00BD525A">
        <w:rPr>
          <w:sz w:val="24"/>
          <w:szCs w:val="24"/>
          <w:lang w:val="lt-LT"/>
        </w:rPr>
        <w:t xml:space="preserve"> (31,8 proc.). Tai lėmė dėl Periodinių ir informacinių leidinių neįgaliesiems leidybos ir platinimo projekto veiklos prijungimo prie Neįgaliųjų asociacijų veiklos rėmimo projekto veiklų sumažėjusios leistinos administravimo išlaidos bei </w:t>
      </w:r>
      <w:r w:rsidR="00B17850" w:rsidRPr="00BD525A">
        <w:rPr>
          <w:sz w:val="24"/>
          <w:szCs w:val="24"/>
          <w:lang w:val="lt-LT"/>
        </w:rPr>
        <w:t>ž</w:t>
      </w:r>
      <w:r w:rsidR="00B17850">
        <w:rPr>
          <w:sz w:val="24"/>
          <w:szCs w:val="24"/>
          <w:lang w:val="lt-LT"/>
        </w:rPr>
        <w:t>ymiai</w:t>
      </w:r>
      <w:r w:rsidR="00B17850" w:rsidRPr="00B17850">
        <w:rPr>
          <w:sz w:val="24"/>
          <w:szCs w:val="24"/>
          <w:lang w:val="lt-LT"/>
        </w:rPr>
        <w:t xml:space="preserve"> </w:t>
      </w:r>
      <w:r w:rsidRPr="00B17850">
        <w:rPr>
          <w:sz w:val="24"/>
          <w:szCs w:val="24"/>
          <w:lang w:val="lt-LT"/>
        </w:rPr>
        <w:t>sumažėjusi nustatyta maksimaliai galima gauti finansavimo suma.</w:t>
      </w:r>
    </w:p>
    <w:p w14:paraId="15613217" w14:textId="77777777" w:rsidR="00787406" w:rsidRPr="00BD525A" w:rsidRDefault="00787406" w:rsidP="00F81B11">
      <w:pPr>
        <w:spacing w:after="0" w:line="276" w:lineRule="auto"/>
        <w:ind w:firstLine="567"/>
        <w:rPr>
          <w:sz w:val="24"/>
          <w:szCs w:val="24"/>
          <w:highlight w:val="yellow"/>
          <w:lang w:val="lt-LT"/>
        </w:rPr>
      </w:pPr>
    </w:p>
    <w:p w14:paraId="4CCB4AF6" w14:textId="77777777" w:rsidR="00A0319A" w:rsidRPr="00BD525A" w:rsidRDefault="00A0319A" w:rsidP="00A10A9C">
      <w:pPr>
        <w:pStyle w:val="Heading1"/>
        <w:spacing w:before="0" w:line="240" w:lineRule="auto"/>
        <w:rPr>
          <w:rFonts w:ascii="Calibri" w:hAnsi="Calibri"/>
          <w:b/>
          <w:sz w:val="24"/>
          <w:szCs w:val="24"/>
          <w:lang w:val="lt-LT"/>
        </w:rPr>
      </w:pPr>
      <w:bookmarkStart w:id="18" w:name="_Toc480730386"/>
      <w:bookmarkStart w:id="19" w:name="_Toc101963362"/>
      <w:r w:rsidRPr="00BD525A">
        <w:rPr>
          <w:rFonts w:ascii="Calibri" w:hAnsi="Calibri"/>
          <w:b/>
          <w:sz w:val="24"/>
          <w:szCs w:val="24"/>
          <w:lang w:val="lt-LT"/>
        </w:rPr>
        <w:t>5.</w:t>
      </w:r>
      <w:r w:rsidR="00D94437" w:rsidRPr="00BD525A">
        <w:rPr>
          <w:rFonts w:ascii="Calibri" w:hAnsi="Calibri"/>
          <w:b/>
          <w:sz w:val="24"/>
          <w:szCs w:val="24"/>
          <w:lang w:val="lt-LT"/>
        </w:rPr>
        <w:t>2</w:t>
      </w:r>
      <w:r w:rsidRPr="00BD525A">
        <w:rPr>
          <w:rFonts w:ascii="Calibri" w:hAnsi="Calibri"/>
          <w:b/>
          <w:sz w:val="24"/>
          <w:szCs w:val="24"/>
          <w:lang w:val="lt-LT"/>
        </w:rPr>
        <w:t>. LASS įstaigų ir gamybos įmonių ūkinė-finansinė veikla</w:t>
      </w:r>
      <w:bookmarkEnd w:id="18"/>
      <w:bookmarkEnd w:id="19"/>
      <w:r w:rsidRPr="00BD525A">
        <w:rPr>
          <w:rFonts w:ascii="Calibri" w:hAnsi="Calibri"/>
          <w:b/>
          <w:sz w:val="24"/>
          <w:szCs w:val="24"/>
          <w:lang w:val="lt-LT"/>
        </w:rPr>
        <w:t xml:space="preserve"> </w:t>
      </w:r>
    </w:p>
    <w:p w14:paraId="2E079875" w14:textId="77777777" w:rsidR="0033318F" w:rsidRPr="00BD525A" w:rsidRDefault="0033318F" w:rsidP="00A10A9C">
      <w:pPr>
        <w:pStyle w:val="Heading1"/>
        <w:spacing w:before="0" w:line="240" w:lineRule="auto"/>
        <w:rPr>
          <w:rFonts w:asciiTheme="minorHAnsi" w:hAnsiTheme="minorHAnsi"/>
          <w:b/>
          <w:sz w:val="24"/>
          <w:szCs w:val="24"/>
          <w:lang w:val="lt-LT"/>
        </w:rPr>
      </w:pPr>
      <w:bookmarkStart w:id="20" w:name="_Toc101963363"/>
      <w:r w:rsidRPr="00BD525A">
        <w:rPr>
          <w:rFonts w:asciiTheme="minorHAnsi" w:hAnsiTheme="minorHAnsi"/>
          <w:b/>
          <w:sz w:val="24"/>
          <w:szCs w:val="24"/>
          <w:lang w:val="lt-LT"/>
        </w:rPr>
        <w:t xml:space="preserve">5.2.1. LASS </w:t>
      </w:r>
      <w:r w:rsidR="00D229B9" w:rsidRPr="00BD525A">
        <w:rPr>
          <w:rFonts w:asciiTheme="minorHAnsi" w:hAnsiTheme="minorHAnsi"/>
          <w:b/>
          <w:sz w:val="24"/>
          <w:szCs w:val="24"/>
          <w:lang w:val="lt-LT"/>
        </w:rPr>
        <w:t xml:space="preserve">viešosios </w:t>
      </w:r>
      <w:r w:rsidRPr="00BD525A">
        <w:rPr>
          <w:rFonts w:asciiTheme="minorHAnsi" w:hAnsiTheme="minorHAnsi"/>
          <w:b/>
          <w:sz w:val="24"/>
          <w:szCs w:val="24"/>
          <w:lang w:val="lt-LT"/>
        </w:rPr>
        <w:t>įstaigos</w:t>
      </w:r>
      <w:bookmarkEnd w:id="20"/>
      <w:r w:rsidRPr="00BD525A">
        <w:rPr>
          <w:rFonts w:asciiTheme="minorHAnsi" w:hAnsiTheme="minorHAnsi"/>
          <w:b/>
          <w:sz w:val="24"/>
          <w:szCs w:val="24"/>
          <w:lang w:val="lt-LT"/>
        </w:rPr>
        <w:t xml:space="preserve"> </w:t>
      </w:r>
    </w:p>
    <w:p w14:paraId="4E70EDDB" w14:textId="068C98AB" w:rsidR="00982CBA" w:rsidRPr="00BD525A" w:rsidRDefault="00982CBA" w:rsidP="00C67FC1">
      <w:pPr>
        <w:spacing w:after="0" w:line="276" w:lineRule="auto"/>
        <w:ind w:firstLine="567"/>
        <w:jc w:val="both"/>
        <w:rPr>
          <w:rFonts w:eastAsia="Times New Roman" w:cs="Times New Roman"/>
          <w:sz w:val="24"/>
          <w:szCs w:val="24"/>
          <w:lang w:val="lt-LT"/>
        </w:rPr>
      </w:pPr>
      <w:r w:rsidRPr="00BD525A">
        <w:rPr>
          <w:rFonts w:eastAsia="Times New Roman" w:cs="Times New Roman"/>
          <w:sz w:val="24"/>
          <w:szCs w:val="24"/>
          <w:lang w:val="lt-LT"/>
        </w:rPr>
        <w:t xml:space="preserve">2021 m. ūkinę-finansinę veiklą tęsė keturios gamybinės veiklos nevykdančios LASS viešosios įstaigos: VšĮ LASS RC, VšĮ LASS PVC, VšĮ LASS ŠRC ir VšĮ Vilkpėdės BSPC. </w:t>
      </w:r>
    </w:p>
    <w:p w14:paraId="1DF6351B" w14:textId="0AAE0DFB" w:rsidR="00982CBA" w:rsidRPr="00BD525A" w:rsidRDefault="00982CBA" w:rsidP="00982CBA">
      <w:pPr>
        <w:spacing w:after="0" w:line="276" w:lineRule="auto"/>
        <w:ind w:firstLine="567"/>
        <w:jc w:val="both"/>
        <w:rPr>
          <w:rFonts w:eastAsia="Times New Roman" w:cs="Times New Roman"/>
          <w:b/>
          <w:sz w:val="24"/>
          <w:szCs w:val="24"/>
          <w:lang w:val="lt-LT"/>
        </w:rPr>
      </w:pPr>
      <w:r w:rsidRPr="00BD525A">
        <w:rPr>
          <w:rFonts w:eastAsia="Times New Roman" w:cs="Times New Roman"/>
          <w:b/>
          <w:bCs/>
          <w:sz w:val="24"/>
          <w:szCs w:val="24"/>
          <w:lang w:val="lt-LT"/>
        </w:rPr>
        <w:t xml:space="preserve">Ūkinės-finansinės veiklos pajamos. </w:t>
      </w:r>
      <w:r w:rsidRPr="00BD525A">
        <w:rPr>
          <w:rFonts w:eastAsia="Times New Roman" w:cs="Times New Roman"/>
          <w:bCs/>
          <w:sz w:val="24"/>
          <w:szCs w:val="24"/>
          <w:lang w:val="lt-LT"/>
        </w:rPr>
        <w:t>K</w:t>
      </w:r>
      <w:r w:rsidRPr="00BD525A">
        <w:rPr>
          <w:rFonts w:eastAsia="Times New Roman" w:cs="Times New Roman"/>
          <w:sz w:val="24"/>
          <w:szCs w:val="24"/>
          <w:lang w:val="lt-LT"/>
        </w:rPr>
        <w:t xml:space="preserve">eturios LASS viešosios įstaigos per 2021 m. gavo 3 mln. 202,9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pajamų. Palygin</w:t>
      </w:r>
      <w:r w:rsidR="006D71BC">
        <w:rPr>
          <w:rFonts w:eastAsia="Times New Roman" w:cs="Times New Roman"/>
          <w:sz w:val="24"/>
          <w:szCs w:val="24"/>
          <w:lang w:val="lt-LT"/>
        </w:rPr>
        <w:t>ti</w:t>
      </w:r>
      <w:r w:rsidRPr="00BD525A">
        <w:rPr>
          <w:rFonts w:eastAsia="Times New Roman" w:cs="Times New Roman"/>
          <w:sz w:val="24"/>
          <w:szCs w:val="24"/>
          <w:lang w:val="lt-LT"/>
        </w:rPr>
        <w:t xml:space="preserve"> su 2020 m., jos padidėjo 99,0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(3,2 proc.). Tai lėmė LASS įstaigų finansavimo pajamų (panaudoto finansavimo sumų), kurios 2021 m. sudarė 56,1 proc. (1 mln. 798,1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visų pajamų, augimas 95,4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(5,6 proc.). Bendr</w:t>
      </w:r>
      <w:r w:rsidR="006D71BC">
        <w:rPr>
          <w:rFonts w:eastAsia="Times New Roman" w:cs="Times New Roman"/>
          <w:sz w:val="24"/>
          <w:szCs w:val="24"/>
          <w:lang w:val="lt-LT"/>
        </w:rPr>
        <w:t>am</w:t>
      </w:r>
      <w:r w:rsidRPr="00BD525A">
        <w:rPr>
          <w:rFonts w:eastAsia="Times New Roman" w:cs="Times New Roman"/>
          <w:sz w:val="24"/>
          <w:szCs w:val="24"/>
          <w:lang w:val="lt-LT"/>
        </w:rPr>
        <w:t xml:space="preserve"> pajamų augim</w:t>
      </w:r>
      <w:r w:rsidR="006D71BC">
        <w:rPr>
          <w:rFonts w:eastAsia="Times New Roman" w:cs="Times New Roman"/>
          <w:sz w:val="24"/>
          <w:szCs w:val="24"/>
          <w:lang w:val="lt-LT"/>
        </w:rPr>
        <w:t xml:space="preserve">ui </w:t>
      </w:r>
      <w:r w:rsidRPr="00BD525A">
        <w:rPr>
          <w:rFonts w:eastAsia="Times New Roman" w:cs="Times New Roman"/>
          <w:sz w:val="24"/>
          <w:szCs w:val="24"/>
          <w:lang w:val="lt-LT"/>
        </w:rPr>
        <w:t>taip pat teigiam</w:t>
      </w:r>
      <w:r w:rsidR="006D71BC">
        <w:rPr>
          <w:rFonts w:eastAsia="Times New Roman" w:cs="Times New Roman"/>
          <w:sz w:val="24"/>
          <w:szCs w:val="24"/>
          <w:lang w:val="lt-LT"/>
        </w:rPr>
        <w:t>ą</w:t>
      </w:r>
      <w:r w:rsidRPr="00BD525A">
        <w:rPr>
          <w:rFonts w:eastAsia="Times New Roman" w:cs="Times New Roman"/>
          <w:sz w:val="24"/>
          <w:szCs w:val="24"/>
          <w:lang w:val="lt-LT"/>
        </w:rPr>
        <w:t xml:space="preserve"> </w:t>
      </w:r>
      <w:r w:rsidR="006D71BC" w:rsidRPr="00BD525A">
        <w:rPr>
          <w:rFonts w:eastAsia="Times New Roman" w:cs="Times New Roman"/>
          <w:sz w:val="24"/>
          <w:szCs w:val="24"/>
          <w:lang w:val="lt-LT"/>
        </w:rPr>
        <w:t>įtak</w:t>
      </w:r>
      <w:r w:rsidR="006D71BC">
        <w:rPr>
          <w:rFonts w:eastAsia="Times New Roman" w:cs="Times New Roman"/>
          <w:sz w:val="24"/>
          <w:szCs w:val="24"/>
          <w:lang w:val="lt-LT"/>
        </w:rPr>
        <w:t>ą turėjo</w:t>
      </w:r>
      <w:r w:rsidR="006D71BC" w:rsidRPr="006D71BC">
        <w:rPr>
          <w:rFonts w:eastAsia="Times New Roman" w:cs="Times New Roman"/>
          <w:sz w:val="24"/>
          <w:szCs w:val="24"/>
          <w:lang w:val="lt-LT"/>
        </w:rPr>
        <w:t xml:space="preserve"> </w:t>
      </w:r>
      <w:r w:rsidRPr="006D71BC">
        <w:rPr>
          <w:rFonts w:eastAsia="Times New Roman" w:cs="Times New Roman"/>
          <w:sz w:val="24"/>
          <w:szCs w:val="24"/>
          <w:lang w:val="lt-LT"/>
        </w:rPr>
        <w:t xml:space="preserve">ūkinės veiklos pajamų, 2021 m. sudariusių 43,9 proc. (1 mln. 404,8 tūkst. </w:t>
      </w:r>
      <w:proofErr w:type="spellStart"/>
      <w:r w:rsidRPr="006D71BC">
        <w:rPr>
          <w:rFonts w:eastAsia="Times New Roman" w:cs="Times New Roman"/>
          <w:sz w:val="24"/>
          <w:szCs w:val="24"/>
          <w:lang w:val="lt-LT"/>
        </w:rPr>
        <w:t>Eur</w:t>
      </w:r>
      <w:proofErr w:type="spellEnd"/>
      <w:r w:rsidRPr="006D71BC">
        <w:rPr>
          <w:rFonts w:eastAsia="Times New Roman" w:cs="Times New Roman"/>
          <w:sz w:val="24"/>
          <w:szCs w:val="24"/>
          <w:lang w:val="lt-LT"/>
        </w:rPr>
        <w:t xml:space="preserve">) visų pajamų, padidėjimas 3,6 tūkst. </w:t>
      </w:r>
      <w:proofErr w:type="spellStart"/>
      <w:r w:rsidRPr="006D71BC">
        <w:rPr>
          <w:rFonts w:eastAsia="Times New Roman" w:cs="Times New Roman"/>
          <w:sz w:val="24"/>
          <w:szCs w:val="24"/>
          <w:lang w:val="lt-LT"/>
        </w:rPr>
        <w:t>Eur</w:t>
      </w:r>
      <w:proofErr w:type="spellEnd"/>
      <w:r w:rsidRPr="006D71BC">
        <w:rPr>
          <w:rFonts w:eastAsia="Times New Roman" w:cs="Times New Roman"/>
          <w:sz w:val="24"/>
          <w:szCs w:val="24"/>
          <w:lang w:val="lt-LT"/>
        </w:rPr>
        <w:t xml:space="preserve"> (0,3 proc.).</w:t>
      </w:r>
    </w:p>
    <w:p w14:paraId="2D3AFD3D" w14:textId="732B3BFE" w:rsidR="00982CBA" w:rsidRPr="00BD525A" w:rsidRDefault="00982CBA" w:rsidP="00982CBA">
      <w:pPr>
        <w:spacing w:after="0" w:line="276" w:lineRule="auto"/>
        <w:ind w:firstLine="567"/>
        <w:jc w:val="both"/>
        <w:rPr>
          <w:rFonts w:eastAsia="Times New Roman" w:cs="Times New Roman"/>
          <w:sz w:val="24"/>
          <w:szCs w:val="24"/>
          <w:lang w:val="lt-LT"/>
        </w:rPr>
      </w:pPr>
      <w:r w:rsidRPr="00BD525A">
        <w:rPr>
          <w:rFonts w:eastAsia="Times New Roman" w:cs="Times New Roman"/>
          <w:b/>
          <w:sz w:val="24"/>
          <w:szCs w:val="24"/>
          <w:lang w:val="lt-LT"/>
        </w:rPr>
        <w:t>Ūkinės veiklos pajamų</w:t>
      </w:r>
      <w:r w:rsidRPr="00BD525A">
        <w:rPr>
          <w:rFonts w:eastAsia="Times New Roman" w:cs="Times New Roman"/>
          <w:sz w:val="24"/>
          <w:szCs w:val="24"/>
          <w:lang w:val="lt-LT"/>
        </w:rPr>
        <w:t xml:space="preserve"> </w:t>
      </w:r>
      <w:r w:rsidRPr="00BD525A">
        <w:rPr>
          <w:rFonts w:eastAsia="Times New Roman" w:cs="Times New Roman"/>
          <w:b/>
          <w:sz w:val="24"/>
          <w:szCs w:val="24"/>
          <w:lang w:val="lt-LT"/>
        </w:rPr>
        <w:t>augimas</w:t>
      </w:r>
      <w:r w:rsidRPr="00BD525A">
        <w:rPr>
          <w:rFonts w:eastAsia="Times New Roman" w:cs="Times New Roman"/>
          <w:sz w:val="24"/>
          <w:szCs w:val="24"/>
          <w:lang w:val="lt-LT"/>
        </w:rPr>
        <w:t xml:space="preserve"> susijęs tik su 59,3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(50,3 proc.) padidėjusiomis kitomis pajamomis (pvz., VšĮ LASS RC gavo 35,0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pajamų už sklypo Labdarių g.</w:t>
      </w:r>
      <w:r w:rsidR="006D71BC">
        <w:rPr>
          <w:rFonts w:eastAsia="Times New Roman" w:cs="Times New Roman"/>
          <w:sz w:val="24"/>
          <w:szCs w:val="24"/>
          <w:lang w:val="lt-LT"/>
        </w:rPr>
        <w:t xml:space="preserve"> </w:t>
      </w:r>
      <w:r w:rsidRPr="006D71BC">
        <w:rPr>
          <w:rFonts w:eastAsia="Times New Roman" w:cs="Times New Roman"/>
          <w:sz w:val="24"/>
          <w:szCs w:val="24"/>
          <w:lang w:val="lt-LT"/>
        </w:rPr>
        <w:t xml:space="preserve">7/11 (Vilniuje) esančiame kieme trumpalaikę (3 mėn.) nuomą, VšĮ LASS PVC – 27,8 tūkst. </w:t>
      </w:r>
      <w:proofErr w:type="spellStart"/>
      <w:r w:rsidRPr="006D71BC">
        <w:rPr>
          <w:rFonts w:eastAsia="Times New Roman" w:cs="Times New Roman"/>
          <w:sz w:val="24"/>
          <w:szCs w:val="24"/>
          <w:lang w:val="lt-LT"/>
        </w:rPr>
        <w:t>Eur</w:t>
      </w:r>
      <w:proofErr w:type="spellEnd"/>
      <w:r w:rsidRPr="006D71BC">
        <w:rPr>
          <w:rFonts w:eastAsia="Times New Roman" w:cs="Times New Roman"/>
          <w:sz w:val="24"/>
          <w:szCs w:val="24"/>
          <w:lang w:val="lt-LT"/>
        </w:rPr>
        <w:t xml:space="preserve"> už vykdytą kompleksinių socialinės reabilitacijos p</w:t>
      </w:r>
      <w:r w:rsidRPr="00BD525A">
        <w:rPr>
          <w:rFonts w:eastAsia="Times New Roman" w:cs="Times New Roman"/>
          <w:sz w:val="24"/>
          <w:szCs w:val="24"/>
          <w:lang w:val="lt-LT"/>
        </w:rPr>
        <w:t xml:space="preserve">aslaugų akliesiems veiklą). Tuo tarpu didžiąją ataskaitinių metų visų pajamų dalį (1 mln. 227,8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arba 87,4 proc.) sudarančios keturių LASS įstaigų patalpų nuomos pajamos, palygin</w:t>
      </w:r>
      <w:r w:rsidR="006D71BC">
        <w:rPr>
          <w:rFonts w:eastAsia="Times New Roman" w:cs="Times New Roman"/>
          <w:sz w:val="24"/>
          <w:szCs w:val="24"/>
          <w:lang w:val="lt-LT"/>
        </w:rPr>
        <w:t>ti</w:t>
      </w:r>
      <w:r w:rsidRPr="00BD525A">
        <w:rPr>
          <w:rFonts w:eastAsia="Times New Roman" w:cs="Times New Roman"/>
          <w:sz w:val="24"/>
          <w:szCs w:val="24"/>
          <w:lang w:val="lt-LT"/>
        </w:rPr>
        <w:t xml:space="preserve"> su praėjusiais 2020 m., sumažėjo 55,7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(4,3 proc.). Tai lėmė ž</w:t>
      </w:r>
      <w:r w:rsidR="006D71BC">
        <w:rPr>
          <w:rFonts w:eastAsia="Times New Roman" w:cs="Times New Roman"/>
          <w:sz w:val="24"/>
          <w:szCs w:val="24"/>
          <w:lang w:val="lt-LT"/>
        </w:rPr>
        <w:t>ymus</w:t>
      </w:r>
      <w:r w:rsidRPr="00BD525A">
        <w:rPr>
          <w:rFonts w:eastAsia="Times New Roman" w:cs="Times New Roman"/>
          <w:sz w:val="24"/>
          <w:szCs w:val="24"/>
          <w:lang w:val="lt-LT"/>
        </w:rPr>
        <w:t xml:space="preserve"> šių pajamų kritimas VšĮ LASS RC (sumažėjo 84,5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(8,1 proc.) ir siekė 964,6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Priežastis – 2020 m. gruodžio mėn. buvo nutrauktos nuomos sutartys dėl 800 kv.</w:t>
      </w:r>
      <w:r w:rsidR="006D71BC">
        <w:rPr>
          <w:rFonts w:eastAsia="Times New Roman" w:cs="Times New Roman"/>
          <w:sz w:val="24"/>
          <w:szCs w:val="24"/>
          <w:lang w:val="lt-LT"/>
        </w:rPr>
        <w:t xml:space="preserve"> </w:t>
      </w:r>
      <w:r w:rsidRPr="006D71BC">
        <w:rPr>
          <w:rFonts w:eastAsia="Times New Roman" w:cs="Times New Roman"/>
          <w:sz w:val="24"/>
          <w:szCs w:val="24"/>
          <w:lang w:val="lt-LT"/>
        </w:rPr>
        <w:t xml:space="preserve">m patalpų, už kurių nuomą iki tol kas mėnesį įstaiga gaudavo apie 8,0 tūkst. </w:t>
      </w:r>
      <w:proofErr w:type="spellStart"/>
      <w:r w:rsidRPr="006D71BC">
        <w:rPr>
          <w:rFonts w:eastAsia="Times New Roman" w:cs="Times New Roman"/>
          <w:sz w:val="24"/>
          <w:szCs w:val="24"/>
          <w:lang w:val="lt-LT"/>
        </w:rPr>
        <w:t>Eur</w:t>
      </w:r>
      <w:proofErr w:type="spellEnd"/>
      <w:r w:rsidRPr="006D71BC">
        <w:rPr>
          <w:rFonts w:eastAsia="Times New Roman" w:cs="Times New Roman"/>
          <w:sz w:val="24"/>
          <w:szCs w:val="24"/>
          <w:lang w:val="lt-LT"/>
        </w:rPr>
        <w:t xml:space="preserve"> pajamų. Be to, kai kuriems nuomininkams dėl jų veiklos apribojimų esant </w:t>
      </w:r>
      <w:r w:rsidR="006D71BC">
        <w:rPr>
          <w:rFonts w:eastAsia="Times New Roman" w:cs="Times New Roman"/>
          <w:sz w:val="24"/>
          <w:szCs w:val="24"/>
          <w:lang w:val="lt-LT"/>
        </w:rPr>
        <w:t>„</w:t>
      </w:r>
      <w:r w:rsidRPr="006D71BC">
        <w:rPr>
          <w:rFonts w:eastAsia="Times New Roman" w:cs="Times New Roman"/>
          <w:sz w:val="24"/>
          <w:szCs w:val="24"/>
          <w:lang w:val="lt-LT"/>
        </w:rPr>
        <w:t>Covid</w:t>
      </w:r>
      <w:r w:rsidR="006D71BC">
        <w:rPr>
          <w:rFonts w:eastAsia="Times New Roman" w:cs="Times New Roman"/>
          <w:sz w:val="24"/>
          <w:szCs w:val="24"/>
          <w:lang w:val="lt-LT"/>
        </w:rPr>
        <w:t>-</w:t>
      </w:r>
      <w:r w:rsidRPr="006D71BC">
        <w:rPr>
          <w:rFonts w:eastAsia="Times New Roman" w:cs="Times New Roman"/>
          <w:sz w:val="24"/>
          <w:szCs w:val="24"/>
          <w:lang w:val="lt-LT"/>
        </w:rPr>
        <w:t>19</w:t>
      </w:r>
      <w:r w:rsidR="006D71BC">
        <w:rPr>
          <w:rFonts w:eastAsia="Times New Roman" w:cs="Times New Roman"/>
          <w:sz w:val="24"/>
          <w:szCs w:val="24"/>
          <w:lang w:val="lt-LT"/>
        </w:rPr>
        <w:t>“</w:t>
      </w:r>
      <w:r w:rsidRPr="006D71BC">
        <w:rPr>
          <w:rFonts w:eastAsia="Times New Roman" w:cs="Times New Roman"/>
          <w:sz w:val="24"/>
          <w:szCs w:val="24"/>
          <w:lang w:val="lt-LT"/>
        </w:rPr>
        <w:t xml:space="preserve"> pandemijai, taikytos nuolaidos. Patalpų nuomos pajamos taip pat sumažėjo ir VšĮ LASS ŠRC (5,0 tūkst. </w:t>
      </w:r>
      <w:proofErr w:type="spellStart"/>
      <w:r w:rsidRPr="006D71BC">
        <w:rPr>
          <w:rFonts w:eastAsia="Times New Roman" w:cs="Times New Roman"/>
          <w:sz w:val="24"/>
          <w:szCs w:val="24"/>
          <w:lang w:val="lt-LT"/>
        </w:rPr>
        <w:t>Eur</w:t>
      </w:r>
      <w:proofErr w:type="spellEnd"/>
      <w:r w:rsidRPr="006D71BC">
        <w:rPr>
          <w:rFonts w:eastAsia="Times New Roman" w:cs="Times New Roman"/>
          <w:sz w:val="24"/>
          <w:szCs w:val="24"/>
          <w:lang w:val="lt-LT"/>
        </w:rPr>
        <w:t xml:space="preserve"> (9,5 proc.) ir siekė 47,8 tūkst. </w:t>
      </w:r>
      <w:proofErr w:type="spellStart"/>
      <w:r w:rsidRPr="006D71BC">
        <w:rPr>
          <w:rFonts w:eastAsia="Times New Roman" w:cs="Times New Roman"/>
          <w:sz w:val="24"/>
          <w:szCs w:val="24"/>
          <w:lang w:val="lt-LT"/>
        </w:rPr>
        <w:t>Eur</w:t>
      </w:r>
      <w:proofErr w:type="spellEnd"/>
      <w:r w:rsidRPr="006D71BC">
        <w:rPr>
          <w:rFonts w:eastAsia="Times New Roman" w:cs="Times New Roman"/>
          <w:sz w:val="24"/>
          <w:szCs w:val="24"/>
          <w:lang w:val="lt-LT"/>
        </w:rPr>
        <w:t xml:space="preserve">). Tuo tarpu kitose dviejose LASS įmonėse šios pajamos išaugo: VšĮ LASS PVC – 31,3 tūkst. </w:t>
      </w:r>
      <w:proofErr w:type="spellStart"/>
      <w:r w:rsidRPr="006D71BC">
        <w:rPr>
          <w:rFonts w:eastAsia="Times New Roman" w:cs="Times New Roman"/>
          <w:sz w:val="24"/>
          <w:szCs w:val="24"/>
          <w:lang w:val="lt-LT"/>
        </w:rPr>
        <w:t>Eur</w:t>
      </w:r>
      <w:proofErr w:type="spellEnd"/>
      <w:r w:rsidRPr="006D71BC">
        <w:rPr>
          <w:rFonts w:eastAsia="Times New Roman" w:cs="Times New Roman"/>
          <w:sz w:val="24"/>
          <w:szCs w:val="24"/>
          <w:lang w:val="lt-LT"/>
        </w:rPr>
        <w:t xml:space="preserve"> (18,0 proc.) ir siekė 205,0 tūkst. </w:t>
      </w:r>
      <w:proofErr w:type="spellStart"/>
      <w:r w:rsidRPr="006D71BC">
        <w:rPr>
          <w:rFonts w:eastAsia="Times New Roman" w:cs="Times New Roman"/>
          <w:sz w:val="24"/>
          <w:szCs w:val="24"/>
          <w:lang w:val="lt-LT"/>
        </w:rPr>
        <w:t>Eur</w:t>
      </w:r>
      <w:proofErr w:type="spellEnd"/>
      <w:r w:rsidRPr="006D71BC">
        <w:rPr>
          <w:rFonts w:eastAsia="Times New Roman" w:cs="Times New Roman"/>
          <w:sz w:val="24"/>
          <w:szCs w:val="24"/>
          <w:lang w:val="lt-LT"/>
        </w:rPr>
        <w:t xml:space="preserve">, VšĮ Vilkpėdės BSPC – 2,5 tūkst. </w:t>
      </w:r>
      <w:proofErr w:type="spellStart"/>
      <w:r w:rsidRPr="006D71BC">
        <w:rPr>
          <w:rFonts w:eastAsia="Times New Roman" w:cs="Times New Roman"/>
          <w:sz w:val="24"/>
          <w:szCs w:val="24"/>
          <w:lang w:val="lt-LT"/>
        </w:rPr>
        <w:t>Eur</w:t>
      </w:r>
      <w:proofErr w:type="spellEnd"/>
      <w:r w:rsidRPr="006D71BC">
        <w:rPr>
          <w:rFonts w:eastAsia="Times New Roman" w:cs="Times New Roman"/>
          <w:sz w:val="24"/>
          <w:szCs w:val="24"/>
          <w:lang w:val="lt-LT"/>
        </w:rPr>
        <w:t xml:space="preserve"> (31,9 proc.) ir siekė 10,4 tūkst. </w:t>
      </w:r>
      <w:proofErr w:type="spellStart"/>
      <w:r w:rsidRPr="006D71BC">
        <w:rPr>
          <w:rFonts w:eastAsia="Times New Roman" w:cs="Times New Roman"/>
          <w:sz w:val="24"/>
          <w:szCs w:val="24"/>
          <w:lang w:val="lt-LT"/>
        </w:rPr>
        <w:t>Eur</w:t>
      </w:r>
      <w:proofErr w:type="spellEnd"/>
      <w:r w:rsidRPr="006D71BC">
        <w:rPr>
          <w:rFonts w:eastAsia="Times New Roman" w:cs="Times New Roman"/>
          <w:sz w:val="24"/>
          <w:szCs w:val="24"/>
          <w:lang w:val="lt-LT"/>
        </w:rPr>
        <w:t>.</w:t>
      </w:r>
    </w:p>
    <w:p w14:paraId="15D07702" w14:textId="1B12815D" w:rsidR="007A1051" w:rsidRPr="006D71BC" w:rsidRDefault="007A1051" w:rsidP="007A1051">
      <w:pPr>
        <w:spacing w:after="0" w:line="276" w:lineRule="auto"/>
        <w:ind w:firstLine="567"/>
        <w:jc w:val="both"/>
        <w:rPr>
          <w:rFonts w:eastAsia="Times New Roman" w:cs="Times New Roman"/>
          <w:sz w:val="24"/>
          <w:szCs w:val="24"/>
          <w:lang w:val="lt-LT"/>
        </w:rPr>
      </w:pPr>
      <w:r w:rsidRPr="00BD525A">
        <w:rPr>
          <w:rFonts w:eastAsia="Times New Roman" w:cs="Times New Roman"/>
          <w:b/>
          <w:bCs/>
          <w:sz w:val="24"/>
          <w:szCs w:val="24"/>
          <w:lang w:val="lt-LT"/>
        </w:rPr>
        <w:t xml:space="preserve">Finansavimo pajamos </w:t>
      </w:r>
      <w:r w:rsidRPr="00665244">
        <w:rPr>
          <w:rFonts w:eastAsia="Times New Roman" w:cs="Times New Roman"/>
          <w:bCs/>
          <w:sz w:val="24"/>
          <w:szCs w:val="24"/>
          <w:lang w:val="lt-LT"/>
        </w:rPr>
        <w:t>(</w:t>
      </w:r>
      <w:r w:rsidRPr="006D71BC">
        <w:rPr>
          <w:rFonts w:eastAsia="Times New Roman" w:cs="Times New Roman"/>
          <w:bCs/>
          <w:sz w:val="24"/>
          <w:szCs w:val="24"/>
          <w:lang w:val="lt-LT"/>
        </w:rPr>
        <w:t>valstybės institucijų, savivaldybių bei priv</w:t>
      </w:r>
      <w:r w:rsidRPr="00E0362B">
        <w:rPr>
          <w:rFonts w:eastAsia="Times New Roman" w:cs="Times New Roman"/>
          <w:bCs/>
          <w:sz w:val="24"/>
          <w:szCs w:val="24"/>
          <w:lang w:val="lt-LT"/>
        </w:rPr>
        <w:t xml:space="preserve">ačių rėmėjų panaudotas finansavimas ir parama) </w:t>
      </w:r>
      <w:r w:rsidRPr="00BD525A">
        <w:rPr>
          <w:rFonts w:eastAsia="Times New Roman" w:cs="Times New Roman"/>
          <w:sz w:val="24"/>
          <w:szCs w:val="24"/>
          <w:lang w:val="lt-LT"/>
        </w:rPr>
        <w:t xml:space="preserve">2021 m. sudarė iš viso 1 mln. 798,1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Didžioji dalis – panaudotas Neįgaliųjų socialinės integracijos 2021</w:t>
      </w:r>
      <w:r w:rsidR="006D71BC">
        <w:rPr>
          <w:rFonts w:eastAsia="Times New Roman" w:cs="Times New Roman"/>
          <w:sz w:val="24"/>
          <w:szCs w:val="24"/>
          <w:lang w:val="lt-LT"/>
        </w:rPr>
        <w:t>–</w:t>
      </w:r>
      <w:r w:rsidRPr="00BD525A">
        <w:rPr>
          <w:rFonts w:eastAsia="Times New Roman" w:cs="Times New Roman"/>
          <w:sz w:val="24"/>
          <w:szCs w:val="24"/>
          <w:lang w:val="lt-LT"/>
        </w:rPr>
        <w:t xml:space="preserve">2023 metų veiksmų plane (toliau – Veiksmų planas) patvirtintų </w:t>
      </w:r>
      <w:r w:rsidRPr="00BD525A">
        <w:rPr>
          <w:rFonts w:eastAsia="Times New Roman" w:cs="Times New Roman"/>
          <w:sz w:val="24"/>
          <w:szCs w:val="24"/>
          <w:lang w:val="lt-LT"/>
        </w:rPr>
        <w:lastRenderedPageBreak/>
        <w:t xml:space="preserve">2021 m. projektų finansavimas (883,2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Lėšos taip pat panaudotos LASS respublikinio ir 3-ių regioninių fondų išlaidoms (303,5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Užimtumo tarnybos finansavimo kaštams (154,8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filialų veikl</w:t>
      </w:r>
      <w:r w:rsidR="006D71BC">
        <w:rPr>
          <w:rFonts w:eastAsia="Times New Roman" w:cs="Times New Roman"/>
          <w:sz w:val="24"/>
          <w:szCs w:val="24"/>
          <w:lang w:val="lt-LT"/>
        </w:rPr>
        <w:t>ai</w:t>
      </w:r>
      <w:r w:rsidRPr="00BD525A">
        <w:rPr>
          <w:rFonts w:eastAsia="Times New Roman" w:cs="Times New Roman"/>
          <w:sz w:val="24"/>
          <w:szCs w:val="24"/>
          <w:lang w:val="lt-LT"/>
        </w:rPr>
        <w:t xml:space="preserve"> </w:t>
      </w:r>
      <w:r w:rsidR="006D71BC" w:rsidRPr="00BD525A">
        <w:rPr>
          <w:rFonts w:eastAsia="Times New Roman" w:cs="Times New Roman"/>
          <w:sz w:val="24"/>
          <w:szCs w:val="24"/>
          <w:lang w:val="lt-LT"/>
        </w:rPr>
        <w:t>r</w:t>
      </w:r>
      <w:r w:rsidR="006D71BC">
        <w:rPr>
          <w:rFonts w:eastAsia="Times New Roman" w:cs="Times New Roman"/>
          <w:sz w:val="24"/>
          <w:szCs w:val="24"/>
          <w:lang w:val="lt-LT"/>
        </w:rPr>
        <w:t>emti</w:t>
      </w:r>
      <w:r w:rsidR="006D71BC" w:rsidRPr="006D71BC">
        <w:rPr>
          <w:rFonts w:eastAsia="Times New Roman" w:cs="Times New Roman"/>
          <w:sz w:val="24"/>
          <w:szCs w:val="24"/>
          <w:lang w:val="lt-LT"/>
        </w:rPr>
        <w:t xml:space="preserve"> </w:t>
      </w:r>
      <w:r w:rsidRPr="006D71BC">
        <w:rPr>
          <w:rFonts w:eastAsia="Times New Roman" w:cs="Times New Roman"/>
          <w:sz w:val="24"/>
          <w:szCs w:val="24"/>
          <w:lang w:val="lt-LT"/>
        </w:rPr>
        <w:t xml:space="preserve">(49,8 tūkst. </w:t>
      </w:r>
      <w:proofErr w:type="spellStart"/>
      <w:r w:rsidRPr="006D71BC">
        <w:rPr>
          <w:rFonts w:eastAsia="Times New Roman" w:cs="Times New Roman"/>
          <w:sz w:val="24"/>
          <w:szCs w:val="24"/>
          <w:lang w:val="lt-LT"/>
        </w:rPr>
        <w:t>Eur</w:t>
      </w:r>
      <w:proofErr w:type="spellEnd"/>
      <w:r w:rsidRPr="006D71BC">
        <w:rPr>
          <w:rFonts w:eastAsia="Times New Roman" w:cs="Times New Roman"/>
          <w:sz w:val="24"/>
          <w:szCs w:val="24"/>
          <w:lang w:val="lt-LT"/>
        </w:rPr>
        <w:t xml:space="preserve">), kitos gautos paramos išlaidoms (215,0 tūkst. </w:t>
      </w:r>
      <w:proofErr w:type="spellStart"/>
      <w:r w:rsidRPr="006D71BC">
        <w:rPr>
          <w:rFonts w:eastAsia="Times New Roman" w:cs="Times New Roman"/>
          <w:sz w:val="24"/>
          <w:szCs w:val="24"/>
          <w:lang w:val="lt-LT"/>
        </w:rPr>
        <w:t>Eur</w:t>
      </w:r>
      <w:proofErr w:type="spellEnd"/>
      <w:r w:rsidRPr="006D71BC">
        <w:rPr>
          <w:rFonts w:eastAsia="Times New Roman" w:cs="Times New Roman"/>
          <w:sz w:val="24"/>
          <w:szCs w:val="24"/>
          <w:lang w:val="lt-LT"/>
        </w:rPr>
        <w:t>) ir pan.</w:t>
      </w:r>
    </w:p>
    <w:p w14:paraId="03A5DDA3" w14:textId="64261FF9" w:rsidR="007A1051" w:rsidRPr="00BD525A" w:rsidRDefault="007A1051" w:rsidP="007A1051">
      <w:pPr>
        <w:spacing w:after="0" w:line="276" w:lineRule="auto"/>
        <w:ind w:firstLine="567"/>
        <w:jc w:val="both"/>
        <w:rPr>
          <w:rFonts w:eastAsia="Times New Roman" w:cs="Times New Roman"/>
          <w:sz w:val="24"/>
          <w:szCs w:val="24"/>
          <w:lang w:val="lt-LT"/>
        </w:rPr>
      </w:pPr>
      <w:r w:rsidRPr="006D71BC">
        <w:rPr>
          <w:rFonts w:eastAsia="Times New Roman" w:cs="Times New Roman"/>
          <w:b/>
          <w:bCs/>
          <w:sz w:val="24"/>
          <w:szCs w:val="24"/>
          <w:lang w:val="lt-LT"/>
        </w:rPr>
        <w:t xml:space="preserve">Patirtos sąnaudos. </w:t>
      </w:r>
      <w:r w:rsidRPr="006D71BC">
        <w:rPr>
          <w:rFonts w:eastAsia="Times New Roman" w:cs="Times New Roman"/>
          <w:bCs/>
          <w:sz w:val="24"/>
          <w:szCs w:val="24"/>
          <w:lang w:val="lt-LT"/>
        </w:rPr>
        <w:t xml:space="preserve">Keturios </w:t>
      </w:r>
      <w:r w:rsidRPr="00E0362B">
        <w:rPr>
          <w:rFonts w:eastAsia="Times New Roman" w:cs="Times New Roman"/>
          <w:sz w:val="24"/>
          <w:szCs w:val="24"/>
          <w:lang w:val="lt-LT"/>
        </w:rPr>
        <w:t>LASS įstaigos 2021 m. savo veiklai naudo</w:t>
      </w:r>
      <w:r w:rsidRPr="00BC617A">
        <w:rPr>
          <w:rFonts w:eastAsia="Times New Roman" w:cs="Times New Roman"/>
          <w:sz w:val="24"/>
          <w:szCs w:val="24"/>
          <w:lang w:val="lt-LT"/>
        </w:rPr>
        <w:t>jo iš įvairių ūkinės</w:t>
      </w:r>
      <w:r w:rsidR="006D71BC">
        <w:rPr>
          <w:rFonts w:eastAsia="Times New Roman" w:cs="Times New Roman"/>
          <w:sz w:val="24"/>
          <w:szCs w:val="24"/>
          <w:lang w:val="lt-LT"/>
        </w:rPr>
        <w:t>-</w:t>
      </w:r>
      <w:r w:rsidRPr="00BD525A">
        <w:rPr>
          <w:rFonts w:eastAsia="Times New Roman" w:cs="Times New Roman"/>
          <w:sz w:val="24"/>
          <w:szCs w:val="24"/>
          <w:lang w:val="lt-LT"/>
        </w:rPr>
        <w:t xml:space="preserve">finansinės veiklos šaltinių sutelktas lėšas (883,2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Veiksmų plane patvirtintų 2021 m. projektų; 915,0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valstybės institucijų, savivaldybių bei privačių rėmėjų; 1 mln. 501,3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ūkinės veiklos). Visos patirtos išlaidos sudarė 3 mln. 299,5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Reikia pažymėti, kad 2021 m., kaip ir ankstesniais, didžiausią LASS įstaigų visų sąnaudų lyginamąjį svorį sudarė išlaidos darbuotoj</w:t>
      </w:r>
      <w:r w:rsidR="00E0362B">
        <w:rPr>
          <w:rFonts w:eastAsia="Times New Roman" w:cs="Times New Roman"/>
          <w:sz w:val="24"/>
          <w:szCs w:val="24"/>
          <w:lang w:val="lt-LT"/>
        </w:rPr>
        <w:t>ams</w:t>
      </w:r>
      <w:r w:rsidRPr="00BD525A">
        <w:rPr>
          <w:rFonts w:eastAsia="Times New Roman" w:cs="Times New Roman"/>
          <w:sz w:val="24"/>
          <w:szCs w:val="24"/>
          <w:lang w:val="lt-LT"/>
        </w:rPr>
        <w:t xml:space="preserve"> išlaiky</w:t>
      </w:r>
      <w:r w:rsidR="00E0362B">
        <w:rPr>
          <w:rFonts w:eastAsia="Times New Roman" w:cs="Times New Roman"/>
          <w:sz w:val="24"/>
          <w:szCs w:val="24"/>
          <w:lang w:val="lt-LT"/>
        </w:rPr>
        <w:t>ti</w:t>
      </w:r>
      <w:r w:rsidRPr="00BD525A">
        <w:rPr>
          <w:rFonts w:eastAsia="Times New Roman" w:cs="Times New Roman"/>
          <w:sz w:val="24"/>
          <w:szCs w:val="24"/>
          <w:lang w:val="lt-LT"/>
        </w:rPr>
        <w:t xml:space="preserve"> (1 mln. 679,4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arba 50,9 proc.).</w:t>
      </w:r>
    </w:p>
    <w:p w14:paraId="00058E6C" w14:textId="77777777" w:rsidR="007A1051" w:rsidRPr="00BD525A" w:rsidRDefault="007A1051" w:rsidP="007A1051">
      <w:pPr>
        <w:spacing w:after="0" w:line="276" w:lineRule="auto"/>
        <w:ind w:firstLine="567"/>
        <w:jc w:val="both"/>
        <w:rPr>
          <w:rFonts w:eastAsia="Times New Roman" w:cs="Times New Roman"/>
          <w:sz w:val="24"/>
          <w:szCs w:val="24"/>
          <w:lang w:val="lt-LT"/>
        </w:rPr>
      </w:pPr>
      <w:r w:rsidRPr="00BD525A">
        <w:rPr>
          <w:rFonts w:eastAsia="Times New Roman" w:cs="Times New Roman"/>
          <w:b/>
          <w:bCs/>
          <w:sz w:val="24"/>
          <w:szCs w:val="24"/>
          <w:lang w:val="lt-LT"/>
        </w:rPr>
        <w:t>Grynasis 2021 m. keturių LASS įstaigų veiklos rezultatas</w:t>
      </w:r>
      <w:r w:rsidRPr="00BD525A">
        <w:rPr>
          <w:rFonts w:eastAsia="Times New Roman" w:cs="Times New Roman"/>
          <w:b/>
          <w:sz w:val="24"/>
          <w:szCs w:val="24"/>
          <w:lang w:val="lt-LT"/>
        </w:rPr>
        <w:t xml:space="preserve"> </w:t>
      </w:r>
      <w:r w:rsidRPr="00BD525A">
        <w:rPr>
          <w:rFonts w:eastAsia="Times New Roman" w:cs="Times New Roman"/>
          <w:sz w:val="24"/>
          <w:szCs w:val="24"/>
          <w:lang w:val="lt-LT"/>
        </w:rPr>
        <w:t xml:space="preserve">– 96,6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nuostolis. Teigiamą veiklos rezultatą pasiekė tik VšĮ LASS PVC (pelnas sudarė 950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VšĮ LASS ŠRC veiklos rezultatas – 0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Kitos 2 LASS įstaigos patyrė nuostolį: VšĮ LASS RC neigiamas veiklos rezultatas siekė 97461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VšĮ Vilkpėdės BSPC – 44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w:t>
      </w:r>
    </w:p>
    <w:p w14:paraId="1CFE0AE9" w14:textId="25A57D7C" w:rsidR="007A1051" w:rsidRPr="00BD525A" w:rsidRDefault="007A1051" w:rsidP="007A1051">
      <w:pPr>
        <w:spacing w:after="0" w:line="276" w:lineRule="auto"/>
        <w:ind w:firstLine="567"/>
        <w:jc w:val="both"/>
        <w:rPr>
          <w:rFonts w:eastAsia="Times New Roman" w:cs="Times New Roman"/>
          <w:sz w:val="24"/>
          <w:szCs w:val="24"/>
          <w:lang w:val="lt-LT"/>
        </w:rPr>
      </w:pPr>
      <w:r w:rsidRPr="00BD525A">
        <w:rPr>
          <w:rFonts w:eastAsia="Times New Roman" w:cs="Times New Roman"/>
          <w:sz w:val="24"/>
          <w:szCs w:val="24"/>
          <w:lang w:val="lt-LT"/>
        </w:rPr>
        <w:t xml:space="preserve">Reikia pažymėti, kad aptariamu laikotarpiu 89,4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sumažėjo LASS įstaigų disponuojamos </w:t>
      </w:r>
      <w:r w:rsidRPr="00BD525A">
        <w:rPr>
          <w:rFonts w:eastAsia="Times New Roman" w:cs="Times New Roman"/>
          <w:b/>
          <w:bCs/>
          <w:sz w:val="24"/>
          <w:szCs w:val="24"/>
          <w:lang w:val="lt-LT"/>
        </w:rPr>
        <w:t>piniginės lėšos</w:t>
      </w:r>
      <w:r w:rsidRPr="00BD525A">
        <w:rPr>
          <w:rFonts w:eastAsia="Times New Roman" w:cs="Times New Roman"/>
          <w:sz w:val="24"/>
          <w:szCs w:val="24"/>
          <w:lang w:val="lt-LT"/>
        </w:rPr>
        <w:t xml:space="preserve">, kurios 2021 m. pabaigoje sudarė 312,6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w:t>
      </w:r>
    </w:p>
    <w:p w14:paraId="3E9637AA" w14:textId="58CBB258" w:rsidR="007A1051" w:rsidRPr="00BD525A" w:rsidRDefault="007A1051" w:rsidP="007A1051">
      <w:pPr>
        <w:spacing w:after="0" w:line="276" w:lineRule="auto"/>
        <w:ind w:firstLine="567"/>
        <w:jc w:val="both"/>
        <w:rPr>
          <w:rFonts w:eastAsia="Times New Roman" w:cs="Times New Roman"/>
          <w:sz w:val="24"/>
          <w:szCs w:val="24"/>
          <w:lang w:val="lt-LT"/>
        </w:rPr>
      </w:pPr>
      <w:r w:rsidRPr="00BD525A">
        <w:rPr>
          <w:rFonts w:eastAsia="Times New Roman" w:cs="Times New Roman"/>
          <w:b/>
          <w:sz w:val="24"/>
          <w:szCs w:val="24"/>
          <w:lang w:val="lt-LT"/>
        </w:rPr>
        <w:t xml:space="preserve">Bendrasis mokumas </w:t>
      </w:r>
      <w:r w:rsidRPr="00BD525A">
        <w:rPr>
          <w:rFonts w:eastAsia="Times New Roman" w:cs="Times New Roman"/>
          <w:sz w:val="24"/>
          <w:szCs w:val="24"/>
          <w:lang w:val="lt-LT"/>
        </w:rPr>
        <w:t xml:space="preserve">(trumpalaikio turto ir trumpalaikių įsipareigojimų santykis). Bendrasis visų LASS įstaigų mokumas aptariamu laikotarpiu – 1,6 (2020 m. buvo 2,0), tai reiškia, kad vienam jų trumpalaikių įsipareigojimų eurui teko 1,6 trumpalaikio turto, kuriuo gali būti nedelsiant padengti trumpalaikiai įsipareigojimai, euro. Tačiau pagal atskiras įstaigas bendrojo mokumo koeficientas pasiskirstęs netolygiai. VšĮ LASS RC, VšĮ LASS ŠRC </w:t>
      </w:r>
      <w:r w:rsidR="00BC617A">
        <w:rPr>
          <w:rFonts w:eastAsia="Times New Roman" w:cs="Times New Roman"/>
          <w:sz w:val="24"/>
          <w:szCs w:val="24"/>
          <w:lang w:val="lt-LT"/>
        </w:rPr>
        <w:t>ir</w:t>
      </w:r>
      <w:r w:rsidRPr="00BD525A">
        <w:rPr>
          <w:rFonts w:eastAsia="Times New Roman" w:cs="Times New Roman"/>
          <w:sz w:val="24"/>
          <w:szCs w:val="24"/>
          <w:lang w:val="lt-LT"/>
        </w:rPr>
        <w:t xml:space="preserve"> VšĮ Vilkpėdės BSPC jo reikšmė didesnė nei 1,7. Taigi, šios įstaigos yra mokios. Tačiau bendrojo mokumo koeficientas VšĮ LASS PVC ataskaitinių metų pabaigoje sudarė tik 0,6. Tai reiškia, kad ši įstaiga nedelsiant galėtų padengti tik 60 proc. savo trumpalaikių įsipareigojimų. </w:t>
      </w:r>
    </w:p>
    <w:p w14:paraId="72F96D57" w14:textId="73C6962D" w:rsidR="007A1051" w:rsidRPr="00BD525A" w:rsidRDefault="007A1051" w:rsidP="007A1051">
      <w:pPr>
        <w:spacing w:after="0" w:line="276" w:lineRule="auto"/>
        <w:ind w:firstLine="567"/>
        <w:jc w:val="both"/>
        <w:rPr>
          <w:rFonts w:eastAsia="Times New Roman" w:cs="Times New Roman"/>
          <w:sz w:val="24"/>
          <w:szCs w:val="24"/>
          <w:lang w:val="lt-LT"/>
        </w:rPr>
      </w:pPr>
      <w:r w:rsidRPr="00BD525A">
        <w:rPr>
          <w:rFonts w:eastAsia="Times New Roman" w:cs="Times New Roman"/>
          <w:b/>
          <w:sz w:val="24"/>
          <w:szCs w:val="24"/>
          <w:lang w:val="lt-LT"/>
        </w:rPr>
        <w:t>2018</w:t>
      </w:r>
      <w:r w:rsidR="00BC617A">
        <w:rPr>
          <w:rFonts w:eastAsia="Times New Roman" w:cs="Times New Roman"/>
          <w:b/>
          <w:sz w:val="24"/>
          <w:szCs w:val="24"/>
          <w:lang w:val="lt-LT"/>
        </w:rPr>
        <w:t>–</w:t>
      </w:r>
      <w:r w:rsidRPr="00BD525A">
        <w:rPr>
          <w:rFonts w:eastAsia="Times New Roman" w:cs="Times New Roman"/>
          <w:b/>
          <w:sz w:val="24"/>
          <w:szCs w:val="24"/>
          <w:lang w:val="lt-LT"/>
        </w:rPr>
        <w:t>2021 m. tendencijos.</w:t>
      </w:r>
      <w:r w:rsidRPr="00BD525A">
        <w:rPr>
          <w:rFonts w:eastAsia="Times New Roman" w:cs="Times New Roman"/>
          <w:sz w:val="24"/>
          <w:szCs w:val="24"/>
          <w:lang w:val="lt-LT"/>
        </w:rPr>
        <w:t xml:space="preserve"> 2021 m., palygi</w:t>
      </w:r>
      <w:r w:rsidR="00BC617A">
        <w:rPr>
          <w:rFonts w:eastAsia="Times New Roman" w:cs="Times New Roman"/>
          <w:sz w:val="24"/>
          <w:szCs w:val="24"/>
          <w:lang w:val="lt-LT"/>
        </w:rPr>
        <w:t>nti</w:t>
      </w:r>
      <w:r w:rsidRPr="00BD525A">
        <w:rPr>
          <w:rFonts w:eastAsia="Times New Roman" w:cs="Times New Roman"/>
          <w:sz w:val="24"/>
          <w:szCs w:val="24"/>
          <w:lang w:val="lt-LT"/>
        </w:rPr>
        <w:t xml:space="preserve"> su 2018 m., visos LASS įstaigų ūkinės veiklos pajamos sumažėjo 22,6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(1,6 proc.). Šį pokytį lėmė bendras patalpų nuomos pajamų, kurios kiekvienais aptariamo laikotarpio metais sudarė daugiau nei 80 proc. visų gautų ūkinės veiklos pajamų, sumažėjimas 82,5 tūkst. </w:t>
      </w:r>
      <w:proofErr w:type="spellStart"/>
      <w:r w:rsidRPr="00BD525A">
        <w:rPr>
          <w:rFonts w:eastAsia="Times New Roman" w:cs="Times New Roman"/>
          <w:sz w:val="24"/>
          <w:szCs w:val="24"/>
          <w:lang w:val="lt-LT"/>
        </w:rPr>
        <w:t>Eur</w:t>
      </w:r>
      <w:proofErr w:type="spellEnd"/>
      <w:r w:rsidRPr="00BD525A">
        <w:rPr>
          <w:rFonts w:eastAsia="Times New Roman" w:cs="Times New Roman"/>
          <w:sz w:val="24"/>
          <w:szCs w:val="24"/>
          <w:lang w:val="lt-LT"/>
        </w:rPr>
        <w:t xml:space="preserve"> (6,3 proc.). Kadangi 2019 m. 4-ą ketvirtį trijų likviduojamų LASS įstaigų (Vš</w:t>
      </w:r>
      <w:r w:rsidR="007B0B10">
        <w:rPr>
          <w:rFonts w:eastAsia="Times New Roman" w:cs="Times New Roman"/>
          <w:sz w:val="24"/>
          <w:szCs w:val="24"/>
          <w:lang w:val="lt-LT"/>
        </w:rPr>
        <w:t>Į</w:t>
      </w:r>
      <w:r w:rsidRPr="00BD525A">
        <w:rPr>
          <w:rFonts w:eastAsia="Times New Roman" w:cs="Times New Roman"/>
          <w:sz w:val="24"/>
          <w:szCs w:val="24"/>
          <w:lang w:val="lt-LT"/>
        </w:rPr>
        <w:t xml:space="preserve"> Klaipėdos ir Telšių regionų aklųjų centro, VšĮ Šiaulių ir Tauragės regionų aklųjų centro bei VšĮ Vilniaus ir Alytaus regionų aklųjų centro) </w:t>
      </w:r>
      <w:r w:rsidR="007B0B10" w:rsidRPr="00BD525A">
        <w:rPr>
          <w:rFonts w:eastAsia="Times New Roman" w:cs="Times New Roman"/>
          <w:sz w:val="24"/>
          <w:szCs w:val="24"/>
          <w:lang w:val="lt-LT"/>
        </w:rPr>
        <w:t>nekilnojam</w:t>
      </w:r>
      <w:r w:rsidR="007B0B10">
        <w:rPr>
          <w:rFonts w:eastAsia="Times New Roman" w:cs="Times New Roman"/>
          <w:sz w:val="24"/>
          <w:szCs w:val="24"/>
          <w:lang w:val="lt-LT"/>
        </w:rPr>
        <w:t>asis</w:t>
      </w:r>
      <w:r w:rsidR="007B0B10" w:rsidRPr="007B0B10">
        <w:rPr>
          <w:rFonts w:eastAsia="Times New Roman" w:cs="Times New Roman"/>
          <w:sz w:val="24"/>
          <w:szCs w:val="24"/>
          <w:lang w:val="lt-LT"/>
        </w:rPr>
        <w:t xml:space="preserve"> </w:t>
      </w:r>
      <w:r w:rsidRPr="007B0B10">
        <w:rPr>
          <w:rFonts w:eastAsia="Times New Roman" w:cs="Times New Roman"/>
          <w:sz w:val="24"/>
          <w:szCs w:val="24"/>
          <w:lang w:val="lt-LT"/>
        </w:rPr>
        <w:t>turtas perduotas kitoms veiklą iki šiol tęsiančioms keturioms LASS įstaigoms, atlikti tikslius 2018</w:t>
      </w:r>
      <w:r w:rsidR="007B0B10">
        <w:rPr>
          <w:rFonts w:eastAsia="Times New Roman" w:cs="Times New Roman"/>
          <w:sz w:val="24"/>
          <w:szCs w:val="24"/>
          <w:lang w:val="lt-LT"/>
        </w:rPr>
        <w:t>–</w:t>
      </w:r>
      <w:r w:rsidRPr="007B0B10">
        <w:rPr>
          <w:rFonts w:eastAsia="Times New Roman" w:cs="Times New Roman"/>
          <w:sz w:val="24"/>
          <w:szCs w:val="24"/>
          <w:lang w:val="lt-LT"/>
        </w:rPr>
        <w:t>2021 m. pajamų palyginimus pagal atskiras įstaigas nėra galimybės</w:t>
      </w:r>
      <w:r w:rsidRPr="00BD525A">
        <w:rPr>
          <w:rFonts w:eastAsia="Times New Roman" w:cs="Times New Roman"/>
          <w:sz w:val="24"/>
          <w:szCs w:val="24"/>
          <w:lang w:val="lt-LT"/>
        </w:rPr>
        <w:t>.</w:t>
      </w:r>
    </w:p>
    <w:p w14:paraId="11B4A371" w14:textId="74296320" w:rsidR="0033318F" w:rsidRPr="00BD525A" w:rsidRDefault="0033318F" w:rsidP="00D229B9">
      <w:pPr>
        <w:pStyle w:val="Heading1"/>
        <w:rPr>
          <w:rFonts w:asciiTheme="minorHAnsi" w:hAnsiTheme="minorHAnsi"/>
          <w:b/>
          <w:sz w:val="24"/>
          <w:szCs w:val="24"/>
          <w:lang w:val="lt-LT"/>
        </w:rPr>
      </w:pPr>
      <w:bookmarkStart w:id="21" w:name="_Toc101963364"/>
      <w:r w:rsidRPr="00BD525A">
        <w:rPr>
          <w:rFonts w:asciiTheme="minorHAnsi" w:hAnsiTheme="minorHAnsi"/>
          <w:b/>
          <w:sz w:val="24"/>
          <w:szCs w:val="24"/>
          <w:lang w:val="lt-LT"/>
        </w:rPr>
        <w:t>5.2.2. LASS socialinės įmonės</w:t>
      </w:r>
      <w:bookmarkEnd w:id="21"/>
      <w:r w:rsidRPr="00BD525A">
        <w:rPr>
          <w:rFonts w:asciiTheme="minorHAnsi" w:hAnsiTheme="minorHAnsi"/>
          <w:b/>
          <w:sz w:val="24"/>
          <w:szCs w:val="24"/>
          <w:lang w:val="lt-LT"/>
        </w:rPr>
        <w:t xml:space="preserve"> </w:t>
      </w:r>
    </w:p>
    <w:p w14:paraId="09AF6850" w14:textId="0A7DDEDC" w:rsidR="000A7EED" w:rsidRPr="00BD525A" w:rsidRDefault="000A7EED" w:rsidP="000A7EED">
      <w:pPr>
        <w:spacing w:after="0" w:line="276" w:lineRule="auto"/>
        <w:ind w:firstLine="720"/>
        <w:jc w:val="both"/>
        <w:rPr>
          <w:sz w:val="24"/>
          <w:szCs w:val="24"/>
          <w:lang w:val="lt-LT"/>
        </w:rPr>
      </w:pPr>
      <w:r w:rsidRPr="00BD525A">
        <w:rPr>
          <w:sz w:val="24"/>
          <w:szCs w:val="24"/>
          <w:lang w:val="lt-LT"/>
        </w:rPr>
        <w:t>Visus 2021 metus ūkinę-finansinę veiklą vykdė trys LASS socialinės įmonės: dvi uždarosios akcinės bendrovės („</w:t>
      </w:r>
      <w:proofErr w:type="spellStart"/>
      <w:r w:rsidRPr="00BD525A">
        <w:rPr>
          <w:sz w:val="24"/>
          <w:szCs w:val="24"/>
          <w:lang w:val="lt-LT"/>
        </w:rPr>
        <w:t>Regseda</w:t>
      </w:r>
      <w:proofErr w:type="spellEnd"/>
      <w:r w:rsidR="007B0B10">
        <w:rPr>
          <w:sz w:val="24"/>
          <w:szCs w:val="24"/>
          <w:lang w:val="lt-LT"/>
        </w:rPr>
        <w:t>“</w:t>
      </w:r>
      <w:r w:rsidRPr="00BD525A">
        <w:rPr>
          <w:sz w:val="24"/>
          <w:szCs w:val="24"/>
          <w:lang w:val="lt-LT"/>
        </w:rPr>
        <w:t>, „Liregus</w:t>
      </w:r>
      <w:r w:rsidR="007B0B10">
        <w:rPr>
          <w:sz w:val="24"/>
          <w:szCs w:val="24"/>
          <w:lang w:val="lt-LT"/>
        </w:rPr>
        <w:t>“</w:t>
      </w:r>
      <w:r w:rsidRPr="00BD525A">
        <w:rPr>
          <w:sz w:val="24"/>
          <w:szCs w:val="24"/>
          <w:lang w:val="lt-LT"/>
        </w:rPr>
        <w:t xml:space="preserve">) </w:t>
      </w:r>
      <w:r w:rsidR="007B0B10">
        <w:rPr>
          <w:sz w:val="24"/>
          <w:szCs w:val="24"/>
          <w:lang w:val="lt-LT"/>
        </w:rPr>
        <w:t>ir</w:t>
      </w:r>
      <w:r w:rsidRPr="00BD525A">
        <w:rPr>
          <w:sz w:val="24"/>
          <w:szCs w:val="24"/>
          <w:lang w:val="lt-LT"/>
        </w:rPr>
        <w:t xml:space="preserve"> viena gamybą vykdanti viešoji įstaiga „Aksida</w:t>
      </w:r>
      <w:r w:rsidR="007B0B10">
        <w:rPr>
          <w:sz w:val="24"/>
          <w:szCs w:val="24"/>
          <w:lang w:val="lt-LT"/>
        </w:rPr>
        <w:t>“</w:t>
      </w:r>
      <w:r w:rsidRPr="00BD525A">
        <w:rPr>
          <w:sz w:val="24"/>
          <w:szCs w:val="24"/>
          <w:lang w:val="lt-LT"/>
        </w:rPr>
        <w:t xml:space="preserve">. </w:t>
      </w:r>
    </w:p>
    <w:p w14:paraId="4D6152D5" w14:textId="19DB4616" w:rsidR="000A7EED" w:rsidRPr="00BD525A" w:rsidRDefault="000A7EED" w:rsidP="000A7EED">
      <w:pPr>
        <w:spacing w:after="0" w:line="276" w:lineRule="auto"/>
        <w:ind w:firstLine="720"/>
        <w:jc w:val="both"/>
        <w:rPr>
          <w:sz w:val="24"/>
          <w:szCs w:val="24"/>
          <w:lang w:val="lt-LT"/>
        </w:rPr>
      </w:pPr>
      <w:r w:rsidRPr="00BD525A">
        <w:rPr>
          <w:b/>
          <w:sz w:val="24"/>
          <w:szCs w:val="24"/>
          <w:lang w:val="lt-LT"/>
        </w:rPr>
        <w:t>Ūkinės-finansinės veiklos pajamos</w:t>
      </w:r>
      <w:r w:rsidRPr="00BD525A">
        <w:rPr>
          <w:sz w:val="24"/>
          <w:szCs w:val="24"/>
          <w:lang w:val="lt-LT"/>
        </w:rPr>
        <w:t xml:space="preserve">. Trys LASS gamybos įmonės 2021 m. iš viso gavo 13,73 mln. </w:t>
      </w:r>
      <w:proofErr w:type="spellStart"/>
      <w:r w:rsidRPr="00BD525A">
        <w:rPr>
          <w:sz w:val="24"/>
          <w:szCs w:val="24"/>
          <w:lang w:val="lt-LT"/>
        </w:rPr>
        <w:t>Eur</w:t>
      </w:r>
      <w:proofErr w:type="spellEnd"/>
      <w:r w:rsidRPr="00BD525A">
        <w:rPr>
          <w:sz w:val="24"/>
          <w:szCs w:val="24"/>
          <w:lang w:val="lt-LT"/>
        </w:rPr>
        <w:t xml:space="preserve"> pajamų. Palygi</w:t>
      </w:r>
      <w:r w:rsidR="007B0B10">
        <w:rPr>
          <w:sz w:val="24"/>
          <w:szCs w:val="24"/>
          <w:lang w:val="lt-LT"/>
        </w:rPr>
        <w:t>nti</w:t>
      </w:r>
      <w:r w:rsidRPr="00BD525A">
        <w:rPr>
          <w:sz w:val="24"/>
          <w:szCs w:val="24"/>
          <w:lang w:val="lt-LT"/>
        </w:rPr>
        <w:t xml:space="preserve"> su praėjusiais 2020 m., jos padidėjo 3,57 mln. </w:t>
      </w:r>
      <w:proofErr w:type="spellStart"/>
      <w:r w:rsidRPr="00BD525A">
        <w:rPr>
          <w:sz w:val="24"/>
          <w:szCs w:val="24"/>
          <w:lang w:val="lt-LT"/>
        </w:rPr>
        <w:t>Eur</w:t>
      </w:r>
      <w:proofErr w:type="spellEnd"/>
      <w:r w:rsidRPr="00BD525A">
        <w:rPr>
          <w:sz w:val="24"/>
          <w:szCs w:val="24"/>
          <w:lang w:val="lt-LT"/>
        </w:rPr>
        <w:t xml:space="preserve"> (35,1 proc.). Bendrą visų pajamų augimą lėmė pajamų už pagamintą ir parduotą produkciją bei atliktus darbus, kurios 2021 m. sudarė 96,6 proc. visų pajamų ir siekė 13,26 mln. </w:t>
      </w:r>
      <w:proofErr w:type="spellStart"/>
      <w:r w:rsidRPr="00BD525A">
        <w:rPr>
          <w:sz w:val="24"/>
          <w:szCs w:val="24"/>
          <w:lang w:val="lt-LT"/>
        </w:rPr>
        <w:t>Eur</w:t>
      </w:r>
      <w:proofErr w:type="spellEnd"/>
      <w:r w:rsidRPr="00BD525A">
        <w:rPr>
          <w:sz w:val="24"/>
          <w:szCs w:val="24"/>
          <w:lang w:val="lt-LT"/>
        </w:rPr>
        <w:t xml:space="preserve">, padidėjimas 3,63 mln. </w:t>
      </w:r>
      <w:proofErr w:type="spellStart"/>
      <w:r w:rsidRPr="00BD525A">
        <w:rPr>
          <w:sz w:val="24"/>
          <w:szCs w:val="24"/>
          <w:lang w:val="lt-LT"/>
        </w:rPr>
        <w:t>Eur</w:t>
      </w:r>
      <w:proofErr w:type="spellEnd"/>
      <w:r w:rsidRPr="00BD525A">
        <w:rPr>
          <w:sz w:val="24"/>
          <w:szCs w:val="24"/>
          <w:lang w:val="lt-LT"/>
        </w:rPr>
        <w:t xml:space="preserve"> (37,8 proc.). Reikia pažymėti, kad ataskaitiniais metais šios pajamos augo visose trijose LASS įmonėse: UAB „</w:t>
      </w:r>
      <w:proofErr w:type="spellStart"/>
      <w:r w:rsidRPr="00BD525A">
        <w:rPr>
          <w:sz w:val="24"/>
          <w:szCs w:val="24"/>
          <w:lang w:val="lt-LT"/>
        </w:rPr>
        <w:t>Regseda</w:t>
      </w:r>
      <w:proofErr w:type="spellEnd"/>
      <w:r w:rsidRPr="00BD525A">
        <w:rPr>
          <w:sz w:val="24"/>
          <w:szCs w:val="24"/>
          <w:lang w:val="lt-LT"/>
        </w:rPr>
        <w:t xml:space="preserve">“ – 2 mln. 705,9 tūkst. </w:t>
      </w:r>
      <w:proofErr w:type="spellStart"/>
      <w:r w:rsidRPr="00BD525A">
        <w:rPr>
          <w:sz w:val="24"/>
          <w:szCs w:val="24"/>
          <w:lang w:val="lt-LT"/>
        </w:rPr>
        <w:t>Eur</w:t>
      </w:r>
      <w:proofErr w:type="spellEnd"/>
      <w:r w:rsidRPr="00BD525A">
        <w:rPr>
          <w:sz w:val="24"/>
          <w:szCs w:val="24"/>
          <w:lang w:val="lt-LT"/>
        </w:rPr>
        <w:t xml:space="preserve"> arba 47,3 proc. (2020 m. mažėjo 79,4 tūkst. </w:t>
      </w:r>
      <w:proofErr w:type="spellStart"/>
      <w:r w:rsidRPr="00BD525A">
        <w:rPr>
          <w:sz w:val="24"/>
          <w:szCs w:val="24"/>
          <w:lang w:val="lt-LT"/>
        </w:rPr>
        <w:t>Eur</w:t>
      </w:r>
      <w:proofErr w:type="spellEnd"/>
      <w:r w:rsidRPr="00BD525A">
        <w:rPr>
          <w:sz w:val="24"/>
          <w:szCs w:val="24"/>
          <w:lang w:val="lt-LT"/>
        </w:rPr>
        <w:t xml:space="preserve"> arba 1,4 proc.) ir siekė 8 mln. </w:t>
      </w:r>
      <w:r w:rsidRPr="00BD525A">
        <w:rPr>
          <w:sz w:val="24"/>
          <w:szCs w:val="24"/>
          <w:lang w:val="lt-LT"/>
        </w:rPr>
        <w:lastRenderedPageBreak/>
        <w:t xml:space="preserve">421,3 tūkst. </w:t>
      </w:r>
      <w:proofErr w:type="spellStart"/>
      <w:r w:rsidRPr="00BD525A">
        <w:rPr>
          <w:sz w:val="24"/>
          <w:szCs w:val="24"/>
          <w:lang w:val="lt-LT"/>
        </w:rPr>
        <w:t>Eur</w:t>
      </w:r>
      <w:proofErr w:type="spellEnd"/>
      <w:r w:rsidRPr="00BD525A">
        <w:rPr>
          <w:sz w:val="24"/>
          <w:szCs w:val="24"/>
          <w:lang w:val="lt-LT"/>
        </w:rPr>
        <w:t xml:space="preserve">; VšĮ „Aksida“ – 494,2 tūkst. </w:t>
      </w:r>
      <w:proofErr w:type="spellStart"/>
      <w:r w:rsidRPr="00BD525A">
        <w:rPr>
          <w:sz w:val="24"/>
          <w:szCs w:val="24"/>
          <w:lang w:val="lt-LT"/>
        </w:rPr>
        <w:t>Eur</w:t>
      </w:r>
      <w:proofErr w:type="spellEnd"/>
      <w:r w:rsidRPr="00BD525A">
        <w:rPr>
          <w:sz w:val="24"/>
          <w:szCs w:val="24"/>
          <w:lang w:val="lt-LT"/>
        </w:rPr>
        <w:t xml:space="preserve"> arba 93,1 proc. (2020 m. mažėjo 49,3 tūkst. </w:t>
      </w:r>
      <w:proofErr w:type="spellStart"/>
      <w:r w:rsidRPr="00BD525A">
        <w:rPr>
          <w:sz w:val="24"/>
          <w:szCs w:val="24"/>
          <w:lang w:val="lt-LT"/>
        </w:rPr>
        <w:t>Eur</w:t>
      </w:r>
      <w:proofErr w:type="spellEnd"/>
      <w:r w:rsidRPr="00BD525A">
        <w:rPr>
          <w:sz w:val="24"/>
          <w:szCs w:val="24"/>
          <w:lang w:val="lt-LT"/>
        </w:rPr>
        <w:t xml:space="preserve"> arba 8,5 proc.) ir siekė 1024,9 tūkst. </w:t>
      </w:r>
      <w:proofErr w:type="spellStart"/>
      <w:r w:rsidRPr="00BD525A">
        <w:rPr>
          <w:sz w:val="24"/>
          <w:szCs w:val="24"/>
          <w:lang w:val="lt-LT"/>
        </w:rPr>
        <w:t>Eur</w:t>
      </w:r>
      <w:proofErr w:type="spellEnd"/>
      <w:r w:rsidRPr="00BD525A">
        <w:rPr>
          <w:sz w:val="24"/>
          <w:szCs w:val="24"/>
          <w:lang w:val="lt-LT"/>
        </w:rPr>
        <w:t xml:space="preserve">; UAB „Liregus“ – 431,6 tūkst. </w:t>
      </w:r>
      <w:proofErr w:type="spellStart"/>
      <w:r w:rsidRPr="00BD525A">
        <w:rPr>
          <w:sz w:val="24"/>
          <w:szCs w:val="24"/>
          <w:lang w:val="lt-LT"/>
        </w:rPr>
        <w:t>Eur</w:t>
      </w:r>
      <w:proofErr w:type="spellEnd"/>
      <w:r w:rsidRPr="00BD525A">
        <w:rPr>
          <w:sz w:val="24"/>
          <w:szCs w:val="24"/>
          <w:lang w:val="lt-LT"/>
        </w:rPr>
        <w:t xml:space="preserve"> arba 12,8 proc. (2020 m. didėjo 26,4 tūkst. </w:t>
      </w:r>
      <w:proofErr w:type="spellStart"/>
      <w:r w:rsidRPr="00BD525A">
        <w:rPr>
          <w:sz w:val="24"/>
          <w:szCs w:val="24"/>
          <w:lang w:val="lt-LT"/>
        </w:rPr>
        <w:t>Eur</w:t>
      </w:r>
      <w:proofErr w:type="spellEnd"/>
      <w:r w:rsidRPr="00BD525A">
        <w:rPr>
          <w:sz w:val="24"/>
          <w:szCs w:val="24"/>
          <w:lang w:val="lt-LT"/>
        </w:rPr>
        <w:t xml:space="preserve"> arba 0,8 proc.) ir siekė 3 mln. 810,0 tūkst. </w:t>
      </w:r>
      <w:proofErr w:type="spellStart"/>
      <w:r w:rsidRPr="00BD525A">
        <w:rPr>
          <w:sz w:val="24"/>
          <w:szCs w:val="24"/>
          <w:lang w:val="lt-LT"/>
        </w:rPr>
        <w:t>Eur</w:t>
      </w:r>
      <w:proofErr w:type="spellEnd"/>
      <w:r w:rsidRPr="00BD525A">
        <w:rPr>
          <w:sz w:val="24"/>
          <w:szCs w:val="24"/>
          <w:lang w:val="lt-LT"/>
        </w:rPr>
        <w:t xml:space="preserve">. </w:t>
      </w:r>
    </w:p>
    <w:p w14:paraId="29B3A014" w14:textId="0C1C7B42" w:rsidR="000A7EED" w:rsidRPr="00BD525A" w:rsidRDefault="000A7EED" w:rsidP="000A7EED">
      <w:pPr>
        <w:spacing w:after="0" w:line="276" w:lineRule="auto"/>
        <w:ind w:firstLine="720"/>
        <w:jc w:val="both"/>
        <w:rPr>
          <w:sz w:val="24"/>
          <w:szCs w:val="24"/>
          <w:lang w:val="lt-LT"/>
        </w:rPr>
      </w:pPr>
      <w:r w:rsidRPr="00BD525A">
        <w:rPr>
          <w:sz w:val="24"/>
          <w:szCs w:val="24"/>
          <w:lang w:val="lt-LT"/>
        </w:rPr>
        <w:t xml:space="preserve">Trys LASS gamybos įmonės 2021 m. iš patalpų nuomos gavo 134,6 tūkst. </w:t>
      </w:r>
      <w:proofErr w:type="spellStart"/>
      <w:r w:rsidRPr="00BD525A">
        <w:rPr>
          <w:sz w:val="24"/>
          <w:szCs w:val="24"/>
          <w:lang w:val="lt-LT"/>
        </w:rPr>
        <w:t>Eur</w:t>
      </w:r>
      <w:proofErr w:type="spellEnd"/>
      <w:r w:rsidRPr="00BD525A">
        <w:rPr>
          <w:sz w:val="24"/>
          <w:szCs w:val="24"/>
          <w:lang w:val="lt-LT"/>
        </w:rPr>
        <w:t xml:space="preserve"> pajamų. Palygin</w:t>
      </w:r>
      <w:r w:rsidR="002D7561">
        <w:rPr>
          <w:sz w:val="24"/>
          <w:szCs w:val="24"/>
          <w:lang w:val="lt-LT"/>
        </w:rPr>
        <w:t>ti</w:t>
      </w:r>
      <w:r w:rsidRPr="00BD525A">
        <w:rPr>
          <w:sz w:val="24"/>
          <w:szCs w:val="24"/>
          <w:lang w:val="lt-LT"/>
        </w:rPr>
        <w:t xml:space="preserve"> su 2020 m., jos sumažėjo 10,7 tūkst. </w:t>
      </w:r>
      <w:proofErr w:type="spellStart"/>
      <w:r w:rsidRPr="00BD525A">
        <w:rPr>
          <w:sz w:val="24"/>
          <w:szCs w:val="24"/>
          <w:lang w:val="lt-LT"/>
        </w:rPr>
        <w:t>Eur</w:t>
      </w:r>
      <w:proofErr w:type="spellEnd"/>
      <w:r w:rsidRPr="00BD525A">
        <w:rPr>
          <w:sz w:val="24"/>
          <w:szCs w:val="24"/>
          <w:lang w:val="lt-LT"/>
        </w:rPr>
        <w:t xml:space="preserve"> (7,4 proc.). Tai lėmė šių pajamų kritimas UAB „</w:t>
      </w:r>
      <w:proofErr w:type="spellStart"/>
      <w:r w:rsidRPr="00BD525A">
        <w:rPr>
          <w:sz w:val="24"/>
          <w:szCs w:val="24"/>
          <w:lang w:val="lt-LT"/>
        </w:rPr>
        <w:t>Regseda</w:t>
      </w:r>
      <w:proofErr w:type="spellEnd"/>
      <w:r w:rsidRPr="00BD525A">
        <w:rPr>
          <w:sz w:val="24"/>
          <w:szCs w:val="24"/>
          <w:lang w:val="lt-LT"/>
        </w:rPr>
        <w:t xml:space="preserve">“ (13,1 tūkst. </w:t>
      </w:r>
      <w:proofErr w:type="spellStart"/>
      <w:r w:rsidRPr="00BD525A">
        <w:rPr>
          <w:sz w:val="24"/>
          <w:szCs w:val="24"/>
          <w:lang w:val="lt-LT"/>
        </w:rPr>
        <w:t>Eur</w:t>
      </w:r>
      <w:proofErr w:type="spellEnd"/>
      <w:r w:rsidRPr="00BD525A">
        <w:rPr>
          <w:sz w:val="24"/>
          <w:szCs w:val="24"/>
          <w:lang w:val="lt-LT"/>
        </w:rPr>
        <w:t xml:space="preserve"> arba 53,5 proc.) ir UAB „Liregus“ (3,9 tūkst. </w:t>
      </w:r>
      <w:proofErr w:type="spellStart"/>
      <w:r w:rsidRPr="00BD525A">
        <w:rPr>
          <w:sz w:val="24"/>
          <w:szCs w:val="24"/>
          <w:lang w:val="lt-LT"/>
        </w:rPr>
        <w:t>Eur</w:t>
      </w:r>
      <w:proofErr w:type="spellEnd"/>
      <w:r w:rsidRPr="00BD525A">
        <w:rPr>
          <w:sz w:val="24"/>
          <w:szCs w:val="24"/>
          <w:lang w:val="lt-LT"/>
        </w:rPr>
        <w:t xml:space="preserve"> arba 4,5 proc.). Tuo tarpu VšĮ „Aksida“ jos padidėjo 6,3 tūkst. </w:t>
      </w:r>
      <w:proofErr w:type="spellStart"/>
      <w:r w:rsidRPr="00BD525A">
        <w:rPr>
          <w:sz w:val="24"/>
          <w:szCs w:val="24"/>
          <w:lang w:val="lt-LT"/>
        </w:rPr>
        <w:t>Eur</w:t>
      </w:r>
      <w:proofErr w:type="spellEnd"/>
      <w:r w:rsidRPr="00BD525A">
        <w:rPr>
          <w:sz w:val="24"/>
          <w:szCs w:val="24"/>
          <w:lang w:val="lt-LT"/>
        </w:rPr>
        <w:t xml:space="preserve"> (18,3 proc.).</w:t>
      </w:r>
    </w:p>
    <w:p w14:paraId="6B10EBEA" w14:textId="3BB14E78" w:rsidR="000A7EED" w:rsidRPr="00BD525A" w:rsidRDefault="000A7EED" w:rsidP="000A7EED">
      <w:pPr>
        <w:spacing w:after="0" w:line="276" w:lineRule="auto"/>
        <w:ind w:firstLine="720"/>
        <w:jc w:val="both"/>
        <w:rPr>
          <w:sz w:val="24"/>
          <w:szCs w:val="24"/>
          <w:lang w:val="lt-LT"/>
        </w:rPr>
      </w:pPr>
      <w:r w:rsidRPr="00BD525A">
        <w:rPr>
          <w:sz w:val="24"/>
          <w:szCs w:val="24"/>
          <w:lang w:val="lt-LT"/>
        </w:rPr>
        <w:t>2021 m. (kaip ir 2020 m.) didžiausias ūkinės</w:t>
      </w:r>
      <w:r w:rsidR="002D7561">
        <w:rPr>
          <w:sz w:val="24"/>
          <w:szCs w:val="24"/>
          <w:lang w:val="lt-LT"/>
        </w:rPr>
        <w:t>-</w:t>
      </w:r>
      <w:r w:rsidRPr="00BD525A">
        <w:rPr>
          <w:sz w:val="24"/>
          <w:szCs w:val="24"/>
          <w:lang w:val="lt-LT"/>
        </w:rPr>
        <w:t>finansinės veiklos pajamų lyginamasis svoris teko UAB „</w:t>
      </w:r>
      <w:proofErr w:type="spellStart"/>
      <w:r w:rsidRPr="00BD525A">
        <w:rPr>
          <w:sz w:val="24"/>
          <w:szCs w:val="24"/>
          <w:lang w:val="lt-LT"/>
        </w:rPr>
        <w:t>Regseda</w:t>
      </w:r>
      <w:proofErr w:type="spellEnd"/>
      <w:r w:rsidRPr="00BD525A">
        <w:rPr>
          <w:sz w:val="24"/>
          <w:szCs w:val="24"/>
          <w:lang w:val="lt-LT"/>
        </w:rPr>
        <w:t>“, kurios pajamos sudarė 62,8 proc. visų LASS įmonių gautų pajamų, ir UAB „Liregus“ – 29,4 proc., mažiausias – VšĮ „Aksida“, kurios pajamos 2021 m. sudarė 7,8 proc. visų LASS įmonių gautų pajamų.</w:t>
      </w:r>
    </w:p>
    <w:p w14:paraId="0337693F" w14:textId="0102C442" w:rsidR="000A7EED" w:rsidRPr="00BD525A" w:rsidRDefault="000A7EED" w:rsidP="000A7EED">
      <w:pPr>
        <w:spacing w:after="0" w:line="276" w:lineRule="auto"/>
        <w:ind w:firstLine="720"/>
        <w:jc w:val="both"/>
        <w:rPr>
          <w:sz w:val="24"/>
          <w:szCs w:val="24"/>
          <w:lang w:val="lt-LT"/>
        </w:rPr>
      </w:pPr>
      <w:r w:rsidRPr="00BD525A">
        <w:rPr>
          <w:b/>
          <w:sz w:val="24"/>
          <w:szCs w:val="24"/>
          <w:lang w:val="lt-LT"/>
        </w:rPr>
        <w:t>Ūkinės-finansinės veiklos sąnaudos</w:t>
      </w:r>
      <w:r w:rsidRPr="00BD525A">
        <w:rPr>
          <w:sz w:val="24"/>
          <w:szCs w:val="24"/>
          <w:lang w:val="lt-LT"/>
        </w:rPr>
        <w:t xml:space="preserve">. 2021 m. visos trijų LASS įmonių patirtos sąnaudos (atėmus Užimtumo tarnybos subsidijas) siekė 13,46 mln. </w:t>
      </w:r>
      <w:proofErr w:type="spellStart"/>
      <w:r w:rsidRPr="00BD525A">
        <w:rPr>
          <w:sz w:val="24"/>
          <w:szCs w:val="24"/>
          <w:lang w:val="lt-LT"/>
        </w:rPr>
        <w:t>Eur</w:t>
      </w:r>
      <w:proofErr w:type="spellEnd"/>
      <w:r w:rsidRPr="00BD525A">
        <w:rPr>
          <w:sz w:val="24"/>
          <w:szCs w:val="24"/>
          <w:lang w:val="lt-LT"/>
        </w:rPr>
        <w:t>. Palygin</w:t>
      </w:r>
      <w:r w:rsidR="002D7561">
        <w:rPr>
          <w:sz w:val="24"/>
          <w:szCs w:val="24"/>
          <w:lang w:val="lt-LT"/>
        </w:rPr>
        <w:t>ti</w:t>
      </w:r>
      <w:r w:rsidRPr="00BD525A">
        <w:rPr>
          <w:sz w:val="24"/>
          <w:szCs w:val="24"/>
          <w:lang w:val="lt-LT"/>
        </w:rPr>
        <w:t xml:space="preserve"> su praėjusiais 2020 m., jos padidėjo 3,37 mln. </w:t>
      </w:r>
      <w:proofErr w:type="spellStart"/>
      <w:r w:rsidRPr="00BD525A">
        <w:rPr>
          <w:sz w:val="24"/>
          <w:szCs w:val="24"/>
          <w:lang w:val="lt-LT"/>
        </w:rPr>
        <w:t>Eur</w:t>
      </w:r>
      <w:proofErr w:type="spellEnd"/>
      <w:r w:rsidRPr="00BD525A">
        <w:rPr>
          <w:sz w:val="24"/>
          <w:szCs w:val="24"/>
          <w:lang w:val="lt-LT"/>
        </w:rPr>
        <w:t xml:space="preserve"> (33,4 proc.). Bendrą visų sąnaudų augimą lėmė pagamintos ir parduotos produkcijos bei atliktų darbų savikainos, kuri 2021 m. sudarė 82,0 proc. visų sąnaudų ir siekė 11,03 mln. </w:t>
      </w:r>
      <w:proofErr w:type="spellStart"/>
      <w:r w:rsidRPr="00BD525A">
        <w:rPr>
          <w:sz w:val="24"/>
          <w:szCs w:val="24"/>
          <w:lang w:val="lt-LT"/>
        </w:rPr>
        <w:t>Eur</w:t>
      </w:r>
      <w:proofErr w:type="spellEnd"/>
      <w:r w:rsidRPr="00BD525A">
        <w:rPr>
          <w:sz w:val="24"/>
          <w:szCs w:val="24"/>
          <w:lang w:val="lt-LT"/>
        </w:rPr>
        <w:t xml:space="preserve">, padidėjimas 3,11 mln. </w:t>
      </w:r>
      <w:proofErr w:type="spellStart"/>
      <w:r w:rsidRPr="00BD525A">
        <w:rPr>
          <w:sz w:val="24"/>
          <w:szCs w:val="24"/>
          <w:lang w:val="lt-LT"/>
        </w:rPr>
        <w:t>Eur</w:t>
      </w:r>
      <w:proofErr w:type="spellEnd"/>
      <w:r w:rsidRPr="00BD525A">
        <w:rPr>
          <w:sz w:val="24"/>
          <w:szCs w:val="24"/>
          <w:lang w:val="lt-LT"/>
        </w:rPr>
        <w:t xml:space="preserve"> (39,2 proc.). Reikia pažymėti, kad pardavimų savikainos sąnaudos išaugo visose trijose LAS įmonėse: UAB „</w:t>
      </w:r>
      <w:proofErr w:type="spellStart"/>
      <w:r w:rsidRPr="00BD525A">
        <w:rPr>
          <w:sz w:val="24"/>
          <w:szCs w:val="24"/>
          <w:lang w:val="lt-LT"/>
        </w:rPr>
        <w:t>Regseda</w:t>
      </w:r>
      <w:proofErr w:type="spellEnd"/>
      <w:r w:rsidRPr="00BD525A">
        <w:rPr>
          <w:sz w:val="24"/>
          <w:szCs w:val="24"/>
          <w:lang w:val="lt-LT"/>
        </w:rPr>
        <w:t xml:space="preserve">“ – 2 mln. 376,7 tūkst. </w:t>
      </w:r>
      <w:proofErr w:type="spellStart"/>
      <w:r w:rsidRPr="00BD525A">
        <w:rPr>
          <w:sz w:val="24"/>
          <w:szCs w:val="24"/>
          <w:lang w:val="lt-LT"/>
        </w:rPr>
        <w:t>Eur</w:t>
      </w:r>
      <w:proofErr w:type="spellEnd"/>
      <w:r w:rsidRPr="00BD525A">
        <w:rPr>
          <w:sz w:val="24"/>
          <w:szCs w:val="24"/>
          <w:lang w:val="lt-LT"/>
        </w:rPr>
        <w:t xml:space="preserve"> arba 48,5 proc. ir siekė 7 mln. 278,4 tūkst. </w:t>
      </w:r>
      <w:proofErr w:type="spellStart"/>
      <w:r w:rsidRPr="00BD525A">
        <w:rPr>
          <w:sz w:val="24"/>
          <w:szCs w:val="24"/>
          <w:lang w:val="lt-LT"/>
        </w:rPr>
        <w:t>Eur</w:t>
      </w:r>
      <w:proofErr w:type="spellEnd"/>
      <w:r w:rsidRPr="00BD525A">
        <w:rPr>
          <w:sz w:val="24"/>
          <w:szCs w:val="24"/>
          <w:lang w:val="lt-LT"/>
        </w:rPr>
        <w:t xml:space="preserve">; VšĮ „Aksida“ – 370,4 tūkst. </w:t>
      </w:r>
      <w:proofErr w:type="spellStart"/>
      <w:r w:rsidRPr="00BD525A">
        <w:rPr>
          <w:sz w:val="24"/>
          <w:szCs w:val="24"/>
          <w:lang w:val="lt-LT"/>
        </w:rPr>
        <w:t>Eur</w:t>
      </w:r>
      <w:proofErr w:type="spellEnd"/>
      <w:r w:rsidRPr="00BD525A">
        <w:rPr>
          <w:sz w:val="24"/>
          <w:szCs w:val="24"/>
          <w:lang w:val="lt-LT"/>
        </w:rPr>
        <w:t xml:space="preserve"> arba 81,7 proc. ir siekė 823,6 tūkst. </w:t>
      </w:r>
      <w:proofErr w:type="spellStart"/>
      <w:r w:rsidRPr="00BD525A">
        <w:rPr>
          <w:sz w:val="24"/>
          <w:szCs w:val="24"/>
          <w:lang w:val="lt-LT"/>
        </w:rPr>
        <w:t>Eur</w:t>
      </w:r>
      <w:proofErr w:type="spellEnd"/>
      <w:r w:rsidRPr="00BD525A">
        <w:rPr>
          <w:sz w:val="24"/>
          <w:szCs w:val="24"/>
          <w:lang w:val="lt-LT"/>
        </w:rPr>
        <w:t xml:space="preserve">; UAB „Liregus“ – 361,9 tūkst. </w:t>
      </w:r>
      <w:proofErr w:type="spellStart"/>
      <w:r w:rsidRPr="00BD525A">
        <w:rPr>
          <w:sz w:val="24"/>
          <w:szCs w:val="24"/>
          <w:lang w:val="lt-LT"/>
        </w:rPr>
        <w:t>Eur</w:t>
      </w:r>
      <w:proofErr w:type="spellEnd"/>
      <w:r w:rsidRPr="00BD525A">
        <w:rPr>
          <w:sz w:val="24"/>
          <w:szCs w:val="24"/>
          <w:lang w:val="lt-LT"/>
        </w:rPr>
        <w:t xml:space="preserve"> arba 14,1 proc. ir siekė 2 mln. 932,7 tūkst. </w:t>
      </w:r>
      <w:proofErr w:type="spellStart"/>
      <w:r w:rsidRPr="00BD525A">
        <w:rPr>
          <w:sz w:val="24"/>
          <w:szCs w:val="24"/>
          <w:lang w:val="lt-LT"/>
        </w:rPr>
        <w:t>Eur</w:t>
      </w:r>
      <w:proofErr w:type="spellEnd"/>
      <w:r w:rsidRPr="00BD525A">
        <w:rPr>
          <w:sz w:val="24"/>
          <w:szCs w:val="24"/>
          <w:lang w:val="lt-LT"/>
        </w:rPr>
        <w:t>.</w:t>
      </w:r>
    </w:p>
    <w:p w14:paraId="7FCD4576" w14:textId="77777777" w:rsidR="000A7EED" w:rsidRPr="00BD525A" w:rsidRDefault="000A7EED" w:rsidP="000A7EED">
      <w:pPr>
        <w:spacing w:after="0" w:line="276" w:lineRule="auto"/>
        <w:ind w:firstLine="720"/>
        <w:jc w:val="both"/>
        <w:rPr>
          <w:sz w:val="24"/>
          <w:szCs w:val="24"/>
          <w:lang w:val="lt-LT"/>
        </w:rPr>
      </w:pPr>
      <w:r w:rsidRPr="00BD525A">
        <w:rPr>
          <w:b/>
          <w:sz w:val="24"/>
          <w:szCs w:val="24"/>
          <w:lang w:val="lt-LT"/>
        </w:rPr>
        <w:t>Ūkinės-finansinės veiklos rezultatas</w:t>
      </w:r>
      <w:r w:rsidRPr="00BD525A">
        <w:rPr>
          <w:sz w:val="24"/>
          <w:szCs w:val="24"/>
          <w:lang w:val="lt-LT"/>
        </w:rPr>
        <w:t>. Visos trys LASS gamybos įmonės 2021 m. dirbo pelningai. UAB „</w:t>
      </w:r>
      <w:proofErr w:type="spellStart"/>
      <w:r w:rsidRPr="00BD525A">
        <w:rPr>
          <w:sz w:val="24"/>
          <w:szCs w:val="24"/>
          <w:lang w:val="lt-LT"/>
        </w:rPr>
        <w:t>Regseda</w:t>
      </w:r>
      <w:proofErr w:type="spellEnd"/>
      <w:r w:rsidRPr="00BD525A">
        <w:rPr>
          <w:sz w:val="24"/>
          <w:szCs w:val="24"/>
          <w:lang w:val="lt-LT"/>
        </w:rPr>
        <w:t xml:space="preserve">“ pelnas siekė 149,7 tūkst. </w:t>
      </w:r>
      <w:proofErr w:type="spellStart"/>
      <w:r w:rsidRPr="00BD525A">
        <w:rPr>
          <w:sz w:val="24"/>
          <w:szCs w:val="24"/>
          <w:lang w:val="lt-LT"/>
        </w:rPr>
        <w:t>Eur</w:t>
      </w:r>
      <w:proofErr w:type="spellEnd"/>
      <w:r w:rsidRPr="00BD525A">
        <w:rPr>
          <w:sz w:val="24"/>
          <w:szCs w:val="24"/>
          <w:lang w:val="lt-LT"/>
        </w:rPr>
        <w:t xml:space="preserve"> (2020 m. – 121,5 tūkst. </w:t>
      </w:r>
      <w:proofErr w:type="spellStart"/>
      <w:r w:rsidRPr="00BD525A">
        <w:rPr>
          <w:sz w:val="24"/>
          <w:szCs w:val="24"/>
          <w:lang w:val="lt-LT"/>
        </w:rPr>
        <w:t>Eur</w:t>
      </w:r>
      <w:proofErr w:type="spellEnd"/>
      <w:r w:rsidRPr="00BD525A">
        <w:rPr>
          <w:sz w:val="24"/>
          <w:szCs w:val="24"/>
          <w:lang w:val="lt-LT"/>
        </w:rPr>
        <w:t xml:space="preserve">), UAB „Liregus“ – 102,6 tūkst. </w:t>
      </w:r>
      <w:proofErr w:type="spellStart"/>
      <w:r w:rsidRPr="00BD525A">
        <w:rPr>
          <w:sz w:val="24"/>
          <w:szCs w:val="24"/>
          <w:lang w:val="lt-LT"/>
        </w:rPr>
        <w:t>Eur</w:t>
      </w:r>
      <w:proofErr w:type="spellEnd"/>
      <w:r w:rsidRPr="00BD525A">
        <w:rPr>
          <w:sz w:val="24"/>
          <w:szCs w:val="24"/>
          <w:lang w:val="lt-LT"/>
        </w:rPr>
        <w:t xml:space="preserve"> (2020 m. – 14,2 tūkst. </w:t>
      </w:r>
      <w:proofErr w:type="spellStart"/>
      <w:r w:rsidRPr="00BD525A">
        <w:rPr>
          <w:sz w:val="24"/>
          <w:szCs w:val="24"/>
          <w:lang w:val="lt-LT"/>
        </w:rPr>
        <w:t>Eur</w:t>
      </w:r>
      <w:proofErr w:type="spellEnd"/>
      <w:r w:rsidRPr="00BD525A">
        <w:rPr>
          <w:sz w:val="24"/>
          <w:szCs w:val="24"/>
          <w:lang w:val="lt-LT"/>
        </w:rPr>
        <w:t xml:space="preserve">), VšĮ „Aksida“ – 19,5 tūkst. </w:t>
      </w:r>
      <w:proofErr w:type="spellStart"/>
      <w:r w:rsidRPr="00BD525A">
        <w:rPr>
          <w:sz w:val="24"/>
          <w:szCs w:val="24"/>
          <w:lang w:val="lt-LT"/>
        </w:rPr>
        <w:t>Eur</w:t>
      </w:r>
      <w:proofErr w:type="spellEnd"/>
      <w:r w:rsidRPr="00BD525A">
        <w:rPr>
          <w:sz w:val="24"/>
          <w:szCs w:val="24"/>
          <w:lang w:val="lt-LT"/>
        </w:rPr>
        <w:t xml:space="preserve"> (2020 m. buvo 60,8 tūkst. </w:t>
      </w:r>
      <w:proofErr w:type="spellStart"/>
      <w:r w:rsidRPr="00BD525A">
        <w:rPr>
          <w:sz w:val="24"/>
          <w:szCs w:val="24"/>
          <w:lang w:val="lt-LT"/>
        </w:rPr>
        <w:t>Eur</w:t>
      </w:r>
      <w:proofErr w:type="spellEnd"/>
      <w:r w:rsidRPr="00BD525A">
        <w:rPr>
          <w:sz w:val="24"/>
          <w:szCs w:val="24"/>
          <w:lang w:val="lt-LT"/>
        </w:rPr>
        <w:t xml:space="preserve"> nuostolis). Bendras 2021 m. trijų LASS įmonių veiklos rezultatas – 271,8 tūkst. </w:t>
      </w:r>
      <w:proofErr w:type="spellStart"/>
      <w:r w:rsidRPr="00BD525A">
        <w:rPr>
          <w:sz w:val="24"/>
          <w:szCs w:val="24"/>
          <w:lang w:val="lt-LT"/>
        </w:rPr>
        <w:t>Eur</w:t>
      </w:r>
      <w:proofErr w:type="spellEnd"/>
      <w:r w:rsidRPr="00BD525A">
        <w:rPr>
          <w:sz w:val="24"/>
          <w:szCs w:val="24"/>
          <w:lang w:val="lt-LT"/>
        </w:rPr>
        <w:t xml:space="preserve"> pelnas (2020 m. jis sudarė 74,9 tūkst. </w:t>
      </w:r>
      <w:proofErr w:type="spellStart"/>
      <w:r w:rsidRPr="00BD525A">
        <w:rPr>
          <w:sz w:val="24"/>
          <w:szCs w:val="24"/>
          <w:lang w:val="lt-LT"/>
        </w:rPr>
        <w:t>Eur</w:t>
      </w:r>
      <w:proofErr w:type="spellEnd"/>
      <w:r w:rsidRPr="00BD525A">
        <w:rPr>
          <w:sz w:val="24"/>
          <w:szCs w:val="24"/>
          <w:lang w:val="lt-LT"/>
        </w:rPr>
        <w:t>).</w:t>
      </w:r>
    </w:p>
    <w:p w14:paraId="00EECD30" w14:textId="112DAACE" w:rsidR="000A7EED" w:rsidRPr="00BD525A" w:rsidRDefault="000A7EED" w:rsidP="000A7EED">
      <w:pPr>
        <w:spacing w:after="0" w:line="276" w:lineRule="auto"/>
        <w:ind w:firstLine="720"/>
        <w:jc w:val="both"/>
        <w:rPr>
          <w:sz w:val="24"/>
          <w:szCs w:val="24"/>
          <w:lang w:val="lt-LT"/>
        </w:rPr>
      </w:pPr>
      <w:r w:rsidRPr="00BD525A">
        <w:rPr>
          <w:b/>
          <w:sz w:val="24"/>
          <w:szCs w:val="24"/>
          <w:lang w:val="lt-LT"/>
        </w:rPr>
        <w:t>Bendrasis trijų LASS įmonių pardavimų pelningumas</w:t>
      </w:r>
      <w:r w:rsidRPr="00BD525A">
        <w:rPr>
          <w:sz w:val="24"/>
          <w:szCs w:val="24"/>
          <w:lang w:val="lt-LT"/>
        </w:rPr>
        <w:t>, t.</w:t>
      </w:r>
      <w:r w:rsidR="00506456">
        <w:rPr>
          <w:sz w:val="24"/>
          <w:szCs w:val="24"/>
          <w:lang w:val="lt-LT"/>
        </w:rPr>
        <w:t xml:space="preserve"> </w:t>
      </w:r>
      <w:r w:rsidRPr="00506456">
        <w:rPr>
          <w:sz w:val="24"/>
          <w:szCs w:val="24"/>
          <w:lang w:val="lt-LT"/>
        </w:rPr>
        <w:t>y. bendrojo pelno (produkcijos ir atliktų darbų pardavimai–parduotos produkcijos ir atliktų darbų savikaina) bei produkcijos ir atliktų darbų pardavimų santykis 2021 m. siekė 16,8 proc. (2020 m. buvo 17,7 proc.). Tai rodo, kad ataskaitiniais metais, palygin</w:t>
      </w:r>
      <w:r w:rsidR="00506456">
        <w:rPr>
          <w:sz w:val="24"/>
          <w:szCs w:val="24"/>
          <w:lang w:val="lt-LT"/>
        </w:rPr>
        <w:t>ti</w:t>
      </w:r>
      <w:r w:rsidRPr="00BD525A">
        <w:rPr>
          <w:sz w:val="24"/>
          <w:szCs w:val="24"/>
          <w:lang w:val="lt-LT"/>
        </w:rPr>
        <w:t xml:space="preserve"> su praėjusiais 2020 m., sumažėjo skirtumas tarp LASS įmonių gaminių pardavimo kainos ir jų savikainos. Tai taip pat reiškia, kad vienu centu padidėjo 1-am produkcijos pardavimų eurui uždirbti vidutiniškai patiriamos gamybos sąnaudos, kurios 2021 m. sudarė 83 ct (2020 m. buvo 82 ct). </w:t>
      </w:r>
      <w:r w:rsidR="001E5872" w:rsidRPr="001E5872">
        <w:rPr>
          <w:sz w:val="24"/>
          <w:szCs w:val="24"/>
          <w:lang w:val="lt-LT"/>
        </w:rPr>
        <w:t>Tačiau pagal atskiras įmones šis rodiklis skiriasi: UAB „Liregus“ jis sudaro 77 ct.; VšĮ „Aksida“ – 80 ct.; UAB „</w:t>
      </w:r>
      <w:proofErr w:type="spellStart"/>
      <w:r w:rsidR="001E5872" w:rsidRPr="001E5872">
        <w:rPr>
          <w:sz w:val="24"/>
          <w:szCs w:val="24"/>
          <w:lang w:val="lt-LT"/>
        </w:rPr>
        <w:t>Regseda</w:t>
      </w:r>
      <w:proofErr w:type="spellEnd"/>
      <w:r w:rsidR="001E5872" w:rsidRPr="001E5872">
        <w:rPr>
          <w:sz w:val="24"/>
          <w:szCs w:val="24"/>
          <w:lang w:val="lt-LT"/>
        </w:rPr>
        <w:t>“ – 86 ct.</w:t>
      </w:r>
      <w:r w:rsidR="001E5872">
        <w:rPr>
          <w:sz w:val="24"/>
          <w:szCs w:val="24"/>
          <w:lang w:val="lt-LT"/>
        </w:rPr>
        <w:t xml:space="preserve"> </w:t>
      </w:r>
      <w:r w:rsidRPr="00BD525A">
        <w:rPr>
          <w:sz w:val="24"/>
          <w:szCs w:val="24"/>
          <w:lang w:val="lt-LT"/>
        </w:rPr>
        <w:t>Reikia pažymėti, kad pardavimų pelningumas ataskaitiniais metais išaugo tik VšĮ „Aksida“ (34,2 proc. arba 5,0 proc. punkto) ir siekė 19,6 proc. Tuo tarpu kitose dviejose LASS įmonėse jis sumažėjo: UAB „Liregus“ –  3,8 proc. arba 0,9 proc. punkto ir siekė 23,0 proc., UAB „</w:t>
      </w:r>
      <w:proofErr w:type="spellStart"/>
      <w:r w:rsidRPr="00BD525A">
        <w:rPr>
          <w:sz w:val="24"/>
          <w:szCs w:val="24"/>
          <w:lang w:val="lt-LT"/>
        </w:rPr>
        <w:t>Regseda</w:t>
      </w:r>
      <w:proofErr w:type="spellEnd"/>
      <w:r w:rsidRPr="00BD525A">
        <w:rPr>
          <w:sz w:val="24"/>
          <w:szCs w:val="24"/>
          <w:lang w:val="lt-LT"/>
        </w:rPr>
        <w:t xml:space="preserve">“ – 4,2 proc. arba 0,6 proc. punkto (kaip ir praėjusiais metais, vis dar buvo mažiausias – siekė tik 13,6 proc.). </w:t>
      </w:r>
    </w:p>
    <w:p w14:paraId="644264A8" w14:textId="4897F2B2" w:rsidR="000A7EED" w:rsidRPr="00BD525A" w:rsidRDefault="000A7EED" w:rsidP="000A7EED">
      <w:pPr>
        <w:spacing w:after="0" w:line="276" w:lineRule="auto"/>
        <w:ind w:firstLine="720"/>
        <w:jc w:val="both"/>
        <w:rPr>
          <w:sz w:val="24"/>
          <w:szCs w:val="24"/>
          <w:lang w:val="lt-LT"/>
        </w:rPr>
      </w:pPr>
      <w:r w:rsidRPr="00BD525A">
        <w:rPr>
          <w:b/>
          <w:sz w:val="24"/>
          <w:szCs w:val="24"/>
          <w:lang w:val="lt-LT"/>
        </w:rPr>
        <w:t>Užimtumo tarnybos subsidijos</w:t>
      </w:r>
      <w:r w:rsidRPr="00BD525A">
        <w:rPr>
          <w:sz w:val="24"/>
          <w:szCs w:val="24"/>
          <w:lang w:val="lt-LT"/>
        </w:rPr>
        <w:t xml:space="preserve">. Visos trys LASS įmonės turi socialinės neįgaliųjų įmonės statusą ir gauna valstybės subsidijas. 2021 m. valstybė jas parėmė 1 mln. 956,1 tūkst. </w:t>
      </w:r>
      <w:proofErr w:type="spellStart"/>
      <w:r w:rsidRPr="00BD525A">
        <w:rPr>
          <w:sz w:val="24"/>
          <w:szCs w:val="24"/>
          <w:lang w:val="lt-LT"/>
        </w:rPr>
        <w:t>Eur</w:t>
      </w:r>
      <w:proofErr w:type="spellEnd"/>
      <w:r w:rsidRPr="00BD525A">
        <w:rPr>
          <w:sz w:val="24"/>
          <w:szCs w:val="24"/>
          <w:lang w:val="lt-LT"/>
        </w:rPr>
        <w:t>, tai sudarė 12,7 proc. (2020 m. – 19,7 proc.) visų šių įmonių gamybos sąnaudų. Palygin</w:t>
      </w:r>
      <w:r w:rsidR="00506456">
        <w:rPr>
          <w:sz w:val="24"/>
          <w:szCs w:val="24"/>
          <w:lang w:val="lt-LT"/>
        </w:rPr>
        <w:t>ti</w:t>
      </w:r>
      <w:r w:rsidRPr="00BD525A">
        <w:rPr>
          <w:sz w:val="24"/>
          <w:szCs w:val="24"/>
          <w:lang w:val="lt-LT"/>
        </w:rPr>
        <w:t xml:space="preserve"> su praėjusiais 2020 m., Užimtumo tarnybos subsidijos padidėjo nežymiai (14,2 tūkst. </w:t>
      </w:r>
      <w:proofErr w:type="spellStart"/>
      <w:r w:rsidRPr="00BD525A">
        <w:rPr>
          <w:sz w:val="24"/>
          <w:szCs w:val="24"/>
          <w:lang w:val="lt-LT"/>
        </w:rPr>
        <w:t>Eur</w:t>
      </w:r>
      <w:proofErr w:type="spellEnd"/>
      <w:r w:rsidRPr="00BD525A">
        <w:rPr>
          <w:sz w:val="24"/>
          <w:szCs w:val="24"/>
          <w:lang w:val="lt-LT"/>
        </w:rPr>
        <w:t xml:space="preserve"> arba 0,7 proc.). Tačiau pagal atskiras įmones keitėsi skirtingai. Dviejose LASS įmonėse subsidijos padidėjo: VšĮ „Aksida“ – 16,5 tūkst. </w:t>
      </w:r>
      <w:proofErr w:type="spellStart"/>
      <w:r w:rsidRPr="00BD525A">
        <w:rPr>
          <w:sz w:val="24"/>
          <w:szCs w:val="24"/>
          <w:lang w:val="lt-LT"/>
        </w:rPr>
        <w:t>Eur</w:t>
      </w:r>
      <w:proofErr w:type="spellEnd"/>
      <w:r w:rsidRPr="00BD525A">
        <w:rPr>
          <w:sz w:val="24"/>
          <w:szCs w:val="24"/>
          <w:lang w:val="lt-LT"/>
        </w:rPr>
        <w:t xml:space="preserve"> (4,4 proc.) ir </w:t>
      </w:r>
      <w:r w:rsidRPr="00BD525A">
        <w:rPr>
          <w:sz w:val="24"/>
          <w:szCs w:val="24"/>
          <w:lang w:val="lt-LT"/>
        </w:rPr>
        <w:lastRenderedPageBreak/>
        <w:t xml:space="preserve">sudarė 390,6 tūkst. </w:t>
      </w:r>
      <w:proofErr w:type="spellStart"/>
      <w:r w:rsidRPr="00BD525A">
        <w:rPr>
          <w:sz w:val="24"/>
          <w:szCs w:val="24"/>
          <w:lang w:val="lt-LT"/>
        </w:rPr>
        <w:t>Eur</w:t>
      </w:r>
      <w:proofErr w:type="spellEnd"/>
      <w:r w:rsidRPr="00BD525A">
        <w:rPr>
          <w:sz w:val="24"/>
          <w:szCs w:val="24"/>
          <w:lang w:val="lt-LT"/>
        </w:rPr>
        <w:t xml:space="preserve">, UAB „Liregus“ – 11,3 tūkst. </w:t>
      </w:r>
      <w:proofErr w:type="spellStart"/>
      <w:r w:rsidRPr="00BD525A">
        <w:rPr>
          <w:sz w:val="24"/>
          <w:szCs w:val="24"/>
          <w:lang w:val="lt-LT"/>
        </w:rPr>
        <w:t>Eur</w:t>
      </w:r>
      <w:proofErr w:type="spellEnd"/>
      <w:r w:rsidRPr="00BD525A">
        <w:rPr>
          <w:sz w:val="24"/>
          <w:szCs w:val="24"/>
          <w:lang w:val="lt-LT"/>
        </w:rPr>
        <w:t xml:space="preserve"> (1,5 proc.) ir sudarė 748,8 tūkst. </w:t>
      </w:r>
      <w:proofErr w:type="spellStart"/>
      <w:r w:rsidRPr="00BD525A">
        <w:rPr>
          <w:sz w:val="24"/>
          <w:szCs w:val="24"/>
          <w:lang w:val="lt-LT"/>
        </w:rPr>
        <w:t>Eur</w:t>
      </w:r>
      <w:proofErr w:type="spellEnd"/>
      <w:r w:rsidRPr="00BD525A">
        <w:rPr>
          <w:sz w:val="24"/>
          <w:szCs w:val="24"/>
          <w:lang w:val="lt-LT"/>
        </w:rPr>
        <w:t>. Tuo tarpu UAB „</w:t>
      </w:r>
      <w:proofErr w:type="spellStart"/>
      <w:r w:rsidRPr="00BD525A">
        <w:rPr>
          <w:sz w:val="24"/>
          <w:szCs w:val="24"/>
          <w:lang w:val="lt-LT"/>
        </w:rPr>
        <w:t>Regseda</w:t>
      </w:r>
      <w:proofErr w:type="spellEnd"/>
      <w:r w:rsidRPr="00BD525A">
        <w:rPr>
          <w:sz w:val="24"/>
          <w:szCs w:val="24"/>
          <w:lang w:val="lt-LT"/>
        </w:rPr>
        <w:t xml:space="preserve">“ jos sumažėjo 13,6 tūkst. </w:t>
      </w:r>
      <w:proofErr w:type="spellStart"/>
      <w:r w:rsidRPr="00BD525A">
        <w:rPr>
          <w:sz w:val="24"/>
          <w:szCs w:val="24"/>
          <w:lang w:val="lt-LT"/>
        </w:rPr>
        <w:t>Eur</w:t>
      </w:r>
      <w:proofErr w:type="spellEnd"/>
      <w:r w:rsidRPr="00BD525A">
        <w:rPr>
          <w:sz w:val="24"/>
          <w:szCs w:val="24"/>
          <w:lang w:val="lt-LT"/>
        </w:rPr>
        <w:t xml:space="preserve"> (1,6 proc.) ir sudarė 816,7 tūkst. </w:t>
      </w:r>
      <w:proofErr w:type="spellStart"/>
      <w:r w:rsidRPr="00BD525A">
        <w:rPr>
          <w:sz w:val="24"/>
          <w:szCs w:val="24"/>
          <w:lang w:val="lt-LT"/>
        </w:rPr>
        <w:t>Eur</w:t>
      </w:r>
      <w:proofErr w:type="spellEnd"/>
      <w:r w:rsidRPr="00BD525A">
        <w:rPr>
          <w:sz w:val="24"/>
          <w:szCs w:val="24"/>
          <w:lang w:val="lt-LT"/>
        </w:rPr>
        <w:t xml:space="preserve">. </w:t>
      </w:r>
    </w:p>
    <w:p w14:paraId="621C600A" w14:textId="77777777" w:rsidR="000A7EED" w:rsidRPr="00BD525A" w:rsidRDefault="000A7EED" w:rsidP="000A7EED">
      <w:pPr>
        <w:spacing w:after="0" w:line="276" w:lineRule="auto"/>
        <w:ind w:firstLine="720"/>
        <w:jc w:val="both"/>
        <w:rPr>
          <w:sz w:val="24"/>
          <w:szCs w:val="24"/>
          <w:lang w:val="lt-LT"/>
        </w:rPr>
      </w:pPr>
      <w:r w:rsidRPr="00BD525A">
        <w:rPr>
          <w:b/>
          <w:sz w:val="24"/>
          <w:szCs w:val="24"/>
          <w:lang w:val="lt-LT"/>
        </w:rPr>
        <w:t>Skolos LASS gamybos įmonėms</w:t>
      </w:r>
      <w:r w:rsidRPr="00BD525A">
        <w:rPr>
          <w:sz w:val="24"/>
          <w:szCs w:val="24"/>
          <w:lang w:val="lt-LT"/>
        </w:rPr>
        <w:t xml:space="preserve"> 2021 m. padidėjo 404,2 tūkst. </w:t>
      </w:r>
      <w:proofErr w:type="spellStart"/>
      <w:r w:rsidRPr="00BD525A">
        <w:rPr>
          <w:sz w:val="24"/>
          <w:szCs w:val="24"/>
          <w:lang w:val="lt-LT"/>
        </w:rPr>
        <w:t>Eur</w:t>
      </w:r>
      <w:proofErr w:type="spellEnd"/>
      <w:r w:rsidRPr="00BD525A">
        <w:rPr>
          <w:sz w:val="24"/>
          <w:szCs w:val="24"/>
          <w:lang w:val="lt-LT"/>
        </w:rPr>
        <w:t xml:space="preserve"> (17,8 proc.) ir aptariamo laikotarpio pabaigoje siekė 2 mln. 671,4 tūkst. </w:t>
      </w:r>
      <w:proofErr w:type="spellStart"/>
      <w:r w:rsidRPr="00BD525A">
        <w:rPr>
          <w:sz w:val="24"/>
          <w:szCs w:val="24"/>
          <w:lang w:val="lt-LT"/>
        </w:rPr>
        <w:t>Eur</w:t>
      </w:r>
      <w:proofErr w:type="spellEnd"/>
      <w:r w:rsidRPr="00BD525A">
        <w:rPr>
          <w:sz w:val="24"/>
          <w:szCs w:val="24"/>
          <w:lang w:val="lt-LT"/>
        </w:rPr>
        <w:t>. Tai lėmė jų augimas visose trijose LASS įmonėse: UAB „</w:t>
      </w:r>
      <w:proofErr w:type="spellStart"/>
      <w:r w:rsidRPr="00BD525A">
        <w:rPr>
          <w:sz w:val="24"/>
          <w:szCs w:val="24"/>
          <w:lang w:val="lt-LT"/>
        </w:rPr>
        <w:t>Regseda</w:t>
      </w:r>
      <w:proofErr w:type="spellEnd"/>
      <w:r w:rsidRPr="00BD525A">
        <w:rPr>
          <w:sz w:val="24"/>
          <w:szCs w:val="24"/>
          <w:lang w:val="lt-LT"/>
        </w:rPr>
        <w:t xml:space="preserve">“ – 371,8 tūkst. </w:t>
      </w:r>
      <w:proofErr w:type="spellStart"/>
      <w:r w:rsidRPr="00BD525A">
        <w:rPr>
          <w:sz w:val="24"/>
          <w:szCs w:val="24"/>
          <w:lang w:val="lt-LT"/>
        </w:rPr>
        <w:t>Eur</w:t>
      </w:r>
      <w:proofErr w:type="spellEnd"/>
      <w:r w:rsidRPr="00BD525A">
        <w:rPr>
          <w:sz w:val="24"/>
          <w:szCs w:val="24"/>
          <w:lang w:val="lt-LT"/>
        </w:rPr>
        <w:t xml:space="preserve">, VšĮ „Aksida“ – 23,3 tūkst. </w:t>
      </w:r>
      <w:proofErr w:type="spellStart"/>
      <w:r w:rsidRPr="00BD525A">
        <w:rPr>
          <w:sz w:val="24"/>
          <w:szCs w:val="24"/>
          <w:lang w:val="lt-LT"/>
        </w:rPr>
        <w:t>Eur</w:t>
      </w:r>
      <w:proofErr w:type="spellEnd"/>
      <w:r w:rsidRPr="00BD525A">
        <w:rPr>
          <w:sz w:val="24"/>
          <w:szCs w:val="24"/>
          <w:lang w:val="lt-LT"/>
        </w:rPr>
        <w:t xml:space="preserve">, UAB „Liregus“ – 9,1 tūkst. </w:t>
      </w:r>
      <w:proofErr w:type="spellStart"/>
      <w:r w:rsidRPr="00BD525A">
        <w:rPr>
          <w:sz w:val="24"/>
          <w:szCs w:val="24"/>
          <w:lang w:val="lt-LT"/>
        </w:rPr>
        <w:t>Eur</w:t>
      </w:r>
      <w:proofErr w:type="spellEnd"/>
      <w:r w:rsidRPr="00BD525A">
        <w:rPr>
          <w:sz w:val="24"/>
          <w:szCs w:val="24"/>
          <w:lang w:val="lt-LT"/>
        </w:rPr>
        <w:t xml:space="preserve">. Reikia pažymėti, kad ir toliau didžiąją visų skolų LASS įmonėms dalį sudarė skolos už parduotą produkciją ir atliktus darbus (2 mln. 419,8 tūkst. </w:t>
      </w:r>
      <w:proofErr w:type="spellStart"/>
      <w:r w:rsidRPr="00BD525A">
        <w:rPr>
          <w:sz w:val="24"/>
          <w:szCs w:val="24"/>
          <w:lang w:val="lt-LT"/>
        </w:rPr>
        <w:t>Eur</w:t>
      </w:r>
      <w:proofErr w:type="spellEnd"/>
      <w:r w:rsidRPr="00BD525A">
        <w:rPr>
          <w:sz w:val="24"/>
          <w:szCs w:val="24"/>
          <w:lang w:val="lt-LT"/>
        </w:rPr>
        <w:t xml:space="preserve"> arba 90,6 proc. visų skolų). </w:t>
      </w:r>
    </w:p>
    <w:p w14:paraId="759D5139" w14:textId="77777777" w:rsidR="000A7EED" w:rsidRPr="00BD525A" w:rsidRDefault="000A7EED" w:rsidP="000A7EED">
      <w:pPr>
        <w:spacing w:after="0" w:line="276" w:lineRule="auto"/>
        <w:ind w:firstLine="720"/>
        <w:jc w:val="both"/>
        <w:rPr>
          <w:sz w:val="24"/>
          <w:szCs w:val="24"/>
          <w:lang w:val="lt-LT"/>
        </w:rPr>
      </w:pPr>
      <w:r w:rsidRPr="00BD525A">
        <w:rPr>
          <w:b/>
          <w:sz w:val="24"/>
          <w:szCs w:val="24"/>
          <w:lang w:val="lt-LT"/>
        </w:rPr>
        <w:t>Trumpalaikiai trijų LASS gamybos įmonių įsipareigojimai</w:t>
      </w:r>
      <w:r w:rsidRPr="00BD525A">
        <w:rPr>
          <w:sz w:val="24"/>
          <w:szCs w:val="24"/>
          <w:lang w:val="lt-LT"/>
        </w:rPr>
        <w:t xml:space="preserve"> 2021 m. padidėjo 327,4 tūkst. </w:t>
      </w:r>
      <w:proofErr w:type="spellStart"/>
      <w:r w:rsidRPr="00BD525A">
        <w:rPr>
          <w:sz w:val="24"/>
          <w:szCs w:val="24"/>
          <w:lang w:val="lt-LT"/>
        </w:rPr>
        <w:t>Eur</w:t>
      </w:r>
      <w:proofErr w:type="spellEnd"/>
      <w:r w:rsidRPr="00BD525A">
        <w:rPr>
          <w:sz w:val="24"/>
          <w:szCs w:val="24"/>
          <w:lang w:val="lt-LT"/>
        </w:rPr>
        <w:t xml:space="preserve"> (26,1 proc.) ir aptariamo laikotarpio pabaigoje siekė 1 mln. 580,4 tūkst. </w:t>
      </w:r>
      <w:proofErr w:type="spellStart"/>
      <w:r w:rsidRPr="00BD525A">
        <w:rPr>
          <w:sz w:val="24"/>
          <w:szCs w:val="24"/>
          <w:lang w:val="lt-LT"/>
        </w:rPr>
        <w:t>Eur</w:t>
      </w:r>
      <w:proofErr w:type="spellEnd"/>
      <w:r w:rsidRPr="00BD525A">
        <w:rPr>
          <w:sz w:val="24"/>
          <w:szCs w:val="24"/>
          <w:lang w:val="lt-LT"/>
        </w:rPr>
        <w:t>. Tai lėmė jų augimas visose trijose LASS įmonėse: UAB „</w:t>
      </w:r>
      <w:proofErr w:type="spellStart"/>
      <w:r w:rsidRPr="00BD525A">
        <w:rPr>
          <w:sz w:val="24"/>
          <w:szCs w:val="24"/>
          <w:lang w:val="lt-LT"/>
        </w:rPr>
        <w:t>Regseda</w:t>
      </w:r>
      <w:proofErr w:type="spellEnd"/>
      <w:r w:rsidRPr="00BD525A">
        <w:rPr>
          <w:sz w:val="24"/>
          <w:szCs w:val="24"/>
          <w:lang w:val="lt-LT"/>
        </w:rPr>
        <w:t xml:space="preserve">“ – 249,9 tūkst. </w:t>
      </w:r>
      <w:proofErr w:type="spellStart"/>
      <w:r w:rsidRPr="00BD525A">
        <w:rPr>
          <w:sz w:val="24"/>
          <w:szCs w:val="24"/>
          <w:lang w:val="lt-LT"/>
        </w:rPr>
        <w:t>Eur</w:t>
      </w:r>
      <w:proofErr w:type="spellEnd"/>
      <w:r w:rsidRPr="00BD525A">
        <w:rPr>
          <w:sz w:val="24"/>
          <w:szCs w:val="24"/>
          <w:lang w:val="lt-LT"/>
        </w:rPr>
        <w:t xml:space="preserve"> (34,9 proc.), VšĮ „Aksida“ – 49,0 tūkst. </w:t>
      </w:r>
      <w:proofErr w:type="spellStart"/>
      <w:r w:rsidRPr="00BD525A">
        <w:rPr>
          <w:sz w:val="24"/>
          <w:szCs w:val="24"/>
          <w:lang w:val="lt-LT"/>
        </w:rPr>
        <w:t>Eur</w:t>
      </w:r>
      <w:proofErr w:type="spellEnd"/>
      <w:r w:rsidRPr="00BD525A">
        <w:rPr>
          <w:sz w:val="24"/>
          <w:szCs w:val="24"/>
          <w:lang w:val="lt-LT"/>
        </w:rPr>
        <w:t xml:space="preserve"> (79,4 proc.), UAB „Liregus“ – 28,5 tūkst. </w:t>
      </w:r>
      <w:proofErr w:type="spellStart"/>
      <w:r w:rsidRPr="00BD525A">
        <w:rPr>
          <w:sz w:val="24"/>
          <w:szCs w:val="24"/>
          <w:lang w:val="lt-LT"/>
        </w:rPr>
        <w:t>Eur</w:t>
      </w:r>
      <w:proofErr w:type="spellEnd"/>
      <w:r w:rsidRPr="00BD525A">
        <w:rPr>
          <w:sz w:val="24"/>
          <w:szCs w:val="24"/>
          <w:lang w:val="lt-LT"/>
        </w:rPr>
        <w:t xml:space="preserve"> (6,0 proc.).</w:t>
      </w:r>
    </w:p>
    <w:p w14:paraId="2F41DFA2" w14:textId="4F13F487" w:rsidR="000A7EED" w:rsidRPr="00506456" w:rsidRDefault="000A7EED" w:rsidP="000A7EED">
      <w:pPr>
        <w:spacing w:after="0" w:line="276" w:lineRule="auto"/>
        <w:ind w:firstLine="720"/>
        <w:jc w:val="both"/>
        <w:rPr>
          <w:sz w:val="24"/>
          <w:szCs w:val="24"/>
          <w:lang w:val="lt-LT"/>
        </w:rPr>
      </w:pPr>
      <w:r w:rsidRPr="00BD525A">
        <w:rPr>
          <w:sz w:val="24"/>
          <w:szCs w:val="24"/>
          <w:lang w:val="lt-LT"/>
        </w:rPr>
        <w:t xml:space="preserve">Kadangi per 2021 m. trijų LASS gamybos įmonių bendra trumpalaikio turto vertė (atėmus turimas atsargas) sumažėjo 154,6 tūkst. </w:t>
      </w:r>
      <w:proofErr w:type="spellStart"/>
      <w:r w:rsidRPr="00BD525A">
        <w:rPr>
          <w:sz w:val="24"/>
          <w:szCs w:val="24"/>
          <w:lang w:val="lt-LT"/>
        </w:rPr>
        <w:t>Eur</w:t>
      </w:r>
      <w:proofErr w:type="spellEnd"/>
      <w:r w:rsidRPr="00BD525A">
        <w:rPr>
          <w:sz w:val="24"/>
          <w:szCs w:val="24"/>
          <w:lang w:val="lt-LT"/>
        </w:rPr>
        <w:t xml:space="preserve"> arba 4,8 proc., o jų trumpalaikių įsipareigojimų suma padidėjo 327,4 tūkst. </w:t>
      </w:r>
      <w:proofErr w:type="spellStart"/>
      <w:r w:rsidRPr="00BD525A">
        <w:rPr>
          <w:sz w:val="24"/>
          <w:szCs w:val="24"/>
          <w:lang w:val="lt-LT"/>
        </w:rPr>
        <w:t>Eur</w:t>
      </w:r>
      <w:proofErr w:type="spellEnd"/>
      <w:r w:rsidRPr="00BD525A">
        <w:rPr>
          <w:sz w:val="24"/>
          <w:szCs w:val="24"/>
          <w:lang w:val="lt-LT"/>
        </w:rPr>
        <w:t xml:space="preserve"> arba 26,1 proc., tai </w:t>
      </w:r>
      <w:r w:rsidR="00506456">
        <w:rPr>
          <w:sz w:val="24"/>
          <w:szCs w:val="24"/>
          <w:lang w:val="lt-LT"/>
        </w:rPr>
        <w:t xml:space="preserve">turėjo </w:t>
      </w:r>
      <w:r w:rsidR="00506456" w:rsidRPr="00506456">
        <w:rPr>
          <w:sz w:val="24"/>
          <w:szCs w:val="24"/>
          <w:lang w:val="lt-LT"/>
        </w:rPr>
        <w:t>neigiam</w:t>
      </w:r>
      <w:r w:rsidR="00506456">
        <w:rPr>
          <w:sz w:val="24"/>
          <w:szCs w:val="24"/>
          <w:lang w:val="lt-LT"/>
        </w:rPr>
        <w:t>os</w:t>
      </w:r>
      <w:r w:rsidR="00506456" w:rsidRPr="00506456">
        <w:rPr>
          <w:sz w:val="24"/>
          <w:szCs w:val="24"/>
          <w:lang w:val="lt-LT"/>
        </w:rPr>
        <w:t xml:space="preserve"> </w:t>
      </w:r>
      <w:r w:rsidRPr="00506456">
        <w:rPr>
          <w:sz w:val="24"/>
          <w:szCs w:val="24"/>
          <w:lang w:val="lt-LT"/>
        </w:rPr>
        <w:t>įtak</w:t>
      </w:r>
      <w:r w:rsidR="00506456">
        <w:rPr>
          <w:sz w:val="24"/>
          <w:szCs w:val="24"/>
          <w:lang w:val="lt-LT"/>
        </w:rPr>
        <w:t>os</w:t>
      </w:r>
      <w:r w:rsidRPr="00506456">
        <w:rPr>
          <w:sz w:val="24"/>
          <w:szCs w:val="24"/>
          <w:lang w:val="lt-LT"/>
        </w:rPr>
        <w:t xml:space="preserve"> šių LASS įmonių </w:t>
      </w:r>
      <w:r w:rsidR="00506456" w:rsidRPr="00506456">
        <w:rPr>
          <w:b/>
          <w:sz w:val="24"/>
          <w:szCs w:val="24"/>
          <w:lang w:val="lt-LT"/>
        </w:rPr>
        <w:t>einam</w:t>
      </w:r>
      <w:r w:rsidR="00506456">
        <w:rPr>
          <w:b/>
          <w:sz w:val="24"/>
          <w:szCs w:val="24"/>
          <w:lang w:val="lt-LT"/>
        </w:rPr>
        <w:t>ajam</w:t>
      </w:r>
      <w:r w:rsidR="00506456" w:rsidRPr="00506456">
        <w:rPr>
          <w:b/>
          <w:sz w:val="24"/>
          <w:szCs w:val="24"/>
          <w:lang w:val="lt-LT"/>
        </w:rPr>
        <w:t xml:space="preserve"> </w:t>
      </w:r>
      <w:r w:rsidRPr="00506456">
        <w:rPr>
          <w:b/>
          <w:sz w:val="24"/>
          <w:szCs w:val="24"/>
          <w:lang w:val="lt-LT"/>
        </w:rPr>
        <w:t>likvidum</w:t>
      </w:r>
      <w:r w:rsidR="00506456">
        <w:rPr>
          <w:b/>
          <w:sz w:val="24"/>
          <w:szCs w:val="24"/>
          <w:lang w:val="lt-LT"/>
        </w:rPr>
        <w:t>ui</w:t>
      </w:r>
      <w:r w:rsidRPr="00506456">
        <w:rPr>
          <w:sz w:val="24"/>
          <w:szCs w:val="24"/>
          <w:lang w:val="lt-LT"/>
        </w:rPr>
        <w:t xml:space="preserve"> ((trumpalaikis turtas</w:t>
      </w:r>
      <w:r w:rsidR="00506456">
        <w:rPr>
          <w:sz w:val="24"/>
          <w:szCs w:val="24"/>
          <w:lang w:val="lt-LT"/>
        </w:rPr>
        <w:t>-</w:t>
      </w:r>
      <w:r w:rsidRPr="00506456">
        <w:rPr>
          <w:sz w:val="24"/>
          <w:szCs w:val="24"/>
          <w:lang w:val="lt-LT"/>
        </w:rPr>
        <w:t>atsargos) / trumpalaikiai įsipareigojimai), kuris 2021 m., palygin</w:t>
      </w:r>
      <w:r w:rsidR="00506456">
        <w:rPr>
          <w:sz w:val="24"/>
          <w:szCs w:val="24"/>
          <w:lang w:val="lt-LT"/>
        </w:rPr>
        <w:t>ti</w:t>
      </w:r>
      <w:r w:rsidRPr="00506456">
        <w:rPr>
          <w:sz w:val="24"/>
          <w:szCs w:val="24"/>
          <w:lang w:val="lt-LT"/>
        </w:rPr>
        <w:t xml:space="preserve"> su praėjusiais 2020 m., sumažėjo 24,4 proc. (nuo 2,58 iki 1,95). Vadovaujantis ataskaitinių metų duomenimis, UAB „Liregus“ turimu likvidžiausiu turtu (trumpalaikis turtas</w:t>
      </w:r>
      <w:r w:rsidR="00506456">
        <w:rPr>
          <w:sz w:val="24"/>
          <w:szCs w:val="24"/>
          <w:lang w:val="lt-LT"/>
        </w:rPr>
        <w:t>-</w:t>
      </w:r>
      <w:r w:rsidRPr="00506456">
        <w:rPr>
          <w:sz w:val="24"/>
          <w:szCs w:val="24"/>
          <w:lang w:val="lt-LT"/>
        </w:rPr>
        <w:t>atsargos) nedelsiant galėtų padengti visus bendrovės trumpalaikius įsipareigojimus 3,29 karto (2020 m. – 4,42 karto), VšĮ „Aksida“ – 1,76 karto (2020 m. – 1,77 karto), UAB „</w:t>
      </w:r>
      <w:proofErr w:type="spellStart"/>
      <w:r w:rsidRPr="00506456">
        <w:rPr>
          <w:sz w:val="24"/>
          <w:szCs w:val="24"/>
          <w:lang w:val="lt-LT"/>
        </w:rPr>
        <w:t>Regseda</w:t>
      </w:r>
      <w:proofErr w:type="spellEnd"/>
      <w:r w:rsidRPr="00506456">
        <w:rPr>
          <w:sz w:val="24"/>
          <w:szCs w:val="24"/>
          <w:lang w:val="lt-LT"/>
        </w:rPr>
        <w:t xml:space="preserve">“ – 1,27 karto (2020 m. – 1,43 karto). Normali situacija, kai einamasis likvidumas siekia 100 proc. (koeficientas = 1) ir daugiau. Kaip matyti iš pateiktų koeficientų, visos trys LASS gamybos įmonės yra mokios ir nedelsiant galėtų padengti visus savo trumpalaikius įsipareigojimus. </w:t>
      </w:r>
    </w:p>
    <w:p w14:paraId="1763131D" w14:textId="0F58FF03" w:rsidR="000A7EED" w:rsidRPr="00BD525A" w:rsidRDefault="000A7EED" w:rsidP="000A7EED">
      <w:pPr>
        <w:spacing w:after="0" w:line="276" w:lineRule="auto"/>
        <w:ind w:firstLine="720"/>
        <w:jc w:val="both"/>
        <w:rPr>
          <w:sz w:val="24"/>
          <w:szCs w:val="24"/>
          <w:lang w:val="lt-LT"/>
        </w:rPr>
      </w:pPr>
      <w:r w:rsidRPr="00506456">
        <w:rPr>
          <w:sz w:val="24"/>
          <w:szCs w:val="24"/>
          <w:lang w:val="lt-LT"/>
        </w:rPr>
        <w:t>Apibendrinant trijų LASS gamybos įmonių 2021 m. ūkinės</w:t>
      </w:r>
      <w:r w:rsidR="00506456">
        <w:rPr>
          <w:sz w:val="24"/>
          <w:szCs w:val="24"/>
          <w:lang w:val="lt-LT"/>
        </w:rPr>
        <w:t>-</w:t>
      </w:r>
      <w:r w:rsidRPr="00BD525A">
        <w:rPr>
          <w:sz w:val="24"/>
          <w:szCs w:val="24"/>
          <w:lang w:val="lt-LT"/>
        </w:rPr>
        <w:t xml:space="preserve">finansinės veiklos rezultatus, reikia pažymėti, kad </w:t>
      </w:r>
      <w:r w:rsidRPr="00BD525A">
        <w:rPr>
          <w:b/>
          <w:sz w:val="24"/>
          <w:szCs w:val="24"/>
          <w:lang w:val="lt-LT"/>
        </w:rPr>
        <w:t>didžiausias finansinis augimas</w:t>
      </w:r>
      <w:r w:rsidRPr="00BD525A">
        <w:rPr>
          <w:sz w:val="24"/>
          <w:szCs w:val="24"/>
          <w:lang w:val="lt-LT"/>
        </w:rPr>
        <w:t xml:space="preserve"> buvo UAB „</w:t>
      </w:r>
      <w:proofErr w:type="spellStart"/>
      <w:r w:rsidRPr="00BD525A">
        <w:rPr>
          <w:sz w:val="24"/>
          <w:szCs w:val="24"/>
          <w:lang w:val="lt-LT"/>
        </w:rPr>
        <w:t>Regseda</w:t>
      </w:r>
      <w:proofErr w:type="spellEnd"/>
      <w:r w:rsidRPr="00BD525A">
        <w:rPr>
          <w:sz w:val="24"/>
          <w:szCs w:val="24"/>
          <w:lang w:val="lt-LT"/>
        </w:rPr>
        <w:t xml:space="preserve">“. Nors aptariamu laikotarpiu nežymiai sumažėjo jos likvidumo koeficientas (nuo 1,43 karto (2020 m.) iki 1,27 karto (2021 m.)) ir bendrasis pardavimų pelningumas (nuo 14,2 proc. (2020 m.) iki 13,6 proc. (2021 m.)), ši įmonė gavo didžiausią pelną, siekiantį 149,7 tūkst. </w:t>
      </w:r>
      <w:proofErr w:type="spellStart"/>
      <w:r w:rsidRPr="00BD525A">
        <w:rPr>
          <w:sz w:val="24"/>
          <w:szCs w:val="24"/>
          <w:lang w:val="lt-LT"/>
        </w:rPr>
        <w:t>Eur</w:t>
      </w:r>
      <w:proofErr w:type="spellEnd"/>
      <w:r w:rsidRPr="00BD525A">
        <w:rPr>
          <w:sz w:val="24"/>
          <w:szCs w:val="24"/>
          <w:lang w:val="lt-LT"/>
        </w:rPr>
        <w:t xml:space="preserve">, o jos pagamintos produkcijos ir atliktų darbų pardavimų pajamos išaugo net 2 mln. 705,9 tūkst. </w:t>
      </w:r>
      <w:proofErr w:type="spellStart"/>
      <w:r w:rsidRPr="00BD525A">
        <w:rPr>
          <w:sz w:val="24"/>
          <w:szCs w:val="24"/>
          <w:lang w:val="lt-LT"/>
        </w:rPr>
        <w:t>Eur</w:t>
      </w:r>
      <w:proofErr w:type="spellEnd"/>
      <w:r w:rsidRPr="00BD525A">
        <w:rPr>
          <w:sz w:val="24"/>
          <w:szCs w:val="24"/>
          <w:lang w:val="lt-LT"/>
        </w:rPr>
        <w:t xml:space="preserve"> (47,3 proc.) ir sudarė 8,42 mln. </w:t>
      </w:r>
      <w:proofErr w:type="spellStart"/>
      <w:r w:rsidRPr="00BD525A">
        <w:rPr>
          <w:sz w:val="24"/>
          <w:szCs w:val="24"/>
          <w:lang w:val="lt-LT"/>
        </w:rPr>
        <w:t>Eur</w:t>
      </w:r>
      <w:proofErr w:type="spellEnd"/>
      <w:r w:rsidRPr="00BD525A">
        <w:rPr>
          <w:sz w:val="24"/>
          <w:szCs w:val="24"/>
          <w:lang w:val="lt-LT"/>
        </w:rPr>
        <w:t>, t.</w:t>
      </w:r>
      <w:r w:rsidR="00506456">
        <w:rPr>
          <w:sz w:val="24"/>
          <w:szCs w:val="24"/>
          <w:lang w:val="lt-LT"/>
        </w:rPr>
        <w:t xml:space="preserve"> </w:t>
      </w:r>
      <w:r w:rsidRPr="00506456">
        <w:rPr>
          <w:sz w:val="24"/>
          <w:szCs w:val="24"/>
          <w:lang w:val="lt-LT"/>
        </w:rPr>
        <w:t xml:space="preserve">y. 63,5 proc. visų LASS įmonių uždirbtų pajamų. Ataskaitiniais metais </w:t>
      </w:r>
      <w:r w:rsidRPr="00BD525A">
        <w:rPr>
          <w:b/>
          <w:sz w:val="24"/>
          <w:szCs w:val="24"/>
          <w:lang w:val="lt-LT"/>
        </w:rPr>
        <w:t>stabiliai</w:t>
      </w:r>
      <w:r w:rsidRPr="00BD525A">
        <w:rPr>
          <w:sz w:val="24"/>
          <w:szCs w:val="24"/>
          <w:lang w:val="lt-LT"/>
        </w:rPr>
        <w:t xml:space="preserve"> dirbo ir UAB „Liregus“. Jos pelnas siekė 102,6 tūkst. </w:t>
      </w:r>
      <w:proofErr w:type="spellStart"/>
      <w:r w:rsidRPr="00BD525A">
        <w:rPr>
          <w:sz w:val="24"/>
          <w:szCs w:val="24"/>
          <w:lang w:val="lt-LT"/>
        </w:rPr>
        <w:t>Eur</w:t>
      </w:r>
      <w:proofErr w:type="spellEnd"/>
      <w:r w:rsidRPr="00BD525A">
        <w:rPr>
          <w:sz w:val="24"/>
          <w:szCs w:val="24"/>
          <w:lang w:val="lt-LT"/>
        </w:rPr>
        <w:t xml:space="preserve">, pagamintos produkcijos ir atliktų darbų pardavimų pajamos padidėjo 431,6 tūkst. </w:t>
      </w:r>
      <w:proofErr w:type="spellStart"/>
      <w:r w:rsidRPr="00BD525A">
        <w:rPr>
          <w:sz w:val="24"/>
          <w:szCs w:val="24"/>
          <w:lang w:val="lt-LT"/>
        </w:rPr>
        <w:t>Eur</w:t>
      </w:r>
      <w:proofErr w:type="spellEnd"/>
      <w:r w:rsidRPr="00BD525A">
        <w:rPr>
          <w:sz w:val="24"/>
          <w:szCs w:val="24"/>
          <w:lang w:val="lt-LT"/>
        </w:rPr>
        <w:t xml:space="preserve"> (12,8 proc.) ir siekė 3,81 mln. </w:t>
      </w:r>
      <w:proofErr w:type="spellStart"/>
      <w:r w:rsidRPr="00BD525A">
        <w:rPr>
          <w:sz w:val="24"/>
          <w:szCs w:val="24"/>
          <w:lang w:val="lt-LT"/>
        </w:rPr>
        <w:t>Eur</w:t>
      </w:r>
      <w:proofErr w:type="spellEnd"/>
      <w:r w:rsidRPr="00BD525A">
        <w:rPr>
          <w:sz w:val="24"/>
          <w:szCs w:val="24"/>
          <w:lang w:val="lt-LT"/>
        </w:rPr>
        <w:t>, t.</w:t>
      </w:r>
      <w:r w:rsidR="00506456">
        <w:rPr>
          <w:sz w:val="24"/>
          <w:szCs w:val="24"/>
          <w:lang w:val="lt-LT"/>
        </w:rPr>
        <w:t xml:space="preserve"> </w:t>
      </w:r>
      <w:r w:rsidRPr="00506456">
        <w:rPr>
          <w:sz w:val="24"/>
          <w:szCs w:val="24"/>
          <w:lang w:val="lt-LT"/>
        </w:rPr>
        <w:t>y. 28,7 proc. visų LASS įmonių uždirbtų pajamų. Nors sumažėjo tiek šios įmonės bendrasis pardavimų pelningumas (3,8 proc. (0,9 proc. punkto) ir siekė 23,0 proc.), tiek ir einamasis likvidumas (25,6 proc. ir sudarė 3,29 karto), tačiau minėt</w:t>
      </w:r>
      <w:r w:rsidRPr="00745A1E">
        <w:rPr>
          <w:sz w:val="24"/>
          <w:szCs w:val="24"/>
          <w:lang w:val="lt-LT"/>
        </w:rPr>
        <w:t>i rodikliai ir toliau buvo didžiausi iš visų LASS įmonių.</w:t>
      </w:r>
      <w:r w:rsidR="00064DAB">
        <w:rPr>
          <w:sz w:val="24"/>
          <w:szCs w:val="24"/>
          <w:lang w:val="lt-LT"/>
        </w:rPr>
        <w:t xml:space="preserve"> </w:t>
      </w:r>
      <w:r w:rsidRPr="00BD525A">
        <w:rPr>
          <w:sz w:val="24"/>
          <w:szCs w:val="24"/>
          <w:lang w:val="lt-LT"/>
        </w:rPr>
        <w:t>VšĮ „Aksida“</w:t>
      </w:r>
      <w:r w:rsidR="00064DAB">
        <w:rPr>
          <w:sz w:val="24"/>
          <w:szCs w:val="24"/>
          <w:lang w:val="lt-LT"/>
        </w:rPr>
        <w:t xml:space="preserve"> </w:t>
      </w:r>
      <w:r w:rsidR="00064DAB" w:rsidRPr="00BD525A">
        <w:rPr>
          <w:sz w:val="24"/>
          <w:szCs w:val="24"/>
          <w:lang w:val="lt-LT"/>
        </w:rPr>
        <w:t>2021 m.</w:t>
      </w:r>
      <w:r w:rsidRPr="00BD525A">
        <w:rPr>
          <w:sz w:val="24"/>
          <w:szCs w:val="24"/>
          <w:lang w:val="lt-LT"/>
        </w:rPr>
        <w:t xml:space="preserve"> taip pat pastebimas </w:t>
      </w:r>
      <w:r w:rsidRPr="00BD525A">
        <w:rPr>
          <w:b/>
          <w:sz w:val="24"/>
          <w:szCs w:val="24"/>
          <w:lang w:val="lt-LT"/>
        </w:rPr>
        <w:t>finansinis augimas</w:t>
      </w:r>
      <w:r w:rsidRPr="00BD525A">
        <w:rPr>
          <w:sz w:val="24"/>
          <w:szCs w:val="24"/>
          <w:lang w:val="lt-LT"/>
        </w:rPr>
        <w:t xml:space="preserve">. Įstaigos veiklos rezultatas – 19,5 tūkst. </w:t>
      </w:r>
      <w:proofErr w:type="spellStart"/>
      <w:r w:rsidRPr="00BD525A">
        <w:rPr>
          <w:sz w:val="24"/>
          <w:szCs w:val="24"/>
          <w:lang w:val="lt-LT"/>
        </w:rPr>
        <w:t>Eur</w:t>
      </w:r>
      <w:proofErr w:type="spellEnd"/>
      <w:r w:rsidRPr="00BD525A">
        <w:rPr>
          <w:sz w:val="24"/>
          <w:szCs w:val="24"/>
          <w:lang w:val="lt-LT"/>
        </w:rPr>
        <w:t xml:space="preserve"> pelno. Jos pagamintos produkcijos ir atliktų darbų pardavimų pajamos padidėjo 494,2 tūkst. </w:t>
      </w:r>
      <w:proofErr w:type="spellStart"/>
      <w:r w:rsidRPr="00BD525A">
        <w:rPr>
          <w:sz w:val="24"/>
          <w:szCs w:val="24"/>
          <w:lang w:val="lt-LT"/>
        </w:rPr>
        <w:t>Eur</w:t>
      </w:r>
      <w:proofErr w:type="spellEnd"/>
      <w:r w:rsidRPr="00BD525A">
        <w:rPr>
          <w:sz w:val="24"/>
          <w:szCs w:val="24"/>
          <w:lang w:val="lt-LT"/>
        </w:rPr>
        <w:t xml:space="preserve"> (93,1 proc.) ir siekė 1024,9 tūkst. </w:t>
      </w:r>
      <w:proofErr w:type="spellStart"/>
      <w:r w:rsidRPr="00BD525A">
        <w:rPr>
          <w:sz w:val="24"/>
          <w:szCs w:val="24"/>
          <w:lang w:val="lt-LT"/>
        </w:rPr>
        <w:t>Eur</w:t>
      </w:r>
      <w:proofErr w:type="spellEnd"/>
      <w:r w:rsidRPr="00BD525A">
        <w:rPr>
          <w:sz w:val="24"/>
          <w:szCs w:val="24"/>
          <w:lang w:val="lt-LT"/>
        </w:rPr>
        <w:t xml:space="preserve">, bendrasis pardavimų pelningumas išaugo net 34,2 proc. arba 5,0 proc. punkto (nuo 14,6 proc. (2020 m.) iki 19,6 proc. (2021 m.)), o einamasis likvidumas keitėsi nežymiai (sumažėjo 0,6 proc. ir siekė 1,76 karto). </w:t>
      </w:r>
    </w:p>
    <w:p w14:paraId="4EE10358" w14:textId="11A96AC6" w:rsidR="000A7EED" w:rsidRPr="00BD525A" w:rsidRDefault="000A7EED" w:rsidP="000A7EED">
      <w:pPr>
        <w:spacing w:after="0" w:line="276" w:lineRule="auto"/>
        <w:ind w:firstLine="720"/>
        <w:jc w:val="both"/>
        <w:rPr>
          <w:sz w:val="24"/>
          <w:szCs w:val="24"/>
          <w:lang w:val="lt-LT"/>
        </w:rPr>
      </w:pPr>
      <w:r w:rsidRPr="00BD525A">
        <w:rPr>
          <w:b/>
          <w:sz w:val="24"/>
          <w:szCs w:val="24"/>
          <w:lang w:val="lt-LT"/>
        </w:rPr>
        <w:t>2018</w:t>
      </w:r>
      <w:r w:rsidR="00745A1E">
        <w:rPr>
          <w:b/>
          <w:sz w:val="24"/>
          <w:szCs w:val="24"/>
          <w:lang w:val="lt-LT"/>
        </w:rPr>
        <w:t>–</w:t>
      </w:r>
      <w:r w:rsidRPr="00BD525A">
        <w:rPr>
          <w:b/>
          <w:sz w:val="24"/>
          <w:szCs w:val="24"/>
          <w:lang w:val="lt-LT"/>
        </w:rPr>
        <w:t>2021 m. tendencijos</w:t>
      </w:r>
      <w:r w:rsidRPr="00BD525A">
        <w:rPr>
          <w:sz w:val="24"/>
          <w:szCs w:val="24"/>
          <w:lang w:val="lt-LT"/>
        </w:rPr>
        <w:t>. 2021 m. trijų LASS gamybos įmonių (UAB „</w:t>
      </w:r>
      <w:proofErr w:type="spellStart"/>
      <w:r w:rsidRPr="00BD525A">
        <w:rPr>
          <w:sz w:val="24"/>
          <w:szCs w:val="24"/>
          <w:lang w:val="lt-LT"/>
        </w:rPr>
        <w:t>Regseda</w:t>
      </w:r>
      <w:proofErr w:type="spellEnd"/>
      <w:r w:rsidRPr="00BD525A">
        <w:rPr>
          <w:sz w:val="24"/>
          <w:szCs w:val="24"/>
          <w:lang w:val="lt-LT"/>
        </w:rPr>
        <w:t>“, UAB „Liregus“, ir VšĮ „Aksida“) pagamintos produkcijos ir atliktų darbų pardavimų pajamos, palygin</w:t>
      </w:r>
      <w:r w:rsidR="00745A1E">
        <w:rPr>
          <w:sz w:val="24"/>
          <w:szCs w:val="24"/>
          <w:lang w:val="lt-LT"/>
        </w:rPr>
        <w:t>ti</w:t>
      </w:r>
      <w:r w:rsidRPr="00BD525A">
        <w:rPr>
          <w:sz w:val="24"/>
          <w:szCs w:val="24"/>
          <w:lang w:val="lt-LT"/>
        </w:rPr>
        <w:t xml:space="preserve"> su 2018 m., padidėjo 3,57 mln. </w:t>
      </w:r>
      <w:proofErr w:type="spellStart"/>
      <w:r w:rsidRPr="00BD525A">
        <w:rPr>
          <w:sz w:val="24"/>
          <w:szCs w:val="24"/>
          <w:lang w:val="lt-LT"/>
        </w:rPr>
        <w:t>Eur</w:t>
      </w:r>
      <w:proofErr w:type="spellEnd"/>
      <w:r w:rsidRPr="00BD525A">
        <w:rPr>
          <w:sz w:val="24"/>
          <w:szCs w:val="24"/>
          <w:lang w:val="lt-LT"/>
        </w:rPr>
        <w:t xml:space="preserve"> arba 36,8 proc. Tai lėmė spartus jų augimas tiek absoliučia suma, tiek </w:t>
      </w:r>
      <w:r w:rsidRPr="00BD525A">
        <w:rPr>
          <w:sz w:val="24"/>
          <w:szCs w:val="24"/>
          <w:lang w:val="lt-LT"/>
        </w:rPr>
        <w:lastRenderedPageBreak/>
        <w:t>ir procentais UAB „</w:t>
      </w:r>
      <w:proofErr w:type="spellStart"/>
      <w:r w:rsidRPr="00BD525A">
        <w:rPr>
          <w:sz w:val="24"/>
          <w:szCs w:val="24"/>
          <w:lang w:val="lt-LT"/>
        </w:rPr>
        <w:t>Regseda</w:t>
      </w:r>
      <w:proofErr w:type="spellEnd"/>
      <w:r w:rsidRPr="00BD525A">
        <w:rPr>
          <w:sz w:val="24"/>
          <w:szCs w:val="24"/>
          <w:lang w:val="lt-LT"/>
        </w:rPr>
        <w:t xml:space="preserve">“ (padidėjimas 2,28 mln. </w:t>
      </w:r>
      <w:proofErr w:type="spellStart"/>
      <w:r w:rsidRPr="00BD525A">
        <w:rPr>
          <w:sz w:val="24"/>
          <w:szCs w:val="24"/>
          <w:lang w:val="lt-LT"/>
        </w:rPr>
        <w:t>Eur</w:t>
      </w:r>
      <w:proofErr w:type="spellEnd"/>
      <w:r w:rsidRPr="00BD525A">
        <w:rPr>
          <w:sz w:val="24"/>
          <w:szCs w:val="24"/>
          <w:lang w:val="lt-LT"/>
        </w:rPr>
        <w:t xml:space="preserve"> arba 37,1 proc.). Reikia pažymėti, kad pagamintos produkcijos ir atliktų darbų pardavimų pajamos taip pat augo ir kitose dviejose LASS įmonėse: UAB „Liregus“ – 0,87 mln. </w:t>
      </w:r>
      <w:proofErr w:type="spellStart"/>
      <w:r w:rsidRPr="00BD525A">
        <w:rPr>
          <w:sz w:val="24"/>
          <w:szCs w:val="24"/>
          <w:lang w:val="lt-LT"/>
        </w:rPr>
        <w:t>Eur</w:t>
      </w:r>
      <w:proofErr w:type="spellEnd"/>
      <w:r w:rsidRPr="00BD525A">
        <w:rPr>
          <w:sz w:val="24"/>
          <w:szCs w:val="24"/>
          <w:lang w:val="lt-LT"/>
        </w:rPr>
        <w:t xml:space="preserve"> (29,6 proc.), VšĮ „Aksida“ – 0,41 mln. </w:t>
      </w:r>
      <w:proofErr w:type="spellStart"/>
      <w:r w:rsidRPr="00BD525A">
        <w:rPr>
          <w:sz w:val="24"/>
          <w:szCs w:val="24"/>
          <w:lang w:val="lt-LT"/>
        </w:rPr>
        <w:t>Eur</w:t>
      </w:r>
      <w:proofErr w:type="spellEnd"/>
      <w:r w:rsidRPr="00BD525A">
        <w:rPr>
          <w:sz w:val="24"/>
          <w:szCs w:val="24"/>
          <w:lang w:val="lt-LT"/>
        </w:rPr>
        <w:t xml:space="preserve"> (68,0 proc.).</w:t>
      </w:r>
    </w:p>
    <w:p w14:paraId="294A2F92" w14:textId="2B71DBA3" w:rsidR="000A7EED" w:rsidRPr="00BD525A" w:rsidRDefault="000A7EED" w:rsidP="000A7EED">
      <w:pPr>
        <w:spacing w:after="0" w:line="276" w:lineRule="auto"/>
        <w:ind w:firstLine="720"/>
        <w:jc w:val="both"/>
        <w:rPr>
          <w:sz w:val="24"/>
          <w:szCs w:val="24"/>
          <w:lang w:val="lt-LT"/>
        </w:rPr>
      </w:pPr>
      <w:r w:rsidRPr="00BD525A">
        <w:rPr>
          <w:sz w:val="24"/>
          <w:szCs w:val="24"/>
          <w:lang w:val="lt-LT"/>
        </w:rPr>
        <w:t>Aptariant bendrą trijų LASS įmonių patalpų nuomos pajamų kitimą 2021 m., palygin</w:t>
      </w:r>
      <w:r w:rsidR="00745A1E">
        <w:rPr>
          <w:sz w:val="24"/>
          <w:szCs w:val="24"/>
          <w:lang w:val="lt-LT"/>
        </w:rPr>
        <w:t>ti</w:t>
      </w:r>
      <w:r w:rsidRPr="00BD525A">
        <w:rPr>
          <w:sz w:val="24"/>
          <w:szCs w:val="24"/>
          <w:lang w:val="lt-LT"/>
        </w:rPr>
        <w:t xml:space="preserve"> su 2018 m., reikia pažymėti, kad šios pajamos padidėjo nežymiai (padidėjo 1,7 tūkst. </w:t>
      </w:r>
      <w:proofErr w:type="spellStart"/>
      <w:r w:rsidRPr="00BD525A">
        <w:rPr>
          <w:sz w:val="24"/>
          <w:szCs w:val="24"/>
          <w:lang w:val="lt-LT"/>
        </w:rPr>
        <w:t>Eur</w:t>
      </w:r>
      <w:proofErr w:type="spellEnd"/>
      <w:r w:rsidRPr="00BD525A">
        <w:rPr>
          <w:sz w:val="24"/>
          <w:szCs w:val="24"/>
          <w:lang w:val="lt-LT"/>
        </w:rPr>
        <w:t xml:space="preserve"> arba 1,3 proc.). Tačiau pagal atskiras LASS įmones keitėsi skirtingai. VšĮ „Aksida“ jos išaugo net 10,7 tūkst. </w:t>
      </w:r>
      <w:proofErr w:type="spellStart"/>
      <w:r w:rsidRPr="00BD525A">
        <w:rPr>
          <w:sz w:val="24"/>
          <w:szCs w:val="24"/>
          <w:lang w:val="lt-LT"/>
        </w:rPr>
        <w:t>Eur</w:t>
      </w:r>
      <w:proofErr w:type="spellEnd"/>
      <w:r w:rsidRPr="00BD525A">
        <w:rPr>
          <w:sz w:val="24"/>
          <w:szCs w:val="24"/>
          <w:lang w:val="lt-LT"/>
        </w:rPr>
        <w:t xml:space="preserve"> (35,7 proc.). Tuo tarpu kitose dviejose LASS įmonėse patalpų nuomos pajamos sumažėjo: UAB „Liregus“ – 5,8 tūkst. </w:t>
      </w:r>
      <w:proofErr w:type="spellStart"/>
      <w:r w:rsidRPr="00BD525A">
        <w:rPr>
          <w:sz w:val="24"/>
          <w:szCs w:val="24"/>
          <w:lang w:val="lt-LT"/>
        </w:rPr>
        <w:t>Eur</w:t>
      </w:r>
      <w:proofErr w:type="spellEnd"/>
      <w:r w:rsidRPr="00BD525A">
        <w:rPr>
          <w:sz w:val="24"/>
          <w:szCs w:val="24"/>
          <w:lang w:val="lt-LT"/>
        </w:rPr>
        <w:t xml:space="preserve"> (6,6 proc.), UAB „</w:t>
      </w:r>
      <w:proofErr w:type="spellStart"/>
      <w:r w:rsidRPr="00BD525A">
        <w:rPr>
          <w:sz w:val="24"/>
          <w:szCs w:val="24"/>
          <w:lang w:val="lt-LT"/>
        </w:rPr>
        <w:t>Regseda</w:t>
      </w:r>
      <w:proofErr w:type="spellEnd"/>
      <w:r w:rsidRPr="00BD525A">
        <w:rPr>
          <w:sz w:val="24"/>
          <w:szCs w:val="24"/>
          <w:lang w:val="lt-LT"/>
        </w:rPr>
        <w:t xml:space="preserve">“ – 3,2 tūkst. </w:t>
      </w:r>
      <w:proofErr w:type="spellStart"/>
      <w:r w:rsidRPr="00BD525A">
        <w:rPr>
          <w:sz w:val="24"/>
          <w:szCs w:val="24"/>
          <w:lang w:val="lt-LT"/>
        </w:rPr>
        <w:t>Eur</w:t>
      </w:r>
      <w:proofErr w:type="spellEnd"/>
      <w:r w:rsidRPr="00BD525A">
        <w:rPr>
          <w:sz w:val="24"/>
          <w:szCs w:val="24"/>
          <w:lang w:val="lt-LT"/>
        </w:rPr>
        <w:t xml:space="preserve"> (21,9 proc.).</w:t>
      </w:r>
    </w:p>
    <w:p w14:paraId="53724540" w14:textId="5243C305" w:rsidR="00227DD1" w:rsidRPr="00BD525A" w:rsidRDefault="000A7EED" w:rsidP="000A7EED">
      <w:pPr>
        <w:spacing w:after="0" w:line="276" w:lineRule="auto"/>
        <w:ind w:firstLine="720"/>
        <w:jc w:val="both"/>
        <w:rPr>
          <w:sz w:val="24"/>
          <w:szCs w:val="24"/>
          <w:lang w:val="lt-LT"/>
        </w:rPr>
      </w:pPr>
      <w:r w:rsidRPr="00BD525A">
        <w:rPr>
          <w:sz w:val="24"/>
          <w:szCs w:val="24"/>
          <w:lang w:val="lt-LT"/>
        </w:rPr>
        <w:t>Trijų LASS socialinių įmonių gaunamos Užimtumo tarnybos subsidijos 2021 m., palygin</w:t>
      </w:r>
      <w:r w:rsidR="005A1A23">
        <w:rPr>
          <w:sz w:val="24"/>
          <w:szCs w:val="24"/>
          <w:lang w:val="lt-LT"/>
        </w:rPr>
        <w:t>ti</w:t>
      </w:r>
      <w:r w:rsidRPr="00BD525A">
        <w:rPr>
          <w:sz w:val="24"/>
          <w:szCs w:val="24"/>
          <w:lang w:val="lt-LT"/>
        </w:rPr>
        <w:t xml:space="preserve"> su 2018 m., sumažėjo 162,8 tūkst. </w:t>
      </w:r>
      <w:proofErr w:type="spellStart"/>
      <w:r w:rsidRPr="00BD525A">
        <w:rPr>
          <w:sz w:val="24"/>
          <w:szCs w:val="24"/>
          <w:lang w:val="lt-LT"/>
        </w:rPr>
        <w:t>Eur</w:t>
      </w:r>
      <w:proofErr w:type="spellEnd"/>
      <w:r w:rsidRPr="00BD525A">
        <w:rPr>
          <w:sz w:val="24"/>
          <w:szCs w:val="24"/>
          <w:lang w:val="lt-LT"/>
        </w:rPr>
        <w:t xml:space="preserve"> (7,7 proc.). Tai lėmė jų kritimas dviejose LASS įmonėse: UAB „</w:t>
      </w:r>
      <w:proofErr w:type="spellStart"/>
      <w:r w:rsidRPr="00BD525A">
        <w:rPr>
          <w:sz w:val="24"/>
          <w:szCs w:val="24"/>
          <w:lang w:val="lt-LT"/>
        </w:rPr>
        <w:t>Regseda</w:t>
      </w:r>
      <w:proofErr w:type="spellEnd"/>
      <w:r w:rsidRPr="00BD525A">
        <w:rPr>
          <w:sz w:val="24"/>
          <w:szCs w:val="24"/>
          <w:lang w:val="lt-LT"/>
        </w:rPr>
        <w:t xml:space="preserve">“ – 112,2 tūkst. </w:t>
      </w:r>
      <w:proofErr w:type="spellStart"/>
      <w:r w:rsidRPr="00BD525A">
        <w:rPr>
          <w:sz w:val="24"/>
          <w:szCs w:val="24"/>
          <w:lang w:val="lt-LT"/>
        </w:rPr>
        <w:t>Eur</w:t>
      </w:r>
      <w:proofErr w:type="spellEnd"/>
      <w:r w:rsidRPr="00BD525A">
        <w:rPr>
          <w:sz w:val="24"/>
          <w:szCs w:val="24"/>
          <w:lang w:val="lt-LT"/>
        </w:rPr>
        <w:t xml:space="preserve"> (12,1 proc.), VšĮ „Aksida“ – 59,2 tūkst. </w:t>
      </w:r>
      <w:proofErr w:type="spellStart"/>
      <w:r w:rsidRPr="00BD525A">
        <w:rPr>
          <w:sz w:val="24"/>
          <w:szCs w:val="24"/>
          <w:lang w:val="lt-LT"/>
        </w:rPr>
        <w:t>Eur</w:t>
      </w:r>
      <w:proofErr w:type="spellEnd"/>
      <w:r w:rsidRPr="00BD525A">
        <w:rPr>
          <w:sz w:val="24"/>
          <w:szCs w:val="24"/>
          <w:lang w:val="lt-LT"/>
        </w:rPr>
        <w:t xml:space="preserve"> (13,2 proc.). Tuo tarpu UAB „Liregus“  Užimtumo tarnybos subsidijos aptariamu laikotarpiu nežymiai padidėjo (8,6 tūkst. </w:t>
      </w:r>
      <w:proofErr w:type="spellStart"/>
      <w:r w:rsidRPr="00BD525A">
        <w:rPr>
          <w:sz w:val="24"/>
          <w:szCs w:val="24"/>
          <w:lang w:val="lt-LT"/>
        </w:rPr>
        <w:t>Eur</w:t>
      </w:r>
      <w:proofErr w:type="spellEnd"/>
      <w:r w:rsidRPr="00BD525A">
        <w:rPr>
          <w:sz w:val="24"/>
          <w:szCs w:val="24"/>
          <w:lang w:val="lt-LT"/>
        </w:rPr>
        <w:t xml:space="preserve"> arba 1,2 proc.).</w:t>
      </w:r>
    </w:p>
    <w:p w14:paraId="29CBE4C8" w14:textId="77777777" w:rsidR="000A7EED" w:rsidRPr="00BD525A" w:rsidRDefault="000A7EED" w:rsidP="000A7EED">
      <w:pPr>
        <w:spacing w:after="0" w:line="276" w:lineRule="auto"/>
        <w:ind w:firstLine="720"/>
        <w:jc w:val="both"/>
        <w:rPr>
          <w:sz w:val="24"/>
          <w:szCs w:val="24"/>
          <w:highlight w:val="yellow"/>
          <w:lang w:val="lt-LT"/>
        </w:rPr>
      </w:pPr>
    </w:p>
    <w:p w14:paraId="61D78CE1" w14:textId="77777777" w:rsidR="00D200F0" w:rsidRPr="00BD525A" w:rsidRDefault="007C7DEB" w:rsidP="005C2012">
      <w:pPr>
        <w:pStyle w:val="Heading1"/>
        <w:spacing w:before="0" w:line="276" w:lineRule="auto"/>
        <w:rPr>
          <w:rFonts w:ascii="Calibri" w:hAnsi="Calibri"/>
          <w:b/>
          <w:sz w:val="24"/>
          <w:szCs w:val="24"/>
          <w:lang w:val="lt-LT"/>
        </w:rPr>
      </w:pPr>
      <w:bookmarkStart w:id="22" w:name="_Toc480730387"/>
      <w:bookmarkStart w:id="23" w:name="_Toc101963365"/>
      <w:r w:rsidRPr="00BD525A">
        <w:rPr>
          <w:rFonts w:ascii="Calibri" w:hAnsi="Calibri"/>
          <w:b/>
          <w:sz w:val="24"/>
          <w:szCs w:val="24"/>
          <w:lang w:val="lt-LT"/>
        </w:rPr>
        <w:t>5.</w:t>
      </w:r>
      <w:r w:rsidR="00D94437" w:rsidRPr="00BD525A">
        <w:rPr>
          <w:rFonts w:ascii="Calibri" w:hAnsi="Calibri"/>
          <w:b/>
          <w:sz w:val="24"/>
          <w:szCs w:val="24"/>
          <w:lang w:val="lt-LT"/>
        </w:rPr>
        <w:t>3</w:t>
      </w:r>
      <w:r w:rsidRPr="00BD525A">
        <w:rPr>
          <w:rFonts w:ascii="Calibri" w:hAnsi="Calibri"/>
          <w:b/>
          <w:sz w:val="24"/>
          <w:szCs w:val="24"/>
          <w:lang w:val="lt-LT"/>
        </w:rPr>
        <w:t>. LASS fondų socialinėms programoms vykdyti lėšų telkimas ir panaudojimas</w:t>
      </w:r>
      <w:bookmarkEnd w:id="22"/>
      <w:bookmarkEnd w:id="23"/>
    </w:p>
    <w:p w14:paraId="52318636" w14:textId="0C9D6532" w:rsidR="008566FE" w:rsidRPr="00BD525A" w:rsidRDefault="008566FE" w:rsidP="008566FE">
      <w:pPr>
        <w:spacing w:after="0" w:line="276" w:lineRule="auto"/>
        <w:ind w:firstLine="567"/>
        <w:jc w:val="both"/>
        <w:rPr>
          <w:sz w:val="24"/>
          <w:szCs w:val="24"/>
          <w:lang w:val="lt-LT"/>
        </w:rPr>
      </w:pPr>
      <w:r w:rsidRPr="00BD525A">
        <w:rPr>
          <w:sz w:val="24"/>
          <w:szCs w:val="24"/>
          <w:lang w:val="lt-LT"/>
        </w:rPr>
        <w:t>Įgyvendinant LASS XXIX Suvažiavimo rezoliucijos „Dėl Lietuvos aklųjų ir silpnaregių sąjungos turto valdymo ir ūkinės veiklos 2018</w:t>
      </w:r>
      <w:r w:rsidR="005A1A23">
        <w:rPr>
          <w:sz w:val="24"/>
          <w:szCs w:val="24"/>
          <w:lang w:val="lt-LT"/>
        </w:rPr>
        <w:t>–</w:t>
      </w:r>
      <w:r w:rsidRPr="00BD525A">
        <w:rPr>
          <w:sz w:val="24"/>
          <w:szCs w:val="24"/>
          <w:lang w:val="lt-LT"/>
        </w:rPr>
        <w:t xml:space="preserve">2022 m.“ nuostatas ir vadovaujantis 2020 m. sausio 22 d. LASS tarybos patvirtinta nauja Atskaitymų į LASS fondus socialinėms programoms vykdyti ir juose sutelktų lėšų naudojimo tvarkos redakcija (pakeitimai dėl 2019 m. vykusios regionų aklųjų centrų reformos), 2021 m. buvo formuojami vienas respublikinis ir trys regioniniai LASS fondai socialinėms programoms vykdyti. </w:t>
      </w:r>
    </w:p>
    <w:p w14:paraId="50F69E8E" w14:textId="66E0BF82" w:rsidR="008566FE" w:rsidRPr="00BD525A" w:rsidRDefault="008566FE" w:rsidP="008566FE">
      <w:pPr>
        <w:spacing w:after="0" w:line="276" w:lineRule="auto"/>
        <w:ind w:firstLine="567"/>
        <w:jc w:val="both"/>
        <w:rPr>
          <w:sz w:val="24"/>
          <w:szCs w:val="24"/>
          <w:lang w:val="lt-LT"/>
        </w:rPr>
      </w:pPr>
      <w:r w:rsidRPr="00BD525A">
        <w:rPr>
          <w:b/>
          <w:sz w:val="24"/>
          <w:szCs w:val="24"/>
          <w:lang w:val="lt-LT"/>
        </w:rPr>
        <w:t>Ataskaitiniais metais LASS respublikiniame fonde</w:t>
      </w:r>
      <w:r w:rsidRPr="00BD525A">
        <w:rPr>
          <w:sz w:val="24"/>
          <w:szCs w:val="24"/>
          <w:lang w:val="lt-LT"/>
        </w:rPr>
        <w:t xml:space="preserve"> sutelkta 209,8 tūkst. </w:t>
      </w:r>
      <w:proofErr w:type="spellStart"/>
      <w:r w:rsidRPr="00BD525A">
        <w:rPr>
          <w:sz w:val="24"/>
          <w:szCs w:val="24"/>
          <w:lang w:val="lt-LT"/>
        </w:rPr>
        <w:t>Eur</w:t>
      </w:r>
      <w:proofErr w:type="spellEnd"/>
      <w:r w:rsidRPr="00BD525A">
        <w:rPr>
          <w:sz w:val="24"/>
          <w:szCs w:val="24"/>
          <w:lang w:val="lt-LT"/>
        </w:rPr>
        <w:t xml:space="preserve"> suma, kuri, palygin</w:t>
      </w:r>
      <w:r w:rsidR="005A1A23">
        <w:rPr>
          <w:sz w:val="24"/>
          <w:szCs w:val="24"/>
          <w:lang w:val="lt-LT"/>
        </w:rPr>
        <w:t>ti</w:t>
      </w:r>
      <w:r w:rsidRPr="00BD525A">
        <w:rPr>
          <w:sz w:val="24"/>
          <w:szCs w:val="24"/>
          <w:lang w:val="lt-LT"/>
        </w:rPr>
        <w:t xml:space="preserve"> su praėjusiais metais, padidėjo 3,5 tūkst. </w:t>
      </w:r>
      <w:proofErr w:type="spellStart"/>
      <w:r w:rsidRPr="00BD525A">
        <w:rPr>
          <w:sz w:val="24"/>
          <w:szCs w:val="24"/>
          <w:lang w:val="lt-LT"/>
        </w:rPr>
        <w:t>Eur</w:t>
      </w:r>
      <w:proofErr w:type="spellEnd"/>
      <w:r w:rsidRPr="00BD525A">
        <w:rPr>
          <w:sz w:val="24"/>
          <w:szCs w:val="24"/>
          <w:lang w:val="lt-LT"/>
        </w:rPr>
        <w:t xml:space="preserve"> arba 1,7 proc. Didžioji jos dalis panaudota LASS ir trijų jos steigtų įstaigų vykdytiems Neįgaliųjų socialinės integracijos 2021</w:t>
      </w:r>
      <w:r w:rsidR="005A1A23">
        <w:rPr>
          <w:sz w:val="24"/>
          <w:szCs w:val="24"/>
          <w:lang w:val="lt-LT"/>
        </w:rPr>
        <w:t>–</w:t>
      </w:r>
      <w:r w:rsidRPr="00BD525A">
        <w:rPr>
          <w:sz w:val="24"/>
          <w:szCs w:val="24"/>
          <w:lang w:val="lt-LT"/>
        </w:rPr>
        <w:t xml:space="preserve">2023 metų veiksmų plane patvirtintiems 2021 m. vykdomiems projektams </w:t>
      </w:r>
      <w:proofErr w:type="spellStart"/>
      <w:r w:rsidRPr="00BD525A">
        <w:rPr>
          <w:sz w:val="24"/>
          <w:szCs w:val="24"/>
          <w:lang w:val="lt-LT"/>
        </w:rPr>
        <w:t>kofinansuoti</w:t>
      </w:r>
      <w:proofErr w:type="spellEnd"/>
      <w:r w:rsidRPr="00BD525A">
        <w:rPr>
          <w:sz w:val="24"/>
          <w:szCs w:val="24"/>
          <w:lang w:val="lt-LT"/>
        </w:rPr>
        <w:t xml:space="preserve"> (85,0 tūkst. </w:t>
      </w:r>
      <w:proofErr w:type="spellStart"/>
      <w:r w:rsidRPr="00BD525A">
        <w:rPr>
          <w:sz w:val="24"/>
          <w:szCs w:val="24"/>
          <w:lang w:val="lt-LT"/>
        </w:rPr>
        <w:t>Eur</w:t>
      </w:r>
      <w:proofErr w:type="spellEnd"/>
      <w:r w:rsidRPr="00BD525A">
        <w:rPr>
          <w:sz w:val="24"/>
          <w:szCs w:val="24"/>
          <w:lang w:val="lt-LT"/>
        </w:rPr>
        <w:t xml:space="preserve">). Fondo lėšos taip pat panaudotos LASS filialų veiklai remti (58,0 tūkst. </w:t>
      </w:r>
      <w:proofErr w:type="spellStart"/>
      <w:r w:rsidRPr="00BD525A">
        <w:rPr>
          <w:sz w:val="24"/>
          <w:szCs w:val="24"/>
          <w:lang w:val="lt-LT"/>
        </w:rPr>
        <w:t>Eur</w:t>
      </w:r>
      <w:proofErr w:type="spellEnd"/>
      <w:r w:rsidRPr="00BD525A">
        <w:rPr>
          <w:sz w:val="24"/>
          <w:szCs w:val="24"/>
          <w:lang w:val="lt-LT"/>
        </w:rPr>
        <w:t xml:space="preserve">), Užimtumo tarnybos subsidijuojamoms darbo vietoms </w:t>
      </w:r>
      <w:proofErr w:type="spellStart"/>
      <w:r w:rsidRPr="00BD525A">
        <w:rPr>
          <w:sz w:val="24"/>
          <w:szCs w:val="24"/>
          <w:lang w:val="lt-LT"/>
        </w:rPr>
        <w:t>kofinansuoti</w:t>
      </w:r>
      <w:proofErr w:type="spellEnd"/>
      <w:r w:rsidRPr="00BD525A">
        <w:rPr>
          <w:sz w:val="24"/>
          <w:szCs w:val="24"/>
          <w:lang w:val="lt-LT"/>
        </w:rPr>
        <w:t xml:space="preserve"> (30,0 tūkst. </w:t>
      </w:r>
      <w:proofErr w:type="spellStart"/>
      <w:r w:rsidRPr="00BD525A">
        <w:rPr>
          <w:sz w:val="24"/>
          <w:szCs w:val="24"/>
          <w:lang w:val="lt-LT"/>
        </w:rPr>
        <w:t>Eur</w:t>
      </w:r>
      <w:proofErr w:type="spellEnd"/>
      <w:r w:rsidRPr="00BD525A">
        <w:rPr>
          <w:sz w:val="24"/>
          <w:szCs w:val="24"/>
          <w:lang w:val="lt-LT"/>
        </w:rPr>
        <w:t xml:space="preserve">), LASS narių materialinei paramai (20,0 tūkst. </w:t>
      </w:r>
      <w:proofErr w:type="spellStart"/>
      <w:r w:rsidRPr="00BD525A">
        <w:rPr>
          <w:sz w:val="24"/>
          <w:szCs w:val="24"/>
          <w:lang w:val="lt-LT"/>
        </w:rPr>
        <w:t>Eur</w:t>
      </w:r>
      <w:proofErr w:type="spellEnd"/>
      <w:r w:rsidRPr="00BD525A">
        <w:rPr>
          <w:sz w:val="24"/>
          <w:szCs w:val="24"/>
          <w:lang w:val="lt-LT"/>
        </w:rPr>
        <w:t xml:space="preserve">), projektams ir veikloms pagal pateiktas paraiškas finansuoti (15,6 tūkst. </w:t>
      </w:r>
      <w:proofErr w:type="spellStart"/>
      <w:r w:rsidRPr="00BD525A">
        <w:rPr>
          <w:sz w:val="24"/>
          <w:szCs w:val="24"/>
          <w:lang w:val="lt-LT"/>
        </w:rPr>
        <w:t>Eur</w:t>
      </w:r>
      <w:proofErr w:type="spellEnd"/>
      <w:r w:rsidRPr="00BD525A">
        <w:rPr>
          <w:sz w:val="24"/>
          <w:szCs w:val="24"/>
          <w:lang w:val="lt-LT"/>
        </w:rPr>
        <w:t xml:space="preserve">), VšĮ LASS respublikinio centro vykdomo ES projekto „Kuriame socialinę gerovę regėjimo neįgaliųjų namuose“ veiklai </w:t>
      </w:r>
      <w:proofErr w:type="spellStart"/>
      <w:r w:rsidRPr="00BD525A">
        <w:rPr>
          <w:sz w:val="24"/>
          <w:szCs w:val="24"/>
          <w:lang w:val="lt-LT"/>
        </w:rPr>
        <w:t>kofinansuoti</w:t>
      </w:r>
      <w:proofErr w:type="spellEnd"/>
      <w:r w:rsidRPr="00BD525A">
        <w:rPr>
          <w:sz w:val="24"/>
          <w:szCs w:val="24"/>
          <w:lang w:val="lt-LT"/>
        </w:rPr>
        <w:t xml:space="preserve"> (10,0 tūkst. </w:t>
      </w:r>
      <w:proofErr w:type="spellStart"/>
      <w:r w:rsidRPr="00BD525A">
        <w:rPr>
          <w:sz w:val="24"/>
          <w:szCs w:val="24"/>
          <w:lang w:val="lt-LT"/>
        </w:rPr>
        <w:t>Eur</w:t>
      </w:r>
      <w:proofErr w:type="spellEnd"/>
      <w:r w:rsidRPr="00BD525A">
        <w:rPr>
          <w:sz w:val="24"/>
          <w:szCs w:val="24"/>
          <w:lang w:val="lt-LT"/>
        </w:rPr>
        <w:t xml:space="preserve">) ir kitiems tikslams. 2021 m. iš viso panaudota 235,4 tūkst. </w:t>
      </w:r>
      <w:proofErr w:type="spellStart"/>
      <w:r w:rsidRPr="00BD525A">
        <w:rPr>
          <w:sz w:val="24"/>
          <w:szCs w:val="24"/>
          <w:lang w:val="lt-LT"/>
        </w:rPr>
        <w:t>Eur</w:t>
      </w:r>
      <w:proofErr w:type="spellEnd"/>
      <w:r w:rsidRPr="00BD525A">
        <w:rPr>
          <w:sz w:val="24"/>
          <w:szCs w:val="24"/>
          <w:lang w:val="lt-LT"/>
        </w:rPr>
        <w:t xml:space="preserve"> (iš jų, 25,6 tūkst. </w:t>
      </w:r>
      <w:proofErr w:type="spellStart"/>
      <w:r w:rsidRPr="00BD525A">
        <w:rPr>
          <w:sz w:val="24"/>
          <w:szCs w:val="24"/>
          <w:lang w:val="lt-LT"/>
        </w:rPr>
        <w:t>Eur</w:t>
      </w:r>
      <w:proofErr w:type="spellEnd"/>
      <w:r w:rsidRPr="00BD525A">
        <w:rPr>
          <w:sz w:val="24"/>
          <w:szCs w:val="24"/>
          <w:lang w:val="lt-LT"/>
        </w:rPr>
        <w:t xml:space="preserve"> –</w:t>
      </w:r>
      <w:r w:rsidR="00C1554C">
        <w:rPr>
          <w:sz w:val="24"/>
          <w:szCs w:val="24"/>
          <w:lang w:val="lt-LT"/>
        </w:rPr>
        <w:t xml:space="preserve"> </w:t>
      </w:r>
      <w:r w:rsidRPr="00C1554C">
        <w:rPr>
          <w:sz w:val="24"/>
          <w:szCs w:val="24"/>
          <w:lang w:val="lt-LT"/>
        </w:rPr>
        <w:t xml:space="preserve">ankstesnių metų likutis) aptariamo fondo lėšų. </w:t>
      </w:r>
    </w:p>
    <w:p w14:paraId="202D9EBB" w14:textId="1EEAA3DA" w:rsidR="008566FE" w:rsidRPr="00BD525A" w:rsidRDefault="008566FE" w:rsidP="008566FE">
      <w:pPr>
        <w:spacing w:after="0" w:line="276" w:lineRule="auto"/>
        <w:ind w:firstLine="567"/>
        <w:jc w:val="both"/>
        <w:rPr>
          <w:sz w:val="24"/>
          <w:szCs w:val="24"/>
          <w:lang w:val="lt-LT"/>
        </w:rPr>
      </w:pPr>
      <w:r w:rsidRPr="00BD525A">
        <w:rPr>
          <w:b/>
          <w:sz w:val="24"/>
          <w:szCs w:val="24"/>
          <w:lang w:val="lt-LT"/>
        </w:rPr>
        <w:t>Ataskaitiniais metais taip pat buvo formuojami trys LASS regioniniai fondai (LASS pietvakarių, LASS šiaurės rytų ir LASS Vilniaus miesto)</w:t>
      </w:r>
      <w:r w:rsidRPr="00BD525A">
        <w:rPr>
          <w:sz w:val="24"/>
          <w:szCs w:val="24"/>
          <w:lang w:val="lt-LT"/>
        </w:rPr>
        <w:t xml:space="preserve">, kurių bendra suma sudarė 54,8 tūkst. </w:t>
      </w:r>
      <w:proofErr w:type="spellStart"/>
      <w:r w:rsidRPr="00BD525A">
        <w:rPr>
          <w:sz w:val="24"/>
          <w:szCs w:val="24"/>
          <w:lang w:val="lt-LT"/>
        </w:rPr>
        <w:t>Eur</w:t>
      </w:r>
      <w:proofErr w:type="spellEnd"/>
      <w:r w:rsidRPr="00BD525A">
        <w:rPr>
          <w:sz w:val="24"/>
          <w:szCs w:val="24"/>
          <w:lang w:val="lt-LT"/>
        </w:rPr>
        <w:t>. Palygin</w:t>
      </w:r>
      <w:r w:rsidR="00C1554C">
        <w:rPr>
          <w:sz w:val="24"/>
          <w:szCs w:val="24"/>
          <w:lang w:val="lt-LT"/>
        </w:rPr>
        <w:t>ti</w:t>
      </w:r>
      <w:r w:rsidRPr="00BD525A">
        <w:rPr>
          <w:sz w:val="24"/>
          <w:szCs w:val="24"/>
          <w:lang w:val="lt-LT"/>
        </w:rPr>
        <w:t xml:space="preserve"> su praėjusiais metais, priskaitymai į šiuos fondus padidėjo 3,0 tūkst. </w:t>
      </w:r>
      <w:proofErr w:type="spellStart"/>
      <w:r w:rsidRPr="00BD525A">
        <w:rPr>
          <w:sz w:val="24"/>
          <w:szCs w:val="24"/>
          <w:lang w:val="lt-LT"/>
        </w:rPr>
        <w:t>Eur</w:t>
      </w:r>
      <w:proofErr w:type="spellEnd"/>
      <w:r w:rsidRPr="00BD525A">
        <w:rPr>
          <w:sz w:val="24"/>
          <w:szCs w:val="24"/>
          <w:lang w:val="lt-LT"/>
        </w:rPr>
        <w:t xml:space="preserve"> arba 5,8 proc. Tai lėmė 2,9 tūkst. </w:t>
      </w:r>
      <w:proofErr w:type="spellStart"/>
      <w:r w:rsidRPr="00BD525A">
        <w:rPr>
          <w:sz w:val="24"/>
          <w:szCs w:val="24"/>
          <w:lang w:val="lt-LT"/>
        </w:rPr>
        <w:t>Eur</w:t>
      </w:r>
      <w:proofErr w:type="spellEnd"/>
      <w:r w:rsidRPr="00BD525A">
        <w:rPr>
          <w:sz w:val="24"/>
          <w:szCs w:val="24"/>
          <w:lang w:val="lt-LT"/>
        </w:rPr>
        <w:t xml:space="preserve"> (10,2 proc.) išaugusios LASS pietvakarių regioninio fondo lėšos (ataskaitiniais metais siekė 31,5 tūkst. </w:t>
      </w:r>
      <w:proofErr w:type="spellStart"/>
      <w:r w:rsidRPr="00BD525A">
        <w:rPr>
          <w:sz w:val="24"/>
          <w:szCs w:val="24"/>
          <w:lang w:val="lt-LT"/>
        </w:rPr>
        <w:t>Eur</w:t>
      </w:r>
      <w:proofErr w:type="spellEnd"/>
      <w:r w:rsidRPr="00BD525A">
        <w:rPr>
          <w:sz w:val="24"/>
          <w:szCs w:val="24"/>
          <w:lang w:val="lt-LT"/>
        </w:rPr>
        <w:t xml:space="preserve"> ir sudarė 57,5 proc. bendros trijų regioninių fondų sumos). Taip pat teigiam</w:t>
      </w:r>
      <w:r w:rsidR="00C1554C">
        <w:rPr>
          <w:sz w:val="24"/>
          <w:szCs w:val="24"/>
          <w:lang w:val="lt-LT"/>
        </w:rPr>
        <w:t>ą</w:t>
      </w:r>
      <w:r w:rsidRPr="00BD525A">
        <w:rPr>
          <w:sz w:val="24"/>
          <w:szCs w:val="24"/>
          <w:lang w:val="lt-LT"/>
        </w:rPr>
        <w:t xml:space="preserve"> </w:t>
      </w:r>
      <w:r w:rsidR="00C1554C" w:rsidRPr="00BD525A">
        <w:rPr>
          <w:sz w:val="24"/>
          <w:szCs w:val="24"/>
          <w:lang w:val="lt-LT"/>
        </w:rPr>
        <w:t>įtak</w:t>
      </w:r>
      <w:r w:rsidR="00C1554C">
        <w:rPr>
          <w:sz w:val="24"/>
          <w:szCs w:val="24"/>
          <w:lang w:val="lt-LT"/>
        </w:rPr>
        <w:t>ą turėjo</w:t>
      </w:r>
      <w:r w:rsidR="00C1554C" w:rsidRPr="00C1554C">
        <w:rPr>
          <w:sz w:val="24"/>
          <w:szCs w:val="24"/>
          <w:lang w:val="lt-LT"/>
        </w:rPr>
        <w:t xml:space="preserve"> </w:t>
      </w:r>
      <w:r w:rsidRPr="00C1554C">
        <w:rPr>
          <w:sz w:val="24"/>
          <w:szCs w:val="24"/>
          <w:lang w:val="lt-LT"/>
        </w:rPr>
        <w:t xml:space="preserve">LASS šiaurės rytų regioninio fondo (2021 m. siekė 10,3 tūkst. </w:t>
      </w:r>
      <w:proofErr w:type="spellStart"/>
      <w:r w:rsidRPr="00C1554C">
        <w:rPr>
          <w:sz w:val="24"/>
          <w:szCs w:val="24"/>
          <w:lang w:val="lt-LT"/>
        </w:rPr>
        <w:t>Eur</w:t>
      </w:r>
      <w:proofErr w:type="spellEnd"/>
      <w:r w:rsidRPr="00C1554C">
        <w:rPr>
          <w:sz w:val="24"/>
          <w:szCs w:val="24"/>
          <w:lang w:val="lt-LT"/>
        </w:rPr>
        <w:t xml:space="preserve">) padidėjimas (0,4 tūkst. </w:t>
      </w:r>
      <w:proofErr w:type="spellStart"/>
      <w:r w:rsidRPr="00C1554C">
        <w:rPr>
          <w:sz w:val="24"/>
          <w:szCs w:val="24"/>
          <w:lang w:val="lt-LT"/>
        </w:rPr>
        <w:t>Eur</w:t>
      </w:r>
      <w:proofErr w:type="spellEnd"/>
      <w:r w:rsidRPr="00C1554C">
        <w:rPr>
          <w:sz w:val="24"/>
          <w:szCs w:val="24"/>
          <w:lang w:val="lt-LT"/>
        </w:rPr>
        <w:t xml:space="preserve"> arba 4,0 proc.). Tuo tarpu LASS Vilniaus miesto regioninio fondo lėšos, kurios ataskaitiniais metais sudarė 13,0 tūkst. </w:t>
      </w:r>
      <w:proofErr w:type="spellStart"/>
      <w:r w:rsidRPr="00C1554C">
        <w:rPr>
          <w:sz w:val="24"/>
          <w:szCs w:val="24"/>
          <w:lang w:val="lt-LT"/>
        </w:rPr>
        <w:t>Eur</w:t>
      </w:r>
      <w:proofErr w:type="spellEnd"/>
      <w:r w:rsidRPr="00C1554C">
        <w:rPr>
          <w:sz w:val="24"/>
          <w:szCs w:val="24"/>
          <w:lang w:val="lt-LT"/>
        </w:rPr>
        <w:t xml:space="preserve">, sumažėjo 0,3 tūkst. </w:t>
      </w:r>
      <w:proofErr w:type="spellStart"/>
      <w:r w:rsidRPr="00C1554C">
        <w:rPr>
          <w:sz w:val="24"/>
          <w:szCs w:val="24"/>
          <w:lang w:val="lt-LT"/>
        </w:rPr>
        <w:t>Eur</w:t>
      </w:r>
      <w:proofErr w:type="spellEnd"/>
      <w:r w:rsidRPr="00C1554C">
        <w:rPr>
          <w:sz w:val="24"/>
          <w:szCs w:val="24"/>
          <w:lang w:val="lt-LT"/>
        </w:rPr>
        <w:t xml:space="preserve"> (2,6 proc.).</w:t>
      </w:r>
    </w:p>
    <w:p w14:paraId="112F2A0D" w14:textId="2A9CB119" w:rsidR="008566FE" w:rsidRPr="00BD525A" w:rsidRDefault="008566FE" w:rsidP="008566FE">
      <w:pPr>
        <w:spacing w:after="0" w:line="276" w:lineRule="auto"/>
        <w:ind w:firstLine="567"/>
        <w:jc w:val="both"/>
        <w:rPr>
          <w:sz w:val="24"/>
          <w:szCs w:val="24"/>
          <w:lang w:val="lt-LT"/>
        </w:rPr>
      </w:pPr>
      <w:r w:rsidRPr="00BD525A">
        <w:rPr>
          <w:sz w:val="24"/>
          <w:szCs w:val="24"/>
          <w:lang w:val="lt-LT"/>
        </w:rPr>
        <w:t xml:space="preserve">Reikia pažymėti, kad ataskaitiniais metais 100 proc. panaudotos visų trijų regioninių fondų lėšos: LASS pietvakarių – 44,8 tūkst. </w:t>
      </w:r>
      <w:proofErr w:type="spellStart"/>
      <w:r w:rsidRPr="00BD525A">
        <w:rPr>
          <w:sz w:val="24"/>
          <w:szCs w:val="24"/>
          <w:lang w:val="lt-LT"/>
        </w:rPr>
        <w:t>Eur</w:t>
      </w:r>
      <w:proofErr w:type="spellEnd"/>
      <w:r w:rsidRPr="00BD525A">
        <w:rPr>
          <w:sz w:val="24"/>
          <w:szCs w:val="24"/>
          <w:lang w:val="lt-LT"/>
        </w:rPr>
        <w:t xml:space="preserve"> (iš jų 13,3 tūkst. </w:t>
      </w:r>
      <w:proofErr w:type="spellStart"/>
      <w:r w:rsidRPr="00BD525A">
        <w:rPr>
          <w:sz w:val="24"/>
          <w:szCs w:val="24"/>
          <w:lang w:val="lt-LT"/>
        </w:rPr>
        <w:t>Eur</w:t>
      </w:r>
      <w:proofErr w:type="spellEnd"/>
      <w:r w:rsidRPr="00BD525A">
        <w:rPr>
          <w:sz w:val="24"/>
          <w:szCs w:val="24"/>
          <w:lang w:val="lt-LT"/>
        </w:rPr>
        <w:t xml:space="preserve"> – ankstesnių metų likutis), LASS šiaurės rytų – </w:t>
      </w:r>
      <w:r w:rsidRPr="00BD525A">
        <w:rPr>
          <w:sz w:val="24"/>
          <w:szCs w:val="24"/>
          <w:lang w:val="lt-LT"/>
        </w:rPr>
        <w:lastRenderedPageBreak/>
        <w:t xml:space="preserve">10,3 tūkst. </w:t>
      </w:r>
      <w:proofErr w:type="spellStart"/>
      <w:r w:rsidRPr="00BD525A">
        <w:rPr>
          <w:sz w:val="24"/>
          <w:szCs w:val="24"/>
          <w:lang w:val="lt-LT"/>
        </w:rPr>
        <w:t>Eur</w:t>
      </w:r>
      <w:proofErr w:type="spellEnd"/>
      <w:r w:rsidRPr="00BD525A">
        <w:rPr>
          <w:sz w:val="24"/>
          <w:szCs w:val="24"/>
          <w:lang w:val="lt-LT"/>
        </w:rPr>
        <w:t xml:space="preserve">, LASS Vilniaus miesto – 13,0 tūkst. </w:t>
      </w:r>
      <w:proofErr w:type="spellStart"/>
      <w:r w:rsidRPr="00BD525A">
        <w:rPr>
          <w:sz w:val="24"/>
          <w:szCs w:val="24"/>
          <w:lang w:val="lt-LT"/>
        </w:rPr>
        <w:t>Eur</w:t>
      </w:r>
      <w:proofErr w:type="spellEnd"/>
      <w:r w:rsidRPr="00BD525A">
        <w:rPr>
          <w:sz w:val="24"/>
          <w:szCs w:val="24"/>
          <w:lang w:val="lt-LT"/>
        </w:rPr>
        <w:t xml:space="preserve">. Iš viso 2021 m. regioninių fondų panaudojimas sudarė 68,1 tūkst. </w:t>
      </w:r>
      <w:proofErr w:type="spellStart"/>
      <w:r w:rsidRPr="00BD525A">
        <w:rPr>
          <w:sz w:val="24"/>
          <w:szCs w:val="24"/>
          <w:lang w:val="lt-LT"/>
        </w:rPr>
        <w:t>Eur</w:t>
      </w:r>
      <w:proofErr w:type="spellEnd"/>
      <w:r w:rsidRPr="00BD525A">
        <w:rPr>
          <w:sz w:val="24"/>
          <w:szCs w:val="24"/>
          <w:lang w:val="lt-LT"/>
        </w:rPr>
        <w:t xml:space="preserve"> (iš jų Neįgaliųjų socialinės integracijos 2021</w:t>
      </w:r>
      <w:r w:rsidR="0063034E">
        <w:rPr>
          <w:sz w:val="24"/>
          <w:szCs w:val="24"/>
          <w:lang w:val="lt-LT"/>
        </w:rPr>
        <w:t>–</w:t>
      </w:r>
      <w:r w:rsidRPr="00BD525A">
        <w:rPr>
          <w:sz w:val="24"/>
          <w:szCs w:val="24"/>
          <w:lang w:val="lt-LT"/>
        </w:rPr>
        <w:t xml:space="preserve">2023 metų veiksmų plane patvirtintų projektų veikloms </w:t>
      </w:r>
      <w:proofErr w:type="spellStart"/>
      <w:r w:rsidRPr="00BD525A">
        <w:rPr>
          <w:sz w:val="24"/>
          <w:szCs w:val="24"/>
          <w:lang w:val="lt-LT"/>
        </w:rPr>
        <w:t>kofinansuoti</w:t>
      </w:r>
      <w:proofErr w:type="spellEnd"/>
      <w:r w:rsidRPr="00BD525A">
        <w:rPr>
          <w:sz w:val="24"/>
          <w:szCs w:val="24"/>
          <w:lang w:val="lt-LT"/>
        </w:rPr>
        <w:t xml:space="preserve"> skirta 44,2 tūkst. </w:t>
      </w:r>
      <w:proofErr w:type="spellStart"/>
      <w:r w:rsidRPr="00BD525A">
        <w:rPr>
          <w:sz w:val="24"/>
          <w:szCs w:val="24"/>
          <w:lang w:val="lt-LT"/>
        </w:rPr>
        <w:t>Eur</w:t>
      </w:r>
      <w:proofErr w:type="spellEnd"/>
      <w:r w:rsidRPr="00BD525A">
        <w:rPr>
          <w:sz w:val="24"/>
          <w:szCs w:val="24"/>
          <w:lang w:val="lt-LT"/>
        </w:rPr>
        <w:t xml:space="preserve">). </w:t>
      </w:r>
    </w:p>
    <w:p w14:paraId="596CFE73" w14:textId="154570E8" w:rsidR="008566FE" w:rsidRPr="00BD525A" w:rsidRDefault="008566FE" w:rsidP="008566FE">
      <w:pPr>
        <w:spacing w:after="0" w:line="276" w:lineRule="auto"/>
        <w:ind w:firstLine="567"/>
        <w:jc w:val="both"/>
        <w:rPr>
          <w:sz w:val="24"/>
          <w:szCs w:val="24"/>
          <w:lang w:val="lt-LT"/>
        </w:rPr>
      </w:pPr>
      <w:r w:rsidRPr="00BD525A">
        <w:rPr>
          <w:b/>
          <w:sz w:val="24"/>
          <w:szCs w:val="24"/>
          <w:lang w:val="lt-LT"/>
        </w:rPr>
        <w:t>Trumpai apžvelgiant 2018</w:t>
      </w:r>
      <w:r w:rsidR="0063034E">
        <w:rPr>
          <w:b/>
          <w:sz w:val="24"/>
          <w:szCs w:val="24"/>
          <w:lang w:val="lt-LT"/>
        </w:rPr>
        <w:t>–</w:t>
      </w:r>
      <w:r w:rsidRPr="00BD525A">
        <w:rPr>
          <w:b/>
          <w:sz w:val="24"/>
          <w:szCs w:val="24"/>
          <w:lang w:val="lt-LT"/>
        </w:rPr>
        <w:t>2021 m. LASS fondų lėšų telkimą ir panaudojimą</w:t>
      </w:r>
      <w:r w:rsidRPr="00BD525A">
        <w:rPr>
          <w:sz w:val="24"/>
          <w:szCs w:val="24"/>
          <w:lang w:val="lt-LT"/>
        </w:rPr>
        <w:t>, reikia pažymėti, kad, palygin</w:t>
      </w:r>
      <w:r w:rsidR="0063034E">
        <w:rPr>
          <w:sz w:val="24"/>
          <w:szCs w:val="24"/>
          <w:lang w:val="lt-LT"/>
        </w:rPr>
        <w:t>ti</w:t>
      </w:r>
      <w:r w:rsidRPr="00BD525A">
        <w:rPr>
          <w:sz w:val="24"/>
          <w:szCs w:val="24"/>
          <w:lang w:val="lt-LT"/>
        </w:rPr>
        <w:t xml:space="preserve"> su baziniais 2018 m., LASS respublikinio fondo lėšos išaugo 28,9 tūkst. </w:t>
      </w:r>
      <w:proofErr w:type="spellStart"/>
      <w:r w:rsidRPr="00BD525A">
        <w:rPr>
          <w:sz w:val="24"/>
          <w:szCs w:val="24"/>
          <w:lang w:val="lt-LT"/>
        </w:rPr>
        <w:t>Eur</w:t>
      </w:r>
      <w:proofErr w:type="spellEnd"/>
      <w:r w:rsidRPr="00BD525A">
        <w:rPr>
          <w:sz w:val="24"/>
          <w:szCs w:val="24"/>
          <w:lang w:val="lt-LT"/>
        </w:rPr>
        <w:t xml:space="preserve"> (14,7 proc.), o bendra LASS regioninių fondų lėšų suma sumažėjo 11,1 tūkst. </w:t>
      </w:r>
      <w:proofErr w:type="spellStart"/>
      <w:r w:rsidRPr="00BD525A">
        <w:rPr>
          <w:sz w:val="24"/>
          <w:szCs w:val="24"/>
          <w:lang w:val="lt-LT"/>
        </w:rPr>
        <w:t>Eur</w:t>
      </w:r>
      <w:proofErr w:type="spellEnd"/>
      <w:r w:rsidRPr="00BD525A">
        <w:rPr>
          <w:sz w:val="24"/>
          <w:szCs w:val="24"/>
          <w:lang w:val="lt-LT"/>
        </w:rPr>
        <w:t xml:space="preserve"> (16,8 proc.). Tai susiję su 2019 m. VšĮ LASS respublikiniam centrui perduotu pastatu Vilniuje (Naugarduko g. 91), kurio patalpų nuomos pajamų dalis (20 proc.) po regionų aklųjų centrų reformos įtraukiama formuojant LASS respublikinį fondą (ankstesniais metais lėšos buvo įtraukiamos formuojant Vilniaus ir Alytaus regioninį fondą). </w:t>
      </w:r>
    </w:p>
    <w:p w14:paraId="1A80B7EF" w14:textId="77777777" w:rsidR="00502A21" w:rsidRPr="00BD525A" w:rsidRDefault="00502A21" w:rsidP="00502A21">
      <w:pPr>
        <w:spacing w:after="0" w:line="276" w:lineRule="auto"/>
        <w:ind w:firstLine="567"/>
        <w:jc w:val="both"/>
        <w:rPr>
          <w:sz w:val="24"/>
          <w:szCs w:val="24"/>
          <w:highlight w:val="yellow"/>
          <w:lang w:val="lt-LT"/>
        </w:rPr>
      </w:pPr>
    </w:p>
    <w:p w14:paraId="55143738" w14:textId="77777777" w:rsidR="00192598" w:rsidRPr="00BD525A" w:rsidRDefault="00192598" w:rsidP="005C2012">
      <w:pPr>
        <w:pStyle w:val="Heading1"/>
        <w:spacing w:before="0" w:line="276" w:lineRule="auto"/>
        <w:rPr>
          <w:rFonts w:ascii="Calibri" w:hAnsi="Calibri"/>
          <w:b/>
          <w:sz w:val="24"/>
          <w:szCs w:val="24"/>
          <w:lang w:val="lt-LT"/>
        </w:rPr>
      </w:pPr>
      <w:bookmarkStart w:id="24" w:name="_Toc101963366"/>
      <w:r w:rsidRPr="00BD525A">
        <w:rPr>
          <w:rFonts w:ascii="Calibri" w:hAnsi="Calibri"/>
          <w:b/>
          <w:sz w:val="24"/>
          <w:szCs w:val="24"/>
          <w:lang w:val="lt-LT"/>
        </w:rPr>
        <w:t xml:space="preserve">5.4. </w:t>
      </w:r>
      <w:r w:rsidR="006D1951" w:rsidRPr="00BD525A">
        <w:rPr>
          <w:rFonts w:ascii="Calibri" w:hAnsi="Calibri"/>
          <w:b/>
          <w:sz w:val="24"/>
          <w:szCs w:val="24"/>
          <w:lang w:val="lt-LT"/>
        </w:rPr>
        <w:t>Iš kitų šaltinių p</w:t>
      </w:r>
      <w:r w:rsidRPr="00BD525A">
        <w:rPr>
          <w:rFonts w:ascii="Calibri" w:hAnsi="Calibri"/>
          <w:b/>
          <w:sz w:val="24"/>
          <w:szCs w:val="24"/>
          <w:lang w:val="lt-LT"/>
        </w:rPr>
        <w:t>ritrauktos lėšos</w:t>
      </w:r>
      <w:bookmarkEnd w:id="24"/>
      <w:r w:rsidRPr="00BD525A">
        <w:rPr>
          <w:rFonts w:ascii="Calibri" w:hAnsi="Calibri"/>
          <w:b/>
          <w:sz w:val="24"/>
          <w:szCs w:val="24"/>
          <w:lang w:val="lt-LT"/>
        </w:rPr>
        <w:t xml:space="preserve"> </w:t>
      </w:r>
    </w:p>
    <w:p w14:paraId="40B16D76" w14:textId="1491A000" w:rsidR="00C94A11" w:rsidRPr="00BD525A" w:rsidRDefault="00C94A11" w:rsidP="00C94A11">
      <w:pPr>
        <w:spacing w:after="0" w:line="276" w:lineRule="auto"/>
        <w:ind w:firstLine="567"/>
        <w:jc w:val="both"/>
        <w:rPr>
          <w:sz w:val="24"/>
          <w:szCs w:val="24"/>
          <w:lang w:val="lt-LT"/>
        </w:rPr>
      </w:pPr>
      <w:r w:rsidRPr="00BD525A">
        <w:rPr>
          <w:sz w:val="24"/>
          <w:szCs w:val="24"/>
          <w:lang w:val="lt-LT"/>
        </w:rPr>
        <w:t>2021 m. LASS įstaigos ir LASS filialai</w:t>
      </w:r>
      <w:r w:rsidR="000B5CA3" w:rsidRPr="00BD525A">
        <w:rPr>
          <w:sz w:val="24"/>
          <w:szCs w:val="24"/>
          <w:lang w:val="lt-LT"/>
        </w:rPr>
        <w:t>,</w:t>
      </w:r>
      <w:r w:rsidRPr="00BD525A">
        <w:rPr>
          <w:sz w:val="24"/>
          <w:szCs w:val="24"/>
          <w:lang w:val="lt-LT"/>
        </w:rPr>
        <w:t xml:space="preserve"> rengdami projektus kitiems rėmėjams</w:t>
      </w:r>
      <w:r w:rsidR="000B5CA3" w:rsidRPr="00BD525A">
        <w:rPr>
          <w:sz w:val="24"/>
          <w:szCs w:val="24"/>
          <w:lang w:val="lt-LT"/>
        </w:rPr>
        <w:t>,</w:t>
      </w:r>
      <w:r w:rsidRPr="00BD525A">
        <w:rPr>
          <w:sz w:val="24"/>
          <w:szCs w:val="24"/>
          <w:lang w:val="lt-LT"/>
        </w:rPr>
        <w:t xml:space="preserve"> iš savivaldybių (išskyrus SRPNB projektų finansavimą) gavo 12,1 tūkst. </w:t>
      </w:r>
      <w:proofErr w:type="spellStart"/>
      <w:r w:rsidRPr="00BD525A">
        <w:rPr>
          <w:sz w:val="24"/>
          <w:szCs w:val="24"/>
          <w:lang w:val="lt-LT"/>
        </w:rPr>
        <w:t>Eur</w:t>
      </w:r>
      <w:proofErr w:type="spellEnd"/>
      <w:r w:rsidRPr="00BD525A">
        <w:rPr>
          <w:sz w:val="24"/>
          <w:szCs w:val="24"/>
          <w:lang w:val="lt-LT"/>
        </w:rPr>
        <w:t xml:space="preserve">. Didžiausią lyginamąjį svorį sudarė Varėnos raj. savivaldybės skirtos lėšos (2,6 tūkst. </w:t>
      </w:r>
      <w:proofErr w:type="spellStart"/>
      <w:r w:rsidRPr="00BD525A">
        <w:rPr>
          <w:sz w:val="24"/>
          <w:szCs w:val="24"/>
          <w:lang w:val="lt-LT"/>
        </w:rPr>
        <w:t>Eur</w:t>
      </w:r>
      <w:proofErr w:type="spellEnd"/>
      <w:r w:rsidRPr="00BD525A">
        <w:rPr>
          <w:sz w:val="24"/>
          <w:szCs w:val="24"/>
          <w:lang w:val="lt-LT"/>
        </w:rPr>
        <w:t xml:space="preserve">). Taip pat daugiau kaip 1,0 tūkst. </w:t>
      </w:r>
      <w:proofErr w:type="spellStart"/>
      <w:r w:rsidRPr="00BD525A">
        <w:rPr>
          <w:sz w:val="24"/>
          <w:szCs w:val="24"/>
          <w:lang w:val="lt-LT"/>
        </w:rPr>
        <w:t>Eur</w:t>
      </w:r>
      <w:proofErr w:type="spellEnd"/>
      <w:r w:rsidRPr="00BD525A">
        <w:rPr>
          <w:sz w:val="24"/>
          <w:szCs w:val="24"/>
          <w:lang w:val="lt-LT"/>
        </w:rPr>
        <w:t xml:space="preserve"> ataskaitiniais metais LASS filialų pateiktiems projektams finansuoti skyrė Marijampolės (1,7 tūkst. </w:t>
      </w:r>
      <w:proofErr w:type="spellStart"/>
      <w:r w:rsidRPr="00BD525A">
        <w:rPr>
          <w:sz w:val="24"/>
          <w:szCs w:val="24"/>
          <w:lang w:val="lt-LT"/>
        </w:rPr>
        <w:t>Eur</w:t>
      </w:r>
      <w:proofErr w:type="spellEnd"/>
      <w:r w:rsidRPr="00BD525A">
        <w:rPr>
          <w:sz w:val="24"/>
          <w:szCs w:val="24"/>
          <w:lang w:val="lt-LT"/>
        </w:rPr>
        <w:t xml:space="preserve">), Jonavos raj. (1,5 tūkst. </w:t>
      </w:r>
      <w:proofErr w:type="spellStart"/>
      <w:r w:rsidRPr="00BD525A">
        <w:rPr>
          <w:sz w:val="24"/>
          <w:szCs w:val="24"/>
          <w:lang w:val="lt-LT"/>
        </w:rPr>
        <w:t>Eur</w:t>
      </w:r>
      <w:proofErr w:type="spellEnd"/>
      <w:r w:rsidRPr="00BD525A">
        <w:rPr>
          <w:sz w:val="24"/>
          <w:szCs w:val="24"/>
          <w:lang w:val="lt-LT"/>
        </w:rPr>
        <w:t xml:space="preserve">), Panevėžio m. (1,5 tūkst. </w:t>
      </w:r>
      <w:proofErr w:type="spellStart"/>
      <w:r w:rsidRPr="00BD525A">
        <w:rPr>
          <w:sz w:val="24"/>
          <w:szCs w:val="24"/>
          <w:lang w:val="lt-LT"/>
        </w:rPr>
        <w:t>Eur</w:t>
      </w:r>
      <w:proofErr w:type="spellEnd"/>
      <w:r w:rsidRPr="00BD525A">
        <w:rPr>
          <w:sz w:val="24"/>
          <w:szCs w:val="24"/>
          <w:lang w:val="lt-LT"/>
        </w:rPr>
        <w:t xml:space="preserve">), Švenčionių raj. (1,3 tūkst. </w:t>
      </w:r>
      <w:proofErr w:type="spellStart"/>
      <w:r w:rsidRPr="00BD525A">
        <w:rPr>
          <w:sz w:val="24"/>
          <w:szCs w:val="24"/>
          <w:lang w:val="lt-LT"/>
        </w:rPr>
        <w:t>Eur</w:t>
      </w:r>
      <w:proofErr w:type="spellEnd"/>
      <w:r w:rsidRPr="00BD525A">
        <w:rPr>
          <w:sz w:val="24"/>
          <w:szCs w:val="24"/>
          <w:lang w:val="lt-LT"/>
        </w:rPr>
        <w:t xml:space="preserve">) bei Šalčininkų raj. (1,2 tūkst. </w:t>
      </w:r>
      <w:proofErr w:type="spellStart"/>
      <w:r w:rsidRPr="00BD525A">
        <w:rPr>
          <w:sz w:val="24"/>
          <w:szCs w:val="24"/>
          <w:lang w:val="lt-LT"/>
        </w:rPr>
        <w:t>Eur</w:t>
      </w:r>
      <w:proofErr w:type="spellEnd"/>
      <w:r w:rsidRPr="00BD525A">
        <w:rPr>
          <w:sz w:val="24"/>
          <w:szCs w:val="24"/>
          <w:lang w:val="lt-LT"/>
        </w:rPr>
        <w:t xml:space="preserve">) savivaldybės. Iš 49-ių savivaldybių, kuriose veikia LASS filialai, finansavimą papildomiems projektams skyrė mažiau nei ketvirtadalis – tik 12 (VšĮ LASS PVC veiklos teritorijoje – 7, VšĮ LASS ŠRC veiklos teritorijoje – 5). </w:t>
      </w:r>
    </w:p>
    <w:p w14:paraId="71C130FD" w14:textId="77777777" w:rsidR="00C94A11" w:rsidRPr="00BD525A" w:rsidRDefault="00C94A11" w:rsidP="00C94A11">
      <w:pPr>
        <w:spacing w:after="0" w:line="276" w:lineRule="auto"/>
        <w:ind w:firstLine="567"/>
        <w:jc w:val="both"/>
        <w:rPr>
          <w:sz w:val="24"/>
          <w:szCs w:val="24"/>
          <w:lang w:val="lt-LT"/>
        </w:rPr>
      </w:pPr>
      <w:r w:rsidRPr="00BD525A">
        <w:rPr>
          <w:sz w:val="24"/>
          <w:szCs w:val="24"/>
          <w:lang w:val="lt-LT"/>
        </w:rPr>
        <w:tab/>
        <w:t xml:space="preserve">Kaip ir ankstesniais metais, daugiausia lėšų iš Užimtumo tarnybos per Užimtumo rėmimo programą pritraukė VšĮ LASS ŠRC – net 82,1 tūkst. </w:t>
      </w:r>
      <w:proofErr w:type="spellStart"/>
      <w:r w:rsidRPr="00BD525A">
        <w:rPr>
          <w:sz w:val="24"/>
          <w:szCs w:val="24"/>
          <w:lang w:val="lt-LT"/>
        </w:rPr>
        <w:t>Eur</w:t>
      </w:r>
      <w:proofErr w:type="spellEnd"/>
      <w:r w:rsidRPr="00BD525A">
        <w:rPr>
          <w:sz w:val="24"/>
          <w:szCs w:val="24"/>
          <w:lang w:val="lt-LT"/>
        </w:rPr>
        <w:t xml:space="preserve"> (2020 m. – 78,7 tūkst. </w:t>
      </w:r>
      <w:proofErr w:type="spellStart"/>
      <w:r w:rsidRPr="00BD525A">
        <w:rPr>
          <w:sz w:val="24"/>
          <w:szCs w:val="24"/>
          <w:lang w:val="lt-LT"/>
        </w:rPr>
        <w:t>Eur</w:t>
      </w:r>
      <w:proofErr w:type="spellEnd"/>
      <w:r w:rsidRPr="00BD525A">
        <w:rPr>
          <w:sz w:val="24"/>
          <w:szCs w:val="24"/>
          <w:lang w:val="lt-LT"/>
        </w:rPr>
        <w:t xml:space="preserve">). VšĮ LASS RC pritraukė 46,3 tūkst. </w:t>
      </w:r>
      <w:proofErr w:type="spellStart"/>
      <w:r w:rsidRPr="00BD525A">
        <w:rPr>
          <w:sz w:val="24"/>
          <w:szCs w:val="24"/>
          <w:lang w:val="lt-LT"/>
        </w:rPr>
        <w:t>Eur</w:t>
      </w:r>
      <w:proofErr w:type="spellEnd"/>
      <w:r w:rsidRPr="00BD525A">
        <w:rPr>
          <w:sz w:val="24"/>
          <w:szCs w:val="24"/>
          <w:lang w:val="lt-LT"/>
        </w:rPr>
        <w:t xml:space="preserve"> (2020 m. – 33,4 tūkst. </w:t>
      </w:r>
      <w:proofErr w:type="spellStart"/>
      <w:r w:rsidRPr="00BD525A">
        <w:rPr>
          <w:sz w:val="24"/>
          <w:szCs w:val="24"/>
          <w:lang w:val="lt-LT"/>
        </w:rPr>
        <w:t>Eur</w:t>
      </w:r>
      <w:proofErr w:type="spellEnd"/>
      <w:r w:rsidRPr="00BD525A">
        <w:rPr>
          <w:sz w:val="24"/>
          <w:szCs w:val="24"/>
          <w:lang w:val="lt-LT"/>
        </w:rPr>
        <w:t xml:space="preserve">), VšĮ LASS PVC – 26,4 tūkst. </w:t>
      </w:r>
      <w:proofErr w:type="spellStart"/>
      <w:r w:rsidRPr="00BD525A">
        <w:rPr>
          <w:sz w:val="24"/>
          <w:szCs w:val="24"/>
          <w:lang w:val="lt-LT"/>
        </w:rPr>
        <w:t>Eur</w:t>
      </w:r>
      <w:proofErr w:type="spellEnd"/>
      <w:r w:rsidRPr="00BD525A">
        <w:rPr>
          <w:sz w:val="24"/>
          <w:szCs w:val="24"/>
          <w:lang w:val="lt-LT"/>
        </w:rPr>
        <w:t xml:space="preserve"> (2020 m. – 27,3 tūkst. </w:t>
      </w:r>
      <w:proofErr w:type="spellStart"/>
      <w:r w:rsidRPr="00BD525A">
        <w:rPr>
          <w:sz w:val="24"/>
          <w:szCs w:val="24"/>
          <w:lang w:val="lt-LT"/>
        </w:rPr>
        <w:t>Eur</w:t>
      </w:r>
      <w:proofErr w:type="spellEnd"/>
      <w:r w:rsidRPr="00BD525A">
        <w:rPr>
          <w:sz w:val="24"/>
          <w:szCs w:val="24"/>
          <w:lang w:val="lt-LT"/>
        </w:rPr>
        <w:t xml:space="preserve">), LASS – 10,6 tūkst. </w:t>
      </w:r>
      <w:proofErr w:type="spellStart"/>
      <w:r w:rsidRPr="00BD525A">
        <w:rPr>
          <w:sz w:val="24"/>
          <w:szCs w:val="24"/>
          <w:lang w:val="lt-LT"/>
        </w:rPr>
        <w:t>Eur</w:t>
      </w:r>
      <w:proofErr w:type="spellEnd"/>
      <w:r w:rsidRPr="00BD525A">
        <w:rPr>
          <w:sz w:val="24"/>
          <w:szCs w:val="24"/>
          <w:lang w:val="lt-LT"/>
        </w:rPr>
        <w:t xml:space="preserve"> (2020 m. – 0,0 tūkst. </w:t>
      </w:r>
      <w:proofErr w:type="spellStart"/>
      <w:r w:rsidRPr="00BD525A">
        <w:rPr>
          <w:sz w:val="24"/>
          <w:szCs w:val="24"/>
          <w:lang w:val="lt-LT"/>
        </w:rPr>
        <w:t>Eur</w:t>
      </w:r>
      <w:proofErr w:type="spellEnd"/>
      <w:r w:rsidRPr="00BD525A">
        <w:rPr>
          <w:sz w:val="24"/>
          <w:szCs w:val="24"/>
          <w:lang w:val="lt-LT"/>
        </w:rPr>
        <w:t xml:space="preserve">). Tuo tarpu VšĮ Vilkpėdės BSPC ataskaitiniais metais per Užimtumo rėmimo programą darbuotojų su negalia įdarbinta vis dar nebuvo. </w:t>
      </w:r>
    </w:p>
    <w:p w14:paraId="1B81540C" w14:textId="77777777" w:rsidR="00C94A11" w:rsidRPr="00BD525A" w:rsidRDefault="00C94A11" w:rsidP="00C94A11">
      <w:pPr>
        <w:spacing w:after="0" w:line="276" w:lineRule="auto"/>
        <w:ind w:firstLine="567"/>
        <w:jc w:val="both"/>
        <w:rPr>
          <w:sz w:val="24"/>
          <w:szCs w:val="24"/>
          <w:lang w:val="lt-LT"/>
        </w:rPr>
      </w:pPr>
      <w:r w:rsidRPr="00BD525A">
        <w:rPr>
          <w:sz w:val="24"/>
          <w:szCs w:val="24"/>
          <w:lang w:val="lt-LT"/>
        </w:rPr>
        <w:tab/>
        <w:t xml:space="preserve">Daugiausia paramos iš įvairių fondų ir ne pelno organizacijų gavo VšĮ LASS RC (143,9 tūkst. </w:t>
      </w:r>
      <w:proofErr w:type="spellStart"/>
      <w:r w:rsidRPr="00BD525A">
        <w:rPr>
          <w:sz w:val="24"/>
          <w:szCs w:val="24"/>
          <w:lang w:val="lt-LT"/>
        </w:rPr>
        <w:t>Eur</w:t>
      </w:r>
      <w:proofErr w:type="spellEnd"/>
      <w:r w:rsidRPr="00BD525A">
        <w:rPr>
          <w:sz w:val="24"/>
          <w:szCs w:val="24"/>
          <w:lang w:val="lt-LT"/>
        </w:rPr>
        <w:t xml:space="preserve">, iš jų 70,0 tūkst. </w:t>
      </w:r>
      <w:proofErr w:type="spellStart"/>
      <w:r w:rsidRPr="00BD525A">
        <w:rPr>
          <w:sz w:val="24"/>
          <w:szCs w:val="24"/>
          <w:lang w:val="lt-LT"/>
        </w:rPr>
        <w:t>Eur</w:t>
      </w:r>
      <w:proofErr w:type="spellEnd"/>
      <w:r w:rsidRPr="00BD525A">
        <w:rPr>
          <w:sz w:val="24"/>
          <w:szCs w:val="24"/>
          <w:lang w:val="lt-LT"/>
        </w:rPr>
        <w:t xml:space="preserve"> sudarė vykdomo ES projekto „Kuriame socialinę gerovę regėjimo neįgaliųjų namuose“ lėšos ir 53,9 tūkst. </w:t>
      </w:r>
      <w:proofErr w:type="spellStart"/>
      <w:r w:rsidRPr="00BD525A">
        <w:rPr>
          <w:sz w:val="24"/>
          <w:szCs w:val="24"/>
          <w:lang w:val="lt-LT"/>
        </w:rPr>
        <w:t>Eur</w:t>
      </w:r>
      <w:proofErr w:type="spellEnd"/>
      <w:r w:rsidRPr="00BD525A">
        <w:rPr>
          <w:sz w:val="24"/>
          <w:szCs w:val="24"/>
          <w:lang w:val="lt-LT"/>
        </w:rPr>
        <w:t xml:space="preserve"> – VšĮ Spaudos, radijo ir televizijos rėmimo fondo finansavimas) bei VšĮ Vilkpėdės BSPC (7,0 tūkst. </w:t>
      </w:r>
      <w:proofErr w:type="spellStart"/>
      <w:r w:rsidRPr="00BD525A">
        <w:rPr>
          <w:sz w:val="24"/>
          <w:szCs w:val="24"/>
          <w:lang w:val="lt-LT"/>
        </w:rPr>
        <w:t>Eur</w:t>
      </w:r>
      <w:proofErr w:type="spellEnd"/>
      <w:r w:rsidRPr="00BD525A">
        <w:rPr>
          <w:sz w:val="24"/>
          <w:szCs w:val="24"/>
          <w:lang w:val="lt-LT"/>
        </w:rPr>
        <w:t xml:space="preserve">). </w:t>
      </w:r>
    </w:p>
    <w:p w14:paraId="4B8206D5" w14:textId="77777777" w:rsidR="00C94A11" w:rsidRPr="00BD525A" w:rsidRDefault="00C94A11" w:rsidP="00C94A11">
      <w:pPr>
        <w:spacing w:after="0" w:line="276" w:lineRule="auto"/>
        <w:ind w:firstLine="567"/>
        <w:jc w:val="both"/>
        <w:rPr>
          <w:sz w:val="24"/>
          <w:szCs w:val="24"/>
          <w:lang w:val="lt-LT"/>
        </w:rPr>
      </w:pPr>
      <w:r w:rsidRPr="00BD525A">
        <w:rPr>
          <w:sz w:val="24"/>
          <w:szCs w:val="24"/>
          <w:lang w:val="lt-LT"/>
        </w:rPr>
        <w:t xml:space="preserve">2021 m. verslo bendrovių suteikta parama (eliminuojant LASS įmonių pervestas LASS regioninių socialinių fondų lėšas) siekė 11,9 tūkst. </w:t>
      </w:r>
      <w:proofErr w:type="spellStart"/>
      <w:r w:rsidRPr="00BD525A">
        <w:rPr>
          <w:sz w:val="24"/>
          <w:szCs w:val="24"/>
          <w:lang w:val="lt-LT"/>
        </w:rPr>
        <w:t>Eur</w:t>
      </w:r>
      <w:proofErr w:type="spellEnd"/>
      <w:r w:rsidRPr="00BD525A">
        <w:rPr>
          <w:sz w:val="24"/>
          <w:szCs w:val="24"/>
          <w:lang w:val="lt-LT"/>
        </w:rPr>
        <w:t xml:space="preserve">. Didžiąją jos dalį (10,0 tūkst. </w:t>
      </w:r>
      <w:proofErr w:type="spellStart"/>
      <w:r w:rsidRPr="00BD525A">
        <w:rPr>
          <w:sz w:val="24"/>
          <w:szCs w:val="24"/>
          <w:lang w:val="lt-LT"/>
        </w:rPr>
        <w:t>Eur</w:t>
      </w:r>
      <w:proofErr w:type="spellEnd"/>
      <w:r w:rsidRPr="00BD525A">
        <w:rPr>
          <w:sz w:val="24"/>
          <w:szCs w:val="24"/>
          <w:lang w:val="lt-LT"/>
        </w:rPr>
        <w:t xml:space="preserve">) sudarė VšĮ Vilkpėdės BSPC gauta parama iš UAB „MAXIMA LT“. Ataskaitiniais metais verslo bendrovės taip pat parėmė du LASS filialus (Pakruojo raj. – 0,8 tūkst. </w:t>
      </w:r>
      <w:proofErr w:type="spellStart"/>
      <w:r w:rsidRPr="00BD525A">
        <w:rPr>
          <w:sz w:val="24"/>
          <w:szCs w:val="24"/>
          <w:lang w:val="lt-LT"/>
        </w:rPr>
        <w:t>Eur</w:t>
      </w:r>
      <w:proofErr w:type="spellEnd"/>
      <w:r w:rsidRPr="00BD525A">
        <w:rPr>
          <w:sz w:val="24"/>
          <w:szCs w:val="24"/>
          <w:lang w:val="lt-LT"/>
        </w:rPr>
        <w:t xml:space="preserve">, Joniškio raj. – 0,7 tūkst. </w:t>
      </w:r>
      <w:proofErr w:type="spellStart"/>
      <w:r w:rsidRPr="00BD525A">
        <w:rPr>
          <w:sz w:val="24"/>
          <w:szCs w:val="24"/>
          <w:lang w:val="lt-LT"/>
        </w:rPr>
        <w:t>Eur</w:t>
      </w:r>
      <w:proofErr w:type="spellEnd"/>
      <w:r w:rsidRPr="00BD525A">
        <w:rPr>
          <w:sz w:val="24"/>
          <w:szCs w:val="24"/>
          <w:lang w:val="lt-LT"/>
        </w:rPr>
        <w:t xml:space="preserve">). </w:t>
      </w:r>
    </w:p>
    <w:p w14:paraId="564CF53D" w14:textId="77777777" w:rsidR="00C94A11" w:rsidRDefault="00C94A11" w:rsidP="00C94A11">
      <w:pPr>
        <w:spacing w:after="0" w:line="276" w:lineRule="auto"/>
        <w:ind w:firstLine="567"/>
        <w:jc w:val="both"/>
        <w:rPr>
          <w:sz w:val="24"/>
          <w:szCs w:val="24"/>
          <w:lang w:val="lt-LT"/>
        </w:rPr>
      </w:pPr>
      <w:r w:rsidRPr="00BD525A">
        <w:rPr>
          <w:sz w:val="24"/>
          <w:szCs w:val="24"/>
          <w:lang w:val="lt-LT"/>
        </w:rPr>
        <w:t xml:space="preserve">2021 m. LASS ir jos steigtoms įstaigoms VMI pervedė 4,8 tūkst. </w:t>
      </w:r>
      <w:proofErr w:type="spellStart"/>
      <w:r w:rsidRPr="00BD525A">
        <w:rPr>
          <w:sz w:val="24"/>
          <w:szCs w:val="24"/>
          <w:lang w:val="lt-LT"/>
        </w:rPr>
        <w:t>Eur</w:t>
      </w:r>
      <w:proofErr w:type="spellEnd"/>
      <w:r w:rsidRPr="00BD525A">
        <w:rPr>
          <w:sz w:val="24"/>
          <w:szCs w:val="24"/>
          <w:lang w:val="lt-LT"/>
        </w:rPr>
        <w:t xml:space="preserve"> (2020 m. – 4,7 tūkst. </w:t>
      </w:r>
      <w:proofErr w:type="spellStart"/>
      <w:r w:rsidRPr="00BD525A">
        <w:rPr>
          <w:sz w:val="24"/>
          <w:szCs w:val="24"/>
          <w:lang w:val="lt-LT"/>
        </w:rPr>
        <w:t>Eur</w:t>
      </w:r>
      <w:proofErr w:type="spellEnd"/>
      <w:r w:rsidRPr="00BD525A">
        <w:rPr>
          <w:sz w:val="24"/>
          <w:szCs w:val="24"/>
          <w:lang w:val="lt-LT"/>
        </w:rPr>
        <w:t xml:space="preserve">) fizinių asmenų skirtą procentinės gyventojų pajamų mokesčio dalies paramą. LASS nario mokesčio įnašai sudarė 2,7 tūkst. </w:t>
      </w:r>
      <w:proofErr w:type="spellStart"/>
      <w:r w:rsidRPr="00BD525A">
        <w:rPr>
          <w:sz w:val="24"/>
          <w:szCs w:val="24"/>
          <w:lang w:val="lt-LT"/>
        </w:rPr>
        <w:t>Eur</w:t>
      </w:r>
      <w:proofErr w:type="spellEnd"/>
      <w:r w:rsidRPr="00BD525A">
        <w:rPr>
          <w:sz w:val="24"/>
          <w:szCs w:val="24"/>
          <w:lang w:val="lt-LT"/>
        </w:rPr>
        <w:t xml:space="preserve"> (2020 m. – 2,3 tūkst. </w:t>
      </w:r>
      <w:proofErr w:type="spellStart"/>
      <w:r w:rsidRPr="00BD525A">
        <w:rPr>
          <w:sz w:val="24"/>
          <w:szCs w:val="24"/>
          <w:lang w:val="lt-LT"/>
        </w:rPr>
        <w:t>Eur</w:t>
      </w:r>
      <w:proofErr w:type="spellEnd"/>
      <w:r w:rsidRPr="00BD525A">
        <w:rPr>
          <w:sz w:val="24"/>
          <w:szCs w:val="24"/>
          <w:lang w:val="lt-LT"/>
        </w:rPr>
        <w:t>).</w:t>
      </w:r>
    </w:p>
    <w:p w14:paraId="6C3A74B1" w14:textId="77777777" w:rsidR="00253A72" w:rsidRPr="00BD525A" w:rsidRDefault="00253A72" w:rsidP="00C94A11">
      <w:pPr>
        <w:spacing w:after="0" w:line="276" w:lineRule="auto"/>
        <w:ind w:firstLine="567"/>
        <w:jc w:val="both"/>
        <w:rPr>
          <w:sz w:val="24"/>
          <w:szCs w:val="24"/>
          <w:lang w:val="lt-LT"/>
        </w:rPr>
      </w:pPr>
    </w:p>
    <w:p w14:paraId="04C6A35E" w14:textId="77777777" w:rsidR="00D200F0" w:rsidRPr="00BD525A" w:rsidRDefault="002940F9" w:rsidP="00077C3C">
      <w:pPr>
        <w:pStyle w:val="Heading1"/>
        <w:spacing w:line="276" w:lineRule="auto"/>
        <w:rPr>
          <w:rFonts w:ascii="Calibri" w:hAnsi="Calibri"/>
          <w:b/>
          <w:sz w:val="28"/>
          <w:lang w:val="lt-LT"/>
        </w:rPr>
      </w:pPr>
      <w:bookmarkStart w:id="25" w:name="_Toc480730388"/>
      <w:bookmarkStart w:id="26" w:name="_Toc101963367"/>
      <w:r w:rsidRPr="00BD525A">
        <w:rPr>
          <w:rFonts w:ascii="Calibri" w:hAnsi="Calibri"/>
          <w:b/>
          <w:sz w:val="28"/>
          <w:lang w:val="lt-LT"/>
        </w:rPr>
        <w:lastRenderedPageBreak/>
        <w:t>6. LASS</w:t>
      </w:r>
      <w:r w:rsidR="00447405" w:rsidRPr="00BD525A">
        <w:rPr>
          <w:rFonts w:ascii="Calibri" w:hAnsi="Calibri"/>
          <w:b/>
          <w:sz w:val="28"/>
          <w:lang w:val="lt-LT"/>
        </w:rPr>
        <w:t xml:space="preserve"> </w:t>
      </w:r>
      <w:r w:rsidR="00630322" w:rsidRPr="00BD525A">
        <w:rPr>
          <w:rFonts w:ascii="Calibri" w:hAnsi="Calibri"/>
          <w:b/>
          <w:sz w:val="28"/>
          <w:lang w:val="lt-LT"/>
        </w:rPr>
        <w:t xml:space="preserve">strateginių tikslų ir </w:t>
      </w:r>
      <w:r w:rsidR="00447405" w:rsidRPr="00BD525A">
        <w:rPr>
          <w:rFonts w:ascii="Calibri" w:hAnsi="Calibri"/>
          <w:b/>
          <w:sz w:val="28"/>
          <w:lang w:val="lt-LT"/>
        </w:rPr>
        <w:t xml:space="preserve">veiklos krypčių </w:t>
      </w:r>
      <w:bookmarkEnd w:id="25"/>
      <w:r w:rsidR="00AB52CD" w:rsidRPr="00BD525A">
        <w:rPr>
          <w:rFonts w:ascii="Calibri" w:hAnsi="Calibri"/>
          <w:b/>
          <w:sz w:val="28"/>
          <w:lang w:val="lt-LT"/>
        </w:rPr>
        <w:t>vykdymas</w:t>
      </w:r>
      <w:bookmarkEnd w:id="26"/>
    </w:p>
    <w:p w14:paraId="5375EF8A" w14:textId="77777777" w:rsidR="008B3352" w:rsidRPr="00BD525A" w:rsidRDefault="008B3352" w:rsidP="00630322">
      <w:pPr>
        <w:pStyle w:val="Heading1"/>
        <w:spacing w:before="0" w:line="276" w:lineRule="auto"/>
        <w:rPr>
          <w:rFonts w:ascii="Calibri" w:hAnsi="Calibri"/>
          <w:b/>
          <w:sz w:val="24"/>
          <w:szCs w:val="24"/>
          <w:lang w:val="lt-LT"/>
        </w:rPr>
      </w:pPr>
      <w:bookmarkStart w:id="27" w:name="_Toc480730389"/>
    </w:p>
    <w:p w14:paraId="6E736948" w14:textId="77777777" w:rsidR="00630322" w:rsidRPr="00BD525A" w:rsidRDefault="00630322" w:rsidP="00630322">
      <w:pPr>
        <w:pStyle w:val="Heading1"/>
        <w:spacing w:before="0" w:line="276" w:lineRule="auto"/>
        <w:rPr>
          <w:rFonts w:ascii="Calibri" w:hAnsi="Calibri"/>
          <w:b/>
          <w:sz w:val="24"/>
          <w:szCs w:val="24"/>
          <w:lang w:val="lt-LT"/>
        </w:rPr>
      </w:pPr>
      <w:bookmarkStart w:id="28" w:name="_Toc101963368"/>
      <w:r w:rsidRPr="00BD525A">
        <w:rPr>
          <w:rFonts w:ascii="Calibri" w:hAnsi="Calibri"/>
          <w:b/>
          <w:sz w:val="24"/>
          <w:szCs w:val="24"/>
          <w:lang w:val="lt-LT"/>
        </w:rPr>
        <w:t>6.1. LASS strateginių tikslų vykdymas</w:t>
      </w:r>
      <w:bookmarkEnd w:id="28"/>
    </w:p>
    <w:p w14:paraId="5C9ADB6D" w14:textId="6DED7C15" w:rsidR="0053318D" w:rsidRPr="00BD525A" w:rsidRDefault="006E6DA4" w:rsidP="008B3352">
      <w:pPr>
        <w:spacing w:after="0" w:line="276" w:lineRule="auto"/>
        <w:ind w:firstLine="567"/>
        <w:jc w:val="both"/>
        <w:rPr>
          <w:sz w:val="24"/>
          <w:szCs w:val="24"/>
          <w:lang w:val="lt-LT"/>
        </w:rPr>
      </w:pPr>
      <w:r w:rsidRPr="00BD525A">
        <w:rPr>
          <w:sz w:val="24"/>
          <w:szCs w:val="24"/>
          <w:lang w:val="lt-LT"/>
        </w:rPr>
        <w:t xml:space="preserve">LASS XXIX </w:t>
      </w:r>
      <w:r w:rsidR="00C013F5" w:rsidRPr="00BD525A">
        <w:rPr>
          <w:sz w:val="24"/>
          <w:szCs w:val="24"/>
          <w:lang w:val="lt-LT"/>
        </w:rPr>
        <w:t>s</w:t>
      </w:r>
      <w:r w:rsidRPr="00BD525A">
        <w:rPr>
          <w:sz w:val="24"/>
          <w:szCs w:val="24"/>
          <w:lang w:val="lt-LT"/>
        </w:rPr>
        <w:t>uvažiavimas patvirtino LASS strateginius tikslus</w:t>
      </w:r>
      <w:r w:rsidR="00872573" w:rsidRPr="00BD525A">
        <w:rPr>
          <w:sz w:val="24"/>
          <w:szCs w:val="24"/>
          <w:lang w:val="lt-LT"/>
        </w:rPr>
        <w:t xml:space="preserve"> 2018</w:t>
      </w:r>
      <w:r w:rsidR="00343A93" w:rsidRPr="00BD525A">
        <w:rPr>
          <w:sz w:val="24"/>
          <w:szCs w:val="24"/>
          <w:lang w:val="lt-LT"/>
        </w:rPr>
        <w:t>–</w:t>
      </w:r>
      <w:r w:rsidR="00872573" w:rsidRPr="00BD525A">
        <w:rPr>
          <w:sz w:val="24"/>
          <w:szCs w:val="24"/>
          <w:lang w:val="lt-LT"/>
        </w:rPr>
        <w:t>2022 metams</w:t>
      </w:r>
      <w:r w:rsidRPr="00BD525A">
        <w:rPr>
          <w:sz w:val="24"/>
          <w:szCs w:val="24"/>
          <w:lang w:val="lt-LT"/>
        </w:rPr>
        <w:t>, kuri</w:t>
      </w:r>
      <w:r w:rsidR="00883085" w:rsidRPr="00BD525A">
        <w:rPr>
          <w:sz w:val="24"/>
          <w:szCs w:val="24"/>
          <w:lang w:val="lt-LT"/>
        </w:rPr>
        <w:t xml:space="preserve">ų įgyvendinimas buvo tęsiamas ir </w:t>
      </w:r>
      <w:r w:rsidRPr="00BD525A">
        <w:rPr>
          <w:sz w:val="24"/>
          <w:szCs w:val="24"/>
          <w:lang w:val="lt-LT"/>
        </w:rPr>
        <w:t>20</w:t>
      </w:r>
      <w:r w:rsidR="00883085" w:rsidRPr="00BD525A">
        <w:rPr>
          <w:sz w:val="24"/>
          <w:szCs w:val="24"/>
          <w:lang w:val="lt-LT"/>
        </w:rPr>
        <w:t>2</w:t>
      </w:r>
      <w:r w:rsidR="00C96158" w:rsidRPr="00BD525A">
        <w:rPr>
          <w:sz w:val="24"/>
          <w:szCs w:val="24"/>
          <w:lang w:val="lt-LT"/>
        </w:rPr>
        <w:t>1</w:t>
      </w:r>
      <w:r w:rsidRPr="00BD525A">
        <w:rPr>
          <w:sz w:val="24"/>
          <w:szCs w:val="24"/>
          <w:lang w:val="lt-LT"/>
        </w:rPr>
        <w:t xml:space="preserve"> m. </w:t>
      </w:r>
    </w:p>
    <w:p w14:paraId="707CADE0" w14:textId="0FD69D2D" w:rsidR="00D3255B" w:rsidRPr="00BD525A" w:rsidRDefault="00EE2F5D" w:rsidP="00D3255B">
      <w:pPr>
        <w:spacing w:after="0" w:line="276" w:lineRule="auto"/>
        <w:ind w:firstLine="567"/>
        <w:jc w:val="both"/>
        <w:rPr>
          <w:sz w:val="24"/>
          <w:szCs w:val="24"/>
          <w:lang w:val="lt-LT"/>
        </w:rPr>
      </w:pPr>
      <w:r w:rsidRPr="00BD525A">
        <w:rPr>
          <w:b/>
          <w:sz w:val="24"/>
          <w:szCs w:val="24"/>
          <w:lang w:val="lt-LT"/>
        </w:rPr>
        <w:t>LASS lobistinės įtakos stiprinimas.</w:t>
      </w:r>
      <w:r w:rsidRPr="00BD525A">
        <w:rPr>
          <w:sz w:val="24"/>
          <w:szCs w:val="24"/>
          <w:lang w:val="lt-LT"/>
        </w:rPr>
        <w:t xml:space="preserve"> </w:t>
      </w:r>
      <w:r w:rsidR="00D3255B" w:rsidRPr="00BD525A">
        <w:rPr>
          <w:sz w:val="24"/>
          <w:szCs w:val="24"/>
          <w:lang w:val="lt-LT"/>
        </w:rPr>
        <w:t xml:space="preserve">Pirmininko pavaduotoja </w:t>
      </w:r>
      <w:r w:rsidR="00335E8B" w:rsidRPr="00BD525A">
        <w:rPr>
          <w:sz w:val="24"/>
          <w:szCs w:val="24"/>
          <w:lang w:val="lt-LT"/>
        </w:rPr>
        <w:t xml:space="preserve">I. Jokštytė </w:t>
      </w:r>
      <w:r w:rsidR="00D3255B" w:rsidRPr="00BD525A">
        <w:rPr>
          <w:sz w:val="24"/>
          <w:szCs w:val="24"/>
          <w:lang w:val="lt-LT"/>
        </w:rPr>
        <w:t xml:space="preserve">bendradarbiauja su </w:t>
      </w:r>
      <w:r w:rsidR="0063034E">
        <w:rPr>
          <w:sz w:val="24"/>
          <w:szCs w:val="24"/>
          <w:lang w:val="lt-LT"/>
        </w:rPr>
        <w:t>V</w:t>
      </w:r>
      <w:r w:rsidR="00D3255B" w:rsidRPr="00BD525A">
        <w:rPr>
          <w:sz w:val="24"/>
          <w:szCs w:val="24"/>
          <w:lang w:val="lt-LT"/>
        </w:rPr>
        <w:t>yriausybe, eidama visuomeninės konsultantės pareigas</w:t>
      </w:r>
      <w:r w:rsidR="0063034E">
        <w:rPr>
          <w:sz w:val="24"/>
          <w:szCs w:val="24"/>
          <w:lang w:val="lt-LT"/>
        </w:rPr>
        <w:t xml:space="preserve"> </w:t>
      </w:r>
      <w:r w:rsidR="00D3255B" w:rsidRPr="00BD525A">
        <w:rPr>
          <w:sz w:val="24"/>
          <w:szCs w:val="24"/>
          <w:lang w:val="lt-LT"/>
        </w:rPr>
        <w:t xml:space="preserve">socialiai </w:t>
      </w:r>
      <w:proofErr w:type="spellStart"/>
      <w:r w:rsidR="00D3255B" w:rsidRPr="00BD525A">
        <w:rPr>
          <w:sz w:val="24"/>
          <w:szCs w:val="24"/>
          <w:lang w:val="lt-LT"/>
        </w:rPr>
        <w:t>pažeidžiamiausių</w:t>
      </w:r>
      <w:proofErr w:type="spellEnd"/>
      <w:r w:rsidR="00D3255B" w:rsidRPr="00BD525A">
        <w:rPr>
          <w:sz w:val="24"/>
          <w:szCs w:val="24"/>
          <w:lang w:val="lt-LT"/>
        </w:rPr>
        <w:t xml:space="preserve"> visuomenės grupių socialinės integracijos klausimais. Ministro pirmininko visuomeniniai konsultantai, jo prašymu, teikia jam konsultacijas, pasiūlymus, išvadas ir kitą informaciją. Todėl LASS turi galimybę gauti bei teikti informaciją aukščiausiu valstybiniu lygmeniu.</w:t>
      </w:r>
    </w:p>
    <w:p w14:paraId="5A5D20C1" w14:textId="5C061188" w:rsidR="00D3255B" w:rsidRPr="00BD525A" w:rsidRDefault="00D3255B" w:rsidP="00D3255B">
      <w:pPr>
        <w:spacing w:after="0" w:line="276" w:lineRule="auto"/>
        <w:ind w:firstLine="567"/>
        <w:jc w:val="both"/>
        <w:rPr>
          <w:sz w:val="24"/>
          <w:szCs w:val="24"/>
          <w:lang w:val="lt-LT"/>
        </w:rPr>
      </w:pPr>
      <w:r w:rsidRPr="00BD525A">
        <w:rPr>
          <w:sz w:val="24"/>
          <w:szCs w:val="24"/>
          <w:lang w:val="lt-LT"/>
        </w:rPr>
        <w:t xml:space="preserve">Taip pat bendradarbiaujama su </w:t>
      </w:r>
      <w:r w:rsidR="00705C1C">
        <w:rPr>
          <w:sz w:val="24"/>
          <w:szCs w:val="24"/>
          <w:lang w:val="lt-LT"/>
        </w:rPr>
        <w:t>S</w:t>
      </w:r>
      <w:r w:rsidRPr="00BD525A">
        <w:rPr>
          <w:sz w:val="24"/>
          <w:szCs w:val="24"/>
          <w:lang w:val="lt-LT"/>
        </w:rPr>
        <w:t xml:space="preserve">eimo nariais J. </w:t>
      </w:r>
      <w:proofErr w:type="spellStart"/>
      <w:r w:rsidRPr="00BD525A">
        <w:rPr>
          <w:sz w:val="24"/>
          <w:szCs w:val="24"/>
          <w:lang w:val="lt-LT"/>
        </w:rPr>
        <w:t>Džiugeliu</w:t>
      </w:r>
      <w:proofErr w:type="spellEnd"/>
      <w:r w:rsidRPr="00BD525A">
        <w:rPr>
          <w:sz w:val="24"/>
          <w:szCs w:val="24"/>
          <w:lang w:val="lt-LT"/>
        </w:rPr>
        <w:t xml:space="preserve">, K. Bartoševičiumi ir M. </w:t>
      </w:r>
      <w:proofErr w:type="spellStart"/>
      <w:r w:rsidRPr="00BD525A">
        <w:rPr>
          <w:sz w:val="24"/>
          <w:szCs w:val="24"/>
          <w:lang w:val="lt-LT"/>
        </w:rPr>
        <w:t>Ošm</w:t>
      </w:r>
      <w:r w:rsidR="00335E8B" w:rsidRPr="00BD525A">
        <w:rPr>
          <w:sz w:val="24"/>
          <w:szCs w:val="24"/>
          <w:lang w:val="lt-LT"/>
        </w:rPr>
        <w:t>ia</w:t>
      </w:r>
      <w:r w:rsidRPr="00BD525A">
        <w:rPr>
          <w:sz w:val="24"/>
          <w:szCs w:val="24"/>
          <w:lang w:val="lt-LT"/>
        </w:rPr>
        <w:t>nskiene</w:t>
      </w:r>
      <w:proofErr w:type="spellEnd"/>
      <w:r w:rsidRPr="00BD525A">
        <w:rPr>
          <w:sz w:val="24"/>
          <w:szCs w:val="24"/>
          <w:lang w:val="lt-LT"/>
        </w:rPr>
        <w:t xml:space="preserve">, siekiant </w:t>
      </w:r>
      <w:r w:rsidR="00335E8B" w:rsidRPr="00BD525A">
        <w:rPr>
          <w:sz w:val="24"/>
          <w:szCs w:val="24"/>
          <w:lang w:val="lt-LT"/>
        </w:rPr>
        <w:t xml:space="preserve">palankių įstatymų </w:t>
      </w:r>
      <w:r w:rsidRPr="00BD525A">
        <w:rPr>
          <w:sz w:val="24"/>
          <w:szCs w:val="24"/>
          <w:lang w:val="lt-LT"/>
        </w:rPr>
        <w:t>LASS b</w:t>
      </w:r>
      <w:r w:rsidR="00B22A1F">
        <w:rPr>
          <w:sz w:val="24"/>
          <w:szCs w:val="24"/>
          <w:lang w:val="lt-LT"/>
        </w:rPr>
        <w:t>endruomenei rūpimais klausimais: dėl</w:t>
      </w:r>
      <w:r w:rsidR="00B22A1F" w:rsidRPr="00B22A1F">
        <w:t xml:space="preserve"> </w:t>
      </w:r>
      <w:proofErr w:type="spellStart"/>
      <w:r w:rsidR="00F1434B">
        <w:t>aklųjų</w:t>
      </w:r>
      <w:proofErr w:type="spellEnd"/>
      <w:r w:rsidR="00F1434B">
        <w:t xml:space="preserve"> </w:t>
      </w:r>
      <w:r w:rsidR="00B22A1F" w:rsidRPr="00B22A1F">
        <w:rPr>
          <w:sz w:val="24"/>
          <w:szCs w:val="24"/>
          <w:lang w:val="lt-LT"/>
        </w:rPr>
        <w:t xml:space="preserve">socialinės reabilitacijos modelio atnaujinimo, garsinio vaizdavimo įteisinimo, </w:t>
      </w:r>
      <w:proofErr w:type="spellStart"/>
      <w:r w:rsidR="00B22A1F" w:rsidRPr="00B22A1F">
        <w:rPr>
          <w:sz w:val="24"/>
          <w:szCs w:val="24"/>
          <w:lang w:val="lt-LT"/>
        </w:rPr>
        <w:t>prieinamesnių</w:t>
      </w:r>
      <w:proofErr w:type="spellEnd"/>
      <w:r w:rsidR="00B22A1F" w:rsidRPr="00B22A1F">
        <w:rPr>
          <w:sz w:val="24"/>
          <w:szCs w:val="24"/>
          <w:lang w:val="lt-LT"/>
        </w:rPr>
        <w:t xml:space="preserve"> rinkimų organizavimo, planuojamų užimtumo įstatymo pokyčių ir k</w:t>
      </w:r>
      <w:r w:rsidR="00B22A1F">
        <w:rPr>
          <w:sz w:val="24"/>
          <w:szCs w:val="24"/>
          <w:lang w:val="lt-LT"/>
        </w:rPr>
        <w:t xml:space="preserve">t. </w:t>
      </w:r>
    </w:p>
    <w:p w14:paraId="1365C660" w14:textId="6A588F23" w:rsidR="00EE2F5D" w:rsidRPr="00BD525A" w:rsidRDefault="00EE2F5D" w:rsidP="008B3352">
      <w:pPr>
        <w:spacing w:after="0" w:line="276" w:lineRule="auto"/>
        <w:ind w:firstLine="567"/>
        <w:jc w:val="both"/>
        <w:rPr>
          <w:sz w:val="24"/>
          <w:szCs w:val="24"/>
          <w:lang w:val="lt-LT"/>
        </w:rPr>
      </w:pPr>
      <w:r w:rsidRPr="00BD525A">
        <w:rPr>
          <w:sz w:val="24"/>
          <w:szCs w:val="24"/>
          <w:lang w:val="lt-LT"/>
        </w:rPr>
        <w:t>Visų 4 metų laikotarpiu LASS specialistai glaudžiai bendradarbiavo su valstybės institucijomis, nevyriausybinėmis organizacijomis ir kitomis įstaigomis, darančiomis įtaką</w:t>
      </w:r>
      <w:r w:rsidR="001725C8" w:rsidRPr="00BD525A">
        <w:rPr>
          <w:sz w:val="24"/>
          <w:szCs w:val="24"/>
          <w:lang w:val="lt-LT"/>
        </w:rPr>
        <w:t xml:space="preserve"> neregių ir silpnaregių gerovei ir teisių užtikrinimui. Pasitelktos įvairios visuomenės švietimo, info</w:t>
      </w:r>
      <w:r w:rsidR="00705C1C">
        <w:rPr>
          <w:sz w:val="24"/>
          <w:szCs w:val="24"/>
          <w:lang w:val="lt-LT"/>
        </w:rPr>
        <w:t>r</w:t>
      </w:r>
      <w:r w:rsidR="001725C8" w:rsidRPr="00705C1C">
        <w:rPr>
          <w:sz w:val="24"/>
          <w:szCs w:val="24"/>
          <w:lang w:val="lt-LT"/>
        </w:rPr>
        <w:t>mavimo priemonės,</w:t>
      </w:r>
      <w:r w:rsidR="006C6026" w:rsidRPr="00F805E6">
        <w:rPr>
          <w:sz w:val="24"/>
          <w:szCs w:val="24"/>
          <w:lang w:val="lt-LT"/>
        </w:rPr>
        <w:t xml:space="preserve"> aprašytos pra</w:t>
      </w:r>
      <w:r w:rsidR="00D3255B" w:rsidRPr="00BD525A">
        <w:rPr>
          <w:sz w:val="24"/>
          <w:szCs w:val="24"/>
          <w:lang w:val="lt-LT"/>
        </w:rPr>
        <w:t xml:space="preserve">ėjusių </w:t>
      </w:r>
      <w:r w:rsidR="006C6026" w:rsidRPr="00BD525A">
        <w:rPr>
          <w:sz w:val="24"/>
          <w:szCs w:val="24"/>
          <w:lang w:val="lt-LT"/>
        </w:rPr>
        <w:t>ir šių metų ataskaitoje,</w:t>
      </w:r>
      <w:r w:rsidR="001725C8" w:rsidRPr="00BD525A">
        <w:rPr>
          <w:sz w:val="24"/>
          <w:szCs w:val="24"/>
          <w:lang w:val="lt-LT"/>
        </w:rPr>
        <w:t xml:space="preserve"> </w:t>
      </w:r>
      <w:r w:rsidR="006C6026" w:rsidRPr="00BD525A">
        <w:rPr>
          <w:sz w:val="24"/>
          <w:szCs w:val="24"/>
          <w:lang w:val="lt-LT"/>
        </w:rPr>
        <w:t xml:space="preserve">skatinama visais su neregiais ir jiems skirtais </w:t>
      </w:r>
      <w:proofErr w:type="spellStart"/>
      <w:r w:rsidR="006C6026" w:rsidRPr="00BD525A">
        <w:rPr>
          <w:sz w:val="24"/>
          <w:szCs w:val="24"/>
          <w:lang w:val="lt-LT"/>
        </w:rPr>
        <w:t>pritaikymais</w:t>
      </w:r>
      <w:proofErr w:type="spellEnd"/>
      <w:r w:rsidR="006C6026" w:rsidRPr="00BD525A">
        <w:rPr>
          <w:sz w:val="24"/>
          <w:szCs w:val="24"/>
          <w:lang w:val="lt-LT"/>
        </w:rPr>
        <w:t xml:space="preserve"> (fizinė, informacinė, kultūrinė aplinka ir kt.) susijusiais klausimais konsultuotis su LASS. Pasekmė – vis dažniau LASS ir LASS RC specialistai įtraukiami į įvairias darbo grupes, kreipiamasi į LASS </w:t>
      </w:r>
      <w:r w:rsidR="00F74D6F" w:rsidRPr="00BD525A">
        <w:rPr>
          <w:sz w:val="24"/>
          <w:szCs w:val="24"/>
          <w:lang w:val="lt-LT"/>
        </w:rPr>
        <w:t>dėl įvairių konsultacijų ir mokymų pravedimo.</w:t>
      </w:r>
    </w:p>
    <w:p w14:paraId="5BD744C2" w14:textId="33319586" w:rsidR="004B5C06" w:rsidRPr="00BD525A" w:rsidRDefault="00C478E3" w:rsidP="008B3352">
      <w:pPr>
        <w:spacing w:after="0" w:line="276" w:lineRule="auto"/>
        <w:ind w:firstLine="567"/>
        <w:jc w:val="both"/>
        <w:rPr>
          <w:sz w:val="24"/>
          <w:szCs w:val="24"/>
          <w:lang w:val="lt-LT"/>
        </w:rPr>
      </w:pPr>
      <w:r w:rsidRPr="00BD525A">
        <w:rPr>
          <w:b/>
          <w:sz w:val="24"/>
          <w:szCs w:val="24"/>
          <w:lang w:val="lt-LT"/>
        </w:rPr>
        <w:t>LASS steigtų įstaigų reorganizavimas.</w:t>
      </w:r>
      <w:r w:rsidRPr="00BD525A">
        <w:rPr>
          <w:sz w:val="24"/>
          <w:szCs w:val="24"/>
          <w:lang w:val="lt-LT"/>
        </w:rPr>
        <w:t xml:space="preserve"> 2019 m. LASS taryboje priimtas sprendimas reorganizuoti LASS regioninius aklųjų centrus buvo sėkmingai baigtas įgyvendinti 2020 m. </w:t>
      </w:r>
      <w:r w:rsidR="004B5C06" w:rsidRPr="00BD525A">
        <w:rPr>
          <w:sz w:val="24"/>
          <w:szCs w:val="24"/>
          <w:lang w:val="lt-LT"/>
        </w:rPr>
        <w:t>R</w:t>
      </w:r>
      <w:r w:rsidRPr="00BD525A">
        <w:rPr>
          <w:sz w:val="24"/>
          <w:szCs w:val="24"/>
          <w:lang w:val="lt-LT"/>
        </w:rPr>
        <w:t>eforma pasiteisino – įstaigos veikia sėkmingai.</w:t>
      </w:r>
      <w:r w:rsidR="00F74D6F" w:rsidRPr="00BD525A">
        <w:rPr>
          <w:sz w:val="24"/>
          <w:szCs w:val="24"/>
          <w:lang w:val="lt-LT"/>
        </w:rPr>
        <w:t xml:space="preserve"> Reformos metu stengtasi išsaugoti ar pasi</w:t>
      </w:r>
      <w:r w:rsidR="00F6467C" w:rsidRPr="00BD525A">
        <w:rPr>
          <w:sz w:val="24"/>
          <w:szCs w:val="24"/>
          <w:lang w:val="lt-LT"/>
        </w:rPr>
        <w:t>ū</w:t>
      </w:r>
      <w:r w:rsidR="00F74D6F" w:rsidRPr="00BD525A">
        <w:rPr>
          <w:sz w:val="24"/>
          <w:szCs w:val="24"/>
          <w:lang w:val="lt-LT"/>
        </w:rPr>
        <w:t xml:space="preserve">lyti naujas darbo vietas LASS </w:t>
      </w:r>
      <w:r w:rsidR="00323046" w:rsidRPr="00BD525A">
        <w:rPr>
          <w:sz w:val="24"/>
          <w:szCs w:val="24"/>
          <w:lang w:val="lt-LT"/>
        </w:rPr>
        <w:t xml:space="preserve">regioniniuose </w:t>
      </w:r>
      <w:r w:rsidR="00F74D6F" w:rsidRPr="00BD525A">
        <w:rPr>
          <w:sz w:val="24"/>
          <w:szCs w:val="24"/>
          <w:lang w:val="lt-LT"/>
        </w:rPr>
        <w:t>aklųjų cen</w:t>
      </w:r>
      <w:r w:rsidR="00086672" w:rsidRPr="00BD525A">
        <w:rPr>
          <w:sz w:val="24"/>
          <w:szCs w:val="24"/>
          <w:lang w:val="lt-LT"/>
        </w:rPr>
        <w:t>truose dirbusiems darbuotojams. Šiam tikslui pasiekti steng</w:t>
      </w:r>
      <w:r w:rsidR="004B5C06" w:rsidRPr="00BD525A">
        <w:rPr>
          <w:sz w:val="24"/>
          <w:szCs w:val="24"/>
          <w:lang w:val="lt-LT"/>
        </w:rPr>
        <w:t xml:space="preserve">tasi </w:t>
      </w:r>
      <w:r w:rsidR="00086672" w:rsidRPr="00BD525A">
        <w:rPr>
          <w:sz w:val="24"/>
          <w:szCs w:val="24"/>
          <w:lang w:val="lt-LT"/>
        </w:rPr>
        <w:t xml:space="preserve">panaudoti kuo daugiau valstybės priemonių – įdarbinimas per </w:t>
      </w:r>
      <w:r w:rsidR="004B5C06" w:rsidRPr="00BD525A">
        <w:rPr>
          <w:sz w:val="24"/>
          <w:szCs w:val="24"/>
          <w:lang w:val="lt-LT"/>
        </w:rPr>
        <w:t>U</w:t>
      </w:r>
      <w:r w:rsidR="00086672" w:rsidRPr="00BD525A">
        <w:rPr>
          <w:sz w:val="24"/>
          <w:szCs w:val="24"/>
          <w:lang w:val="lt-LT"/>
        </w:rPr>
        <w:t>žimtumo tarnybą, projektinis finansavimas. Nuolat keliama darbuotojų kompetencija</w:t>
      </w:r>
      <w:r w:rsidR="004B5C06" w:rsidRPr="00BD525A">
        <w:rPr>
          <w:sz w:val="24"/>
          <w:szCs w:val="24"/>
          <w:lang w:val="lt-LT"/>
        </w:rPr>
        <w:t xml:space="preserve"> organizuojant mokymus</w:t>
      </w:r>
      <w:r w:rsidR="00086672" w:rsidRPr="00BD525A">
        <w:rPr>
          <w:sz w:val="24"/>
          <w:szCs w:val="24"/>
          <w:lang w:val="lt-LT"/>
        </w:rPr>
        <w:t xml:space="preserve">, plečiama darbuotojų komanda, papildant organizaciją naujomis kompetencijomis. </w:t>
      </w:r>
    </w:p>
    <w:p w14:paraId="4A02DC5A" w14:textId="6C3070AB" w:rsidR="002E1B16" w:rsidRPr="00BD525A" w:rsidRDefault="002E1B16" w:rsidP="008B3352">
      <w:pPr>
        <w:spacing w:after="0" w:line="276" w:lineRule="auto"/>
        <w:ind w:firstLine="567"/>
        <w:jc w:val="both"/>
        <w:rPr>
          <w:sz w:val="24"/>
          <w:szCs w:val="24"/>
          <w:lang w:val="lt-LT"/>
        </w:rPr>
      </w:pPr>
      <w:r w:rsidRPr="00BD525A">
        <w:rPr>
          <w:b/>
          <w:sz w:val="24"/>
          <w:szCs w:val="24"/>
          <w:lang w:val="lt-LT"/>
        </w:rPr>
        <w:t>LASS įvaizdžio formavimas</w:t>
      </w:r>
      <w:r w:rsidRPr="00BD525A">
        <w:rPr>
          <w:sz w:val="24"/>
          <w:szCs w:val="24"/>
          <w:lang w:val="lt-LT"/>
        </w:rPr>
        <w:t>.</w:t>
      </w:r>
      <w:r w:rsidR="00417384" w:rsidRPr="00BD525A">
        <w:rPr>
          <w:sz w:val="24"/>
          <w:szCs w:val="24"/>
          <w:lang w:val="lt-LT"/>
        </w:rPr>
        <w:t xml:space="preserve"> </w:t>
      </w:r>
      <w:r w:rsidR="00283E46" w:rsidRPr="00BD525A">
        <w:rPr>
          <w:sz w:val="24"/>
          <w:szCs w:val="24"/>
          <w:lang w:val="lt-LT"/>
        </w:rPr>
        <w:t>Po ilgų svarstymų ir bandymų atrasti naują LASS įvaizdį ir siūlymų pakeisti LASS pavadinimą, siekiant, kad jis atspindėtų silpnaregių priklausymą organizacijai, kuriems nepritarė LASS bendruomenė ir taryba, buvo nuspręsta a</w:t>
      </w:r>
      <w:r w:rsidR="00346F09" w:rsidRPr="00BD525A">
        <w:rPr>
          <w:sz w:val="24"/>
          <w:szCs w:val="24"/>
          <w:lang w:val="lt-LT"/>
        </w:rPr>
        <w:t>tnaujint</w:t>
      </w:r>
      <w:r w:rsidR="00283E46" w:rsidRPr="00BD525A">
        <w:rPr>
          <w:sz w:val="24"/>
          <w:szCs w:val="24"/>
          <w:lang w:val="lt-LT"/>
        </w:rPr>
        <w:t xml:space="preserve">i </w:t>
      </w:r>
      <w:r w:rsidR="00346F09" w:rsidRPr="00BD525A">
        <w:rPr>
          <w:sz w:val="24"/>
          <w:szCs w:val="24"/>
          <w:lang w:val="lt-LT"/>
        </w:rPr>
        <w:t>LASS logotip</w:t>
      </w:r>
      <w:r w:rsidR="00283E46" w:rsidRPr="00BD525A">
        <w:rPr>
          <w:sz w:val="24"/>
          <w:szCs w:val="24"/>
          <w:lang w:val="lt-LT"/>
        </w:rPr>
        <w:t>ą, nedarant kardinalių pakeitimų.</w:t>
      </w:r>
      <w:r w:rsidR="00346F09" w:rsidRPr="00BD525A">
        <w:rPr>
          <w:sz w:val="24"/>
          <w:szCs w:val="24"/>
          <w:lang w:val="lt-LT"/>
        </w:rPr>
        <w:t xml:space="preserve"> </w:t>
      </w:r>
      <w:r w:rsidR="00154FF3" w:rsidRPr="00BD525A">
        <w:rPr>
          <w:sz w:val="24"/>
          <w:szCs w:val="24"/>
          <w:lang w:val="lt-LT"/>
        </w:rPr>
        <w:t>Atnaujinant LASS atributiką siekta, kad ji būtų informatyvi, šiuolaikiška ir patraukli ne tik LASS nariams, bet ir kitoms institucijoms.</w:t>
      </w:r>
    </w:p>
    <w:p w14:paraId="18DF4109" w14:textId="39B00245" w:rsidR="00C81D0F" w:rsidRPr="00BD525A" w:rsidRDefault="00446214" w:rsidP="00C81D0F">
      <w:pPr>
        <w:spacing w:after="0" w:line="276" w:lineRule="auto"/>
        <w:ind w:firstLine="567"/>
        <w:jc w:val="both"/>
        <w:rPr>
          <w:sz w:val="24"/>
          <w:szCs w:val="24"/>
          <w:lang w:val="lt-LT"/>
        </w:rPr>
      </w:pPr>
      <w:r w:rsidRPr="00BD525A">
        <w:rPr>
          <w:b/>
          <w:sz w:val="24"/>
          <w:szCs w:val="24"/>
          <w:lang w:val="lt-LT"/>
        </w:rPr>
        <w:t>Komunikacijos gerinimas</w:t>
      </w:r>
      <w:r w:rsidRPr="00BD525A">
        <w:rPr>
          <w:sz w:val="24"/>
          <w:szCs w:val="24"/>
          <w:lang w:val="lt-LT"/>
        </w:rPr>
        <w:t xml:space="preserve">. </w:t>
      </w:r>
      <w:r w:rsidR="00C81D0F" w:rsidRPr="00BD525A">
        <w:rPr>
          <w:sz w:val="24"/>
          <w:szCs w:val="24"/>
          <w:lang w:val="lt-LT"/>
        </w:rPr>
        <w:t>2021 m. buvo sukurta nauja, internetinių svetainių prieinamumo reikalavimus atitinkanti, LASS svetainė.</w:t>
      </w:r>
    </w:p>
    <w:p w14:paraId="0C669505" w14:textId="5D61C25F" w:rsidR="008208CB" w:rsidRPr="00BD525A" w:rsidRDefault="00C81D0F" w:rsidP="00C81D0F">
      <w:pPr>
        <w:spacing w:after="0" w:line="276" w:lineRule="auto"/>
        <w:ind w:firstLine="567"/>
        <w:jc w:val="both"/>
        <w:rPr>
          <w:sz w:val="24"/>
          <w:szCs w:val="24"/>
          <w:lang w:val="lt-LT"/>
        </w:rPr>
      </w:pPr>
      <w:r w:rsidRPr="00BD525A">
        <w:rPr>
          <w:sz w:val="24"/>
          <w:szCs w:val="24"/>
          <w:lang w:val="lt-LT"/>
        </w:rPr>
        <w:t xml:space="preserve">LASS stiprino bendradarbiavimą su filialais, organizuojant mėnesinius nuotolinius susitikimus. Per 2021 </w:t>
      </w:r>
      <w:r w:rsidR="008208CB" w:rsidRPr="00BD525A">
        <w:rPr>
          <w:sz w:val="24"/>
          <w:szCs w:val="24"/>
          <w:lang w:val="lt-LT"/>
        </w:rPr>
        <w:t xml:space="preserve">m. </w:t>
      </w:r>
      <w:r w:rsidRPr="00BD525A">
        <w:rPr>
          <w:sz w:val="24"/>
          <w:szCs w:val="24"/>
          <w:lang w:val="lt-LT"/>
        </w:rPr>
        <w:t>surengta 1</w:t>
      </w:r>
      <w:r w:rsidR="008208CB" w:rsidRPr="00BD525A">
        <w:rPr>
          <w:sz w:val="24"/>
          <w:szCs w:val="24"/>
          <w:lang w:val="lt-LT"/>
        </w:rPr>
        <w:t>3</w:t>
      </w:r>
      <w:r w:rsidRPr="00BD525A">
        <w:rPr>
          <w:sz w:val="24"/>
          <w:szCs w:val="24"/>
          <w:lang w:val="lt-LT"/>
        </w:rPr>
        <w:t xml:space="preserve"> susitikimų su LASS filialų atstovais </w:t>
      </w:r>
      <w:r w:rsidR="00F805E6">
        <w:rPr>
          <w:sz w:val="24"/>
          <w:szCs w:val="24"/>
          <w:lang w:val="lt-LT"/>
        </w:rPr>
        <w:t>ir</w:t>
      </w:r>
      <w:r w:rsidRPr="00BD525A">
        <w:rPr>
          <w:sz w:val="24"/>
          <w:szCs w:val="24"/>
          <w:lang w:val="lt-LT"/>
        </w:rPr>
        <w:t xml:space="preserve"> nariais. Jų metu ne tik dalin</w:t>
      </w:r>
      <w:r w:rsidR="008208CB" w:rsidRPr="00BD525A">
        <w:rPr>
          <w:sz w:val="24"/>
          <w:szCs w:val="24"/>
          <w:lang w:val="lt-LT"/>
        </w:rPr>
        <w:t>tasi ir diskutuota o</w:t>
      </w:r>
      <w:r w:rsidRPr="00BD525A">
        <w:rPr>
          <w:sz w:val="24"/>
          <w:szCs w:val="24"/>
          <w:lang w:val="lt-LT"/>
        </w:rPr>
        <w:t>rganizaciniais klausimais bei spr</w:t>
      </w:r>
      <w:r w:rsidR="008208CB" w:rsidRPr="00BD525A">
        <w:rPr>
          <w:sz w:val="24"/>
          <w:szCs w:val="24"/>
          <w:lang w:val="lt-LT"/>
        </w:rPr>
        <w:t xml:space="preserve">ęstos </w:t>
      </w:r>
      <w:r w:rsidRPr="00BD525A">
        <w:rPr>
          <w:sz w:val="24"/>
          <w:szCs w:val="24"/>
          <w:lang w:val="lt-LT"/>
        </w:rPr>
        <w:t>kasdien</w:t>
      </w:r>
      <w:r w:rsidR="008208CB" w:rsidRPr="00BD525A">
        <w:rPr>
          <w:sz w:val="24"/>
          <w:szCs w:val="24"/>
          <w:lang w:val="lt-LT"/>
        </w:rPr>
        <w:t>ėje veikloje</w:t>
      </w:r>
      <w:r w:rsidRPr="00BD525A">
        <w:rPr>
          <w:sz w:val="24"/>
          <w:szCs w:val="24"/>
          <w:lang w:val="lt-LT"/>
        </w:rPr>
        <w:t xml:space="preserve"> kylanči</w:t>
      </w:r>
      <w:r w:rsidR="008208CB" w:rsidRPr="00BD525A">
        <w:rPr>
          <w:sz w:val="24"/>
          <w:szCs w:val="24"/>
          <w:lang w:val="lt-LT"/>
        </w:rPr>
        <w:t xml:space="preserve">os </w:t>
      </w:r>
      <w:r w:rsidRPr="00BD525A">
        <w:rPr>
          <w:sz w:val="24"/>
          <w:szCs w:val="24"/>
          <w:lang w:val="lt-LT"/>
        </w:rPr>
        <w:t>problem</w:t>
      </w:r>
      <w:r w:rsidR="008208CB" w:rsidRPr="00BD525A">
        <w:rPr>
          <w:sz w:val="24"/>
          <w:szCs w:val="24"/>
          <w:lang w:val="lt-LT"/>
        </w:rPr>
        <w:t xml:space="preserve">os, </w:t>
      </w:r>
      <w:r w:rsidRPr="00BD525A">
        <w:rPr>
          <w:sz w:val="24"/>
          <w:szCs w:val="24"/>
          <w:lang w:val="lt-LT"/>
        </w:rPr>
        <w:t xml:space="preserve">bet </w:t>
      </w:r>
      <w:r w:rsidR="008208CB" w:rsidRPr="00BD525A">
        <w:rPr>
          <w:sz w:val="24"/>
          <w:szCs w:val="24"/>
          <w:lang w:val="lt-LT"/>
        </w:rPr>
        <w:t>ir</w:t>
      </w:r>
      <w:r w:rsidRPr="00BD525A">
        <w:rPr>
          <w:sz w:val="24"/>
          <w:szCs w:val="24"/>
          <w:lang w:val="lt-LT"/>
        </w:rPr>
        <w:t xml:space="preserve"> organizuo</w:t>
      </w:r>
      <w:r w:rsidR="008208CB" w:rsidRPr="00BD525A">
        <w:rPr>
          <w:sz w:val="24"/>
          <w:szCs w:val="24"/>
          <w:lang w:val="lt-LT"/>
        </w:rPr>
        <w:t xml:space="preserve">ti mokymai, kurių metu pakviesti </w:t>
      </w:r>
      <w:r w:rsidRPr="00BD525A">
        <w:rPr>
          <w:sz w:val="24"/>
          <w:szCs w:val="24"/>
          <w:lang w:val="lt-LT"/>
        </w:rPr>
        <w:t>ekspert</w:t>
      </w:r>
      <w:r w:rsidR="008208CB" w:rsidRPr="00BD525A">
        <w:rPr>
          <w:sz w:val="24"/>
          <w:szCs w:val="24"/>
          <w:lang w:val="lt-LT"/>
        </w:rPr>
        <w:t xml:space="preserve">ai, </w:t>
      </w:r>
      <w:r w:rsidRPr="00BD525A">
        <w:rPr>
          <w:sz w:val="24"/>
          <w:szCs w:val="24"/>
          <w:lang w:val="lt-LT"/>
        </w:rPr>
        <w:t>NRD</w:t>
      </w:r>
      <w:r w:rsidR="008208CB" w:rsidRPr="00BD525A">
        <w:rPr>
          <w:sz w:val="24"/>
          <w:szCs w:val="24"/>
          <w:lang w:val="lt-LT"/>
        </w:rPr>
        <w:t>,</w:t>
      </w:r>
      <w:r w:rsidRPr="00BD525A">
        <w:rPr>
          <w:sz w:val="24"/>
          <w:szCs w:val="24"/>
          <w:lang w:val="lt-LT"/>
        </w:rPr>
        <w:t xml:space="preserve"> </w:t>
      </w:r>
      <w:r w:rsidR="008208CB" w:rsidRPr="00BD525A">
        <w:rPr>
          <w:sz w:val="24"/>
          <w:szCs w:val="24"/>
          <w:lang w:val="lt-LT"/>
        </w:rPr>
        <w:t xml:space="preserve">LNF </w:t>
      </w:r>
      <w:r w:rsidRPr="00BD525A">
        <w:rPr>
          <w:sz w:val="24"/>
          <w:szCs w:val="24"/>
          <w:lang w:val="lt-LT"/>
        </w:rPr>
        <w:t>atstov</w:t>
      </w:r>
      <w:r w:rsidR="008208CB" w:rsidRPr="00BD525A">
        <w:rPr>
          <w:sz w:val="24"/>
          <w:szCs w:val="24"/>
          <w:lang w:val="lt-LT"/>
        </w:rPr>
        <w:t>ai pasidali</w:t>
      </w:r>
      <w:r w:rsidR="00F805E6">
        <w:rPr>
          <w:sz w:val="24"/>
          <w:szCs w:val="24"/>
          <w:lang w:val="lt-LT"/>
        </w:rPr>
        <w:t>j</w:t>
      </w:r>
      <w:r w:rsidR="008208CB" w:rsidRPr="00BD525A">
        <w:rPr>
          <w:sz w:val="24"/>
          <w:szCs w:val="24"/>
          <w:lang w:val="lt-LT"/>
        </w:rPr>
        <w:t>o naujausio</w:t>
      </w:r>
      <w:r w:rsidR="00323046" w:rsidRPr="00BD525A">
        <w:rPr>
          <w:sz w:val="24"/>
          <w:szCs w:val="24"/>
          <w:lang w:val="lt-LT"/>
        </w:rPr>
        <w:t>mi</w:t>
      </w:r>
      <w:r w:rsidR="008208CB" w:rsidRPr="00BD525A">
        <w:rPr>
          <w:sz w:val="24"/>
          <w:szCs w:val="24"/>
          <w:lang w:val="lt-LT"/>
        </w:rPr>
        <w:t xml:space="preserve">s aktualiomis žiniomis bei atsakė į LASS filialų darbuotojams </w:t>
      </w:r>
      <w:r w:rsidRPr="00BD525A">
        <w:rPr>
          <w:sz w:val="24"/>
          <w:szCs w:val="24"/>
          <w:lang w:val="lt-LT"/>
        </w:rPr>
        <w:t xml:space="preserve">kylančius klausimus. </w:t>
      </w:r>
      <w:r w:rsidR="008208CB" w:rsidRPr="00BD525A">
        <w:rPr>
          <w:sz w:val="24"/>
          <w:szCs w:val="24"/>
          <w:lang w:val="lt-LT"/>
        </w:rPr>
        <w:t>Ieškoma įv</w:t>
      </w:r>
      <w:r w:rsidR="00323046" w:rsidRPr="00BD525A">
        <w:rPr>
          <w:sz w:val="24"/>
          <w:szCs w:val="24"/>
          <w:lang w:val="lt-LT"/>
        </w:rPr>
        <w:t>a</w:t>
      </w:r>
      <w:r w:rsidR="008208CB" w:rsidRPr="00BD525A">
        <w:rPr>
          <w:sz w:val="24"/>
          <w:szCs w:val="24"/>
          <w:lang w:val="lt-LT"/>
        </w:rPr>
        <w:t>irių būdų, kad komunikacija LASS bendruomenėje būtų kuo operatyvesnė.</w:t>
      </w:r>
    </w:p>
    <w:p w14:paraId="47CEC41F" w14:textId="6899441B" w:rsidR="00C81D0F" w:rsidRPr="00BD525A" w:rsidRDefault="008208CB" w:rsidP="00C81D0F">
      <w:pPr>
        <w:spacing w:after="0" w:line="276" w:lineRule="auto"/>
        <w:ind w:firstLine="567"/>
        <w:jc w:val="both"/>
        <w:rPr>
          <w:sz w:val="24"/>
          <w:szCs w:val="24"/>
          <w:lang w:val="lt-LT"/>
        </w:rPr>
      </w:pPr>
      <w:r w:rsidRPr="00BD525A">
        <w:rPr>
          <w:sz w:val="24"/>
          <w:szCs w:val="24"/>
          <w:lang w:val="lt-LT"/>
        </w:rPr>
        <w:lastRenderedPageBreak/>
        <w:t>LASS r</w:t>
      </w:r>
      <w:r w:rsidR="00C81D0F" w:rsidRPr="00BD525A">
        <w:rPr>
          <w:sz w:val="24"/>
          <w:szCs w:val="24"/>
          <w:lang w:val="lt-LT"/>
        </w:rPr>
        <w:t>ūpina</w:t>
      </w:r>
      <w:r w:rsidRPr="00BD525A">
        <w:rPr>
          <w:sz w:val="24"/>
          <w:szCs w:val="24"/>
          <w:lang w:val="lt-LT"/>
        </w:rPr>
        <w:t xml:space="preserve">si </w:t>
      </w:r>
      <w:r w:rsidR="00C81D0F" w:rsidRPr="00BD525A">
        <w:rPr>
          <w:sz w:val="24"/>
          <w:szCs w:val="24"/>
          <w:lang w:val="lt-LT"/>
        </w:rPr>
        <w:t xml:space="preserve">komunikacijos gerinimu ne tik </w:t>
      </w:r>
      <w:r w:rsidR="00323046" w:rsidRPr="00BD525A">
        <w:rPr>
          <w:sz w:val="24"/>
          <w:szCs w:val="24"/>
          <w:lang w:val="lt-LT"/>
        </w:rPr>
        <w:t xml:space="preserve">tarp organizacijos ir filialų bei regionų centrų, </w:t>
      </w:r>
      <w:r w:rsidR="00C81D0F" w:rsidRPr="00BD525A">
        <w:rPr>
          <w:sz w:val="24"/>
          <w:szCs w:val="24"/>
          <w:lang w:val="lt-LT"/>
        </w:rPr>
        <w:t xml:space="preserve">bet ir informuojant LASS narius apie asociacijos vykdomus projektus, kuriamus įrankius bei </w:t>
      </w:r>
      <w:r w:rsidRPr="00BD525A">
        <w:rPr>
          <w:sz w:val="24"/>
          <w:szCs w:val="24"/>
          <w:lang w:val="lt-LT"/>
        </w:rPr>
        <w:t xml:space="preserve">atsakant į </w:t>
      </w:r>
      <w:r w:rsidR="00C81D0F" w:rsidRPr="00BD525A">
        <w:rPr>
          <w:sz w:val="24"/>
          <w:szCs w:val="24"/>
          <w:lang w:val="lt-LT"/>
        </w:rPr>
        <w:t>kitus kasdien kylančius klausimus</w:t>
      </w:r>
      <w:r w:rsidR="00B26CCE" w:rsidRPr="00BD525A">
        <w:rPr>
          <w:sz w:val="24"/>
          <w:szCs w:val="24"/>
          <w:lang w:val="lt-LT"/>
        </w:rPr>
        <w:t xml:space="preserve"> ar reaguojant į kylančias </w:t>
      </w:r>
      <w:r w:rsidRPr="00BD525A">
        <w:rPr>
          <w:sz w:val="24"/>
          <w:szCs w:val="24"/>
          <w:lang w:val="lt-LT"/>
        </w:rPr>
        <w:t>aktualij</w:t>
      </w:r>
      <w:r w:rsidR="00B26CCE" w:rsidRPr="00BD525A">
        <w:rPr>
          <w:sz w:val="24"/>
          <w:szCs w:val="24"/>
          <w:lang w:val="lt-LT"/>
        </w:rPr>
        <w:t>as</w:t>
      </w:r>
      <w:r w:rsidR="00C81D0F" w:rsidRPr="00BD525A">
        <w:rPr>
          <w:sz w:val="24"/>
          <w:szCs w:val="24"/>
          <w:lang w:val="lt-LT"/>
        </w:rPr>
        <w:t xml:space="preserve">. </w:t>
      </w:r>
      <w:r w:rsidR="00B26CCE" w:rsidRPr="00BD525A">
        <w:rPr>
          <w:sz w:val="24"/>
          <w:szCs w:val="24"/>
          <w:lang w:val="lt-LT"/>
        </w:rPr>
        <w:t xml:space="preserve">Filialams ir pageidaujantiems LASS nariams </w:t>
      </w:r>
      <w:r w:rsidR="00C81D0F" w:rsidRPr="00BD525A">
        <w:rPr>
          <w:sz w:val="24"/>
          <w:szCs w:val="24"/>
          <w:lang w:val="lt-LT"/>
        </w:rPr>
        <w:t xml:space="preserve">elektroniniu paštu siunčiamas </w:t>
      </w:r>
      <w:proofErr w:type="spellStart"/>
      <w:r w:rsidR="00C81D0F" w:rsidRPr="00BD525A">
        <w:rPr>
          <w:sz w:val="24"/>
          <w:szCs w:val="24"/>
          <w:lang w:val="lt-LT"/>
        </w:rPr>
        <w:t>naujienlaiškis</w:t>
      </w:r>
      <w:proofErr w:type="spellEnd"/>
      <w:r w:rsidR="00C81D0F" w:rsidRPr="00BD525A">
        <w:rPr>
          <w:sz w:val="24"/>
          <w:szCs w:val="24"/>
          <w:lang w:val="lt-LT"/>
        </w:rPr>
        <w:t>.</w:t>
      </w:r>
    </w:p>
    <w:p w14:paraId="6ACC44DB" w14:textId="089014B7" w:rsidR="0047742B" w:rsidRPr="00BD525A" w:rsidRDefault="002E1B16" w:rsidP="008B3352">
      <w:pPr>
        <w:spacing w:after="0" w:line="276" w:lineRule="auto"/>
        <w:ind w:firstLine="567"/>
        <w:jc w:val="both"/>
        <w:rPr>
          <w:sz w:val="24"/>
          <w:szCs w:val="24"/>
          <w:lang w:val="lt-LT"/>
        </w:rPr>
      </w:pPr>
      <w:r w:rsidRPr="00BD525A">
        <w:rPr>
          <w:b/>
          <w:sz w:val="24"/>
          <w:szCs w:val="24"/>
          <w:lang w:val="lt-LT"/>
        </w:rPr>
        <w:t>Informacinių technologijų prieinamumo ir naudojimo skatinimas</w:t>
      </w:r>
      <w:r w:rsidRPr="00BD525A">
        <w:rPr>
          <w:sz w:val="24"/>
          <w:szCs w:val="24"/>
          <w:lang w:val="lt-LT"/>
        </w:rPr>
        <w:t>.</w:t>
      </w:r>
      <w:r w:rsidR="00A81C2C" w:rsidRPr="00BD525A">
        <w:rPr>
          <w:sz w:val="24"/>
          <w:szCs w:val="24"/>
          <w:lang w:val="lt-LT"/>
        </w:rPr>
        <w:t xml:space="preserve"> </w:t>
      </w:r>
      <w:r w:rsidR="00253D20" w:rsidRPr="00BD525A">
        <w:rPr>
          <w:sz w:val="24"/>
          <w:szCs w:val="24"/>
          <w:lang w:val="lt-LT"/>
        </w:rPr>
        <w:t>2</w:t>
      </w:r>
      <w:r w:rsidR="00375A4F" w:rsidRPr="00BD525A">
        <w:rPr>
          <w:sz w:val="24"/>
          <w:szCs w:val="24"/>
          <w:lang w:val="lt-LT"/>
        </w:rPr>
        <w:t>019 m. Lietuvoje įsigalioj</w:t>
      </w:r>
      <w:r w:rsidR="00253D20" w:rsidRPr="00BD525A">
        <w:rPr>
          <w:sz w:val="24"/>
          <w:szCs w:val="24"/>
          <w:lang w:val="lt-LT"/>
        </w:rPr>
        <w:t>us</w:t>
      </w:r>
      <w:r w:rsidR="00375A4F" w:rsidRPr="00BD525A">
        <w:rPr>
          <w:sz w:val="24"/>
          <w:szCs w:val="24"/>
          <w:lang w:val="lt-LT"/>
        </w:rPr>
        <w:t xml:space="preserve"> ES direktyva</w:t>
      </w:r>
      <w:r w:rsidR="00253D20" w:rsidRPr="00BD525A">
        <w:rPr>
          <w:sz w:val="24"/>
          <w:szCs w:val="24"/>
          <w:lang w:val="lt-LT"/>
        </w:rPr>
        <w:t>i</w:t>
      </w:r>
      <w:r w:rsidR="00375A4F" w:rsidRPr="00BD525A">
        <w:rPr>
          <w:sz w:val="24"/>
          <w:szCs w:val="24"/>
          <w:lang w:val="lt-LT"/>
        </w:rPr>
        <w:t xml:space="preserve"> „Dėl viešojo sektoriaus institucijų interneto svetainių ir mobiliųjų programų prieinamumo“, LASS atstovai </w:t>
      </w:r>
      <w:r w:rsidR="005B325F" w:rsidRPr="00BD525A">
        <w:rPr>
          <w:sz w:val="24"/>
          <w:szCs w:val="24"/>
          <w:lang w:val="lt-LT"/>
        </w:rPr>
        <w:t xml:space="preserve">ir praeitais metais </w:t>
      </w:r>
      <w:r w:rsidR="00375A4F" w:rsidRPr="00BD525A">
        <w:rPr>
          <w:sz w:val="24"/>
          <w:szCs w:val="24"/>
          <w:lang w:val="lt-LT"/>
        </w:rPr>
        <w:t xml:space="preserve">skyrė </w:t>
      </w:r>
      <w:r w:rsidR="005B325F" w:rsidRPr="00BD525A">
        <w:rPr>
          <w:sz w:val="24"/>
          <w:szCs w:val="24"/>
          <w:lang w:val="lt-LT"/>
        </w:rPr>
        <w:t xml:space="preserve">daug dėmesio </w:t>
      </w:r>
      <w:r w:rsidR="00375A4F" w:rsidRPr="00BD525A">
        <w:rPr>
          <w:sz w:val="24"/>
          <w:szCs w:val="24"/>
          <w:lang w:val="lt-LT"/>
        </w:rPr>
        <w:t xml:space="preserve">suinteresuotų institucijų ir neregiams bei silpnaregiams svarbių įstaigų ir organizacijų konsultavimui, </w:t>
      </w:r>
      <w:proofErr w:type="spellStart"/>
      <w:r w:rsidR="00375A4F" w:rsidRPr="00BD525A">
        <w:rPr>
          <w:sz w:val="24"/>
          <w:szCs w:val="24"/>
          <w:lang w:val="lt-LT"/>
        </w:rPr>
        <w:t>raginimams</w:t>
      </w:r>
      <w:proofErr w:type="spellEnd"/>
      <w:r w:rsidR="00375A4F" w:rsidRPr="00BD525A">
        <w:rPr>
          <w:sz w:val="24"/>
          <w:szCs w:val="24"/>
          <w:lang w:val="lt-LT"/>
        </w:rPr>
        <w:t xml:space="preserve"> savo informacinę erdvę daryti prieinamą reg</w:t>
      </w:r>
      <w:r w:rsidR="002D63E7" w:rsidRPr="00BD525A">
        <w:rPr>
          <w:sz w:val="24"/>
          <w:szCs w:val="24"/>
          <w:lang w:val="lt-LT"/>
        </w:rPr>
        <w:t xml:space="preserve">os </w:t>
      </w:r>
      <w:r w:rsidR="00375A4F" w:rsidRPr="00BD525A">
        <w:rPr>
          <w:sz w:val="24"/>
          <w:szCs w:val="24"/>
          <w:lang w:val="lt-LT"/>
        </w:rPr>
        <w:t xml:space="preserve">neįgaliesiems.  </w:t>
      </w:r>
    </w:p>
    <w:p w14:paraId="7FD3E11B" w14:textId="0A6A8F9B" w:rsidR="002D63E7" w:rsidRPr="00C50669" w:rsidRDefault="00CC4913" w:rsidP="002D63E7">
      <w:pPr>
        <w:spacing w:after="0" w:line="276" w:lineRule="auto"/>
        <w:ind w:firstLine="567"/>
        <w:jc w:val="both"/>
        <w:rPr>
          <w:sz w:val="24"/>
          <w:szCs w:val="24"/>
          <w:lang w:val="lt-LT"/>
        </w:rPr>
      </w:pPr>
      <w:r w:rsidRPr="00BD525A">
        <w:rPr>
          <w:sz w:val="24"/>
          <w:szCs w:val="24"/>
          <w:lang w:val="lt-LT"/>
        </w:rPr>
        <w:t>20</w:t>
      </w:r>
      <w:r w:rsidR="002F0E05" w:rsidRPr="00BD525A">
        <w:rPr>
          <w:sz w:val="24"/>
          <w:szCs w:val="24"/>
          <w:lang w:val="lt-LT"/>
        </w:rPr>
        <w:t>2</w:t>
      </w:r>
      <w:r w:rsidR="002D63E7" w:rsidRPr="00BD525A">
        <w:rPr>
          <w:sz w:val="24"/>
          <w:szCs w:val="24"/>
          <w:lang w:val="lt-LT"/>
        </w:rPr>
        <w:t>1</w:t>
      </w:r>
      <w:r w:rsidRPr="00BD525A">
        <w:rPr>
          <w:sz w:val="24"/>
          <w:szCs w:val="24"/>
          <w:lang w:val="lt-LT"/>
        </w:rPr>
        <w:t xml:space="preserve"> m. i</w:t>
      </w:r>
      <w:r w:rsidR="005C5A1C" w:rsidRPr="00BD525A">
        <w:rPr>
          <w:sz w:val="24"/>
          <w:szCs w:val="24"/>
          <w:lang w:val="lt-LT"/>
        </w:rPr>
        <w:t>štestuot</w:t>
      </w:r>
      <w:r w:rsidR="002D63E7" w:rsidRPr="00BD525A">
        <w:rPr>
          <w:sz w:val="24"/>
          <w:szCs w:val="24"/>
          <w:lang w:val="lt-LT"/>
        </w:rPr>
        <w:t>os</w:t>
      </w:r>
      <w:r w:rsidR="005C5A1C" w:rsidRPr="00BD525A">
        <w:rPr>
          <w:sz w:val="24"/>
          <w:szCs w:val="24"/>
          <w:lang w:val="lt-LT"/>
        </w:rPr>
        <w:t xml:space="preserve"> 2</w:t>
      </w:r>
      <w:r w:rsidR="002D63E7" w:rsidRPr="00BD525A">
        <w:rPr>
          <w:sz w:val="24"/>
          <w:szCs w:val="24"/>
          <w:lang w:val="lt-LT"/>
        </w:rPr>
        <w:t>2</w:t>
      </w:r>
      <w:r w:rsidR="005C5A1C" w:rsidRPr="00BD525A">
        <w:rPr>
          <w:sz w:val="24"/>
          <w:szCs w:val="24"/>
          <w:lang w:val="lt-LT"/>
        </w:rPr>
        <w:t xml:space="preserve"> viešojo ir privataus sektoriau</w:t>
      </w:r>
      <w:r w:rsidRPr="00BD525A">
        <w:rPr>
          <w:sz w:val="24"/>
          <w:szCs w:val="24"/>
          <w:lang w:val="lt-LT"/>
        </w:rPr>
        <w:t>s interneto svetainė</w:t>
      </w:r>
      <w:r w:rsidR="002D63E7" w:rsidRPr="00BD525A">
        <w:rPr>
          <w:sz w:val="24"/>
          <w:szCs w:val="24"/>
          <w:lang w:val="lt-LT"/>
        </w:rPr>
        <w:t xml:space="preserve">s, atrinktos pagal neregių vartotojų užklausas, kreipiantis dėl prieinamumo trikdžių arba LASS darbuotojams aptikus neatitikimų WCAG 2.1 standartui. Po svetainių vertinimo </w:t>
      </w:r>
      <w:r w:rsidR="005F3A74" w:rsidRPr="00BD525A">
        <w:rPr>
          <w:sz w:val="24"/>
          <w:szCs w:val="24"/>
          <w:lang w:val="lt-LT"/>
        </w:rPr>
        <w:t>pr</w:t>
      </w:r>
      <w:r w:rsidR="00323046" w:rsidRPr="00BD525A">
        <w:rPr>
          <w:sz w:val="24"/>
          <w:szCs w:val="24"/>
          <w:lang w:val="lt-LT"/>
        </w:rPr>
        <w:t>o</w:t>
      </w:r>
      <w:r w:rsidR="005F3A74" w:rsidRPr="00BD525A">
        <w:rPr>
          <w:sz w:val="24"/>
          <w:szCs w:val="24"/>
          <w:lang w:val="lt-LT"/>
        </w:rPr>
        <w:t>gramuotojams buvo teikiamos konsultacijos</w:t>
      </w:r>
      <w:r w:rsidR="002D63E7" w:rsidRPr="00BD525A">
        <w:rPr>
          <w:sz w:val="24"/>
          <w:szCs w:val="24"/>
          <w:lang w:val="lt-LT"/>
        </w:rPr>
        <w:t xml:space="preserve">, siekiant paaiškinti, kaip ištaisyti </w:t>
      </w:r>
      <w:r w:rsidR="00323046" w:rsidRPr="00BD525A">
        <w:rPr>
          <w:sz w:val="24"/>
          <w:szCs w:val="24"/>
          <w:lang w:val="lt-LT"/>
        </w:rPr>
        <w:t>svetainių</w:t>
      </w:r>
      <w:r w:rsidR="002D63E7" w:rsidRPr="00BD525A">
        <w:rPr>
          <w:sz w:val="24"/>
          <w:szCs w:val="24"/>
          <w:lang w:val="lt-LT"/>
        </w:rPr>
        <w:t xml:space="preserve"> </w:t>
      </w:r>
      <w:r w:rsidR="00323046" w:rsidRPr="00BD525A">
        <w:rPr>
          <w:sz w:val="24"/>
          <w:szCs w:val="24"/>
          <w:lang w:val="lt-LT"/>
        </w:rPr>
        <w:t xml:space="preserve">prieinamumo </w:t>
      </w:r>
      <w:r w:rsidR="002D63E7" w:rsidRPr="00BD525A">
        <w:rPr>
          <w:sz w:val="24"/>
          <w:szCs w:val="24"/>
          <w:lang w:val="lt-LT"/>
        </w:rPr>
        <w:t>tr</w:t>
      </w:r>
      <w:r w:rsidR="005F3A74" w:rsidRPr="00BD525A">
        <w:rPr>
          <w:sz w:val="24"/>
          <w:szCs w:val="24"/>
          <w:lang w:val="lt-LT"/>
        </w:rPr>
        <w:t>ūkumus</w:t>
      </w:r>
      <w:r w:rsidR="002D63E7" w:rsidRPr="00BD525A">
        <w:rPr>
          <w:sz w:val="24"/>
          <w:szCs w:val="24"/>
          <w:lang w:val="lt-LT"/>
        </w:rPr>
        <w:t xml:space="preserve">. Verta pastebėti, kad po testavimo ir konsultacijų daugumoje </w:t>
      </w:r>
      <w:r w:rsidR="00875FA1" w:rsidRPr="00BD525A">
        <w:rPr>
          <w:sz w:val="24"/>
          <w:szCs w:val="24"/>
          <w:lang w:val="lt-LT"/>
        </w:rPr>
        <w:t xml:space="preserve">tinklapių </w:t>
      </w:r>
      <w:r w:rsidR="002D63E7" w:rsidRPr="00BD525A">
        <w:rPr>
          <w:sz w:val="24"/>
          <w:szCs w:val="24"/>
          <w:lang w:val="lt-LT"/>
        </w:rPr>
        <w:t>prieinamumas ž</w:t>
      </w:r>
      <w:r w:rsidR="00F805E6">
        <w:rPr>
          <w:sz w:val="24"/>
          <w:szCs w:val="24"/>
          <w:lang w:val="lt-LT"/>
        </w:rPr>
        <w:t>ymiai</w:t>
      </w:r>
      <w:r w:rsidR="002D63E7" w:rsidRPr="00BD525A">
        <w:rPr>
          <w:sz w:val="24"/>
          <w:szCs w:val="24"/>
          <w:lang w:val="lt-LT"/>
        </w:rPr>
        <w:t xml:space="preserve"> pagerėjo. Kalbant apie interneto svetainių prieinamumą </w:t>
      </w:r>
      <w:r w:rsidR="00060A7F" w:rsidRPr="00BD525A">
        <w:rPr>
          <w:sz w:val="24"/>
          <w:szCs w:val="24"/>
          <w:lang w:val="lt-LT"/>
        </w:rPr>
        <w:t xml:space="preserve">apskritai, </w:t>
      </w:r>
      <w:r w:rsidR="002D63E7" w:rsidRPr="00BD525A">
        <w:rPr>
          <w:sz w:val="24"/>
          <w:szCs w:val="24"/>
          <w:lang w:val="lt-LT"/>
        </w:rPr>
        <w:t>jaučiamas informacinės aplinkos prieinamumo klausimo aktualumo padidėjimas, bet ir toliau pastebimas labai didelis info</w:t>
      </w:r>
      <w:r w:rsidR="003D6B67" w:rsidRPr="00BD525A">
        <w:rPr>
          <w:sz w:val="24"/>
          <w:szCs w:val="24"/>
          <w:lang w:val="lt-LT"/>
        </w:rPr>
        <w:t>r</w:t>
      </w:r>
      <w:r w:rsidR="002D63E7" w:rsidRPr="00BD525A">
        <w:rPr>
          <w:sz w:val="24"/>
          <w:szCs w:val="24"/>
          <w:lang w:val="lt-LT"/>
        </w:rPr>
        <w:t xml:space="preserve">macinių technologijų specialistų žinių trūkumas apie tinkamą </w:t>
      </w:r>
      <w:r w:rsidR="00875FA1" w:rsidRPr="00BD525A">
        <w:rPr>
          <w:sz w:val="24"/>
          <w:szCs w:val="24"/>
          <w:lang w:val="lt-LT"/>
        </w:rPr>
        <w:t>tinkla</w:t>
      </w:r>
      <w:r w:rsidR="00F805E6">
        <w:rPr>
          <w:sz w:val="24"/>
          <w:szCs w:val="24"/>
          <w:lang w:val="lt-LT"/>
        </w:rPr>
        <w:t>la</w:t>
      </w:r>
      <w:r w:rsidR="00875FA1" w:rsidRPr="00F805E6">
        <w:rPr>
          <w:sz w:val="24"/>
          <w:szCs w:val="24"/>
          <w:lang w:val="lt-LT"/>
        </w:rPr>
        <w:t>pi</w:t>
      </w:r>
      <w:r w:rsidR="002D63E7" w:rsidRPr="00F805E6">
        <w:rPr>
          <w:sz w:val="24"/>
          <w:szCs w:val="24"/>
          <w:lang w:val="lt-LT"/>
        </w:rPr>
        <w:t>ų pritaikymą.</w:t>
      </w:r>
    </w:p>
    <w:p w14:paraId="7E6FD6F2" w14:textId="0684830D" w:rsidR="002D63E7" w:rsidRPr="00BD525A" w:rsidRDefault="007632E1" w:rsidP="00EB0695">
      <w:pPr>
        <w:spacing w:after="0" w:line="276" w:lineRule="auto"/>
        <w:ind w:firstLine="567"/>
        <w:jc w:val="both"/>
        <w:rPr>
          <w:sz w:val="24"/>
          <w:szCs w:val="24"/>
          <w:lang w:val="lt-LT"/>
        </w:rPr>
      </w:pPr>
      <w:r w:rsidRPr="00BD525A">
        <w:rPr>
          <w:sz w:val="24"/>
          <w:szCs w:val="24"/>
          <w:lang w:val="lt-LT"/>
        </w:rPr>
        <w:t>Buvo patikrintos 6 mobilios</w:t>
      </w:r>
      <w:r w:rsidR="00F805E6">
        <w:rPr>
          <w:sz w:val="24"/>
          <w:szCs w:val="24"/>
          <w:lang w:val="lt-LT"/>
        </w:rPr>
        <w:t>ios</w:t>
      </w:r>
      <w:r w:rsidRPr="00F805E6">
        <w:rPr>
          <w:sz w:val="24"/>
          <w:szCs w:val="24"/>
          <w:lang w:val="lt-LT"/>
        </w:rPr>
        <w:t xml:space="preserve"> aplikacijos ir vykdoma nuolatinė tam tikrų programėlių stebėsena, rašomos pastabos kūrėjams. </w:t>
      </w:r>
      <w:r w:rsidR="00F805E6">
        <w:rPr>
          <w:sz w:val="24"/>
          <w:szCs w:val="24"/>
          <w:lang w:val="lt-LT"/>
        </w:rPr>
        <w:t>B</w:t>
      </w:r>
      <w:r w:rsidRPr="00F805E6">
        <w:rPr>
          <w:sz w:val="24"/>
          <w:szCs w:val="24"/>
          <w:lang w:val="lt-LT"/>
        </w:rPr>
        <w:t>uvo stebimos internet</w:t>
      </w:r>
      <w:r w:rsidR="008A0A6B" w:rsidRPr="00F805E6">
        <w:rPr>
          <w:sz w:val="24"/>
          <w:szCs w:val="24"/>
          <w:lang w:val="lt-LT"/>
        </w:rPr>
        <w:t xml:space="preserve">inės bankininkystės, </w:t>
      </w:r>
      <w:r w:rsidRPr="00F805E6">
        <w:rPr>
          <w:sz w:val="24"/>
          <w:szCs w:val="24"/>
          <w:lang w:val="lt-LT"/>
        </w:rPr>
        <w:t xml:space="preserve">maisto pristatymo ir </w:t>
      </w:r>
      <w:proofErr w:type="spellStart"/>
      <w:r w:rsidRPr="00F805E6">
        <w:rPr>
          <w:sz w:val="24"/>
          <w:szCs w:val="24"/>
          <w:lang w:val="lt-LT"/>
        </w:rPr>
        <w:t>pav</w:t>
      </w:r>
      <w:r w:rsidR="00F805E6">
        <w:rPr>
          <w:sz w:val="24"/>
          <w:szCs w:val="24"/>
          <w:lang w:val="lt-LT"/>
        </w:rPr>
        <w:t>ė</w:t>
      </w:r>
      <w:r w:rsidRPr="00F805E6">
        <w:rPr>
          <w:sz w:val="24"/>
          <w:szCs w:val="24"/>
          <w:lang w:val="lt-LT"/>
        </w:rPr>
        <w:t>žėjų</w:t>
      </w:r>
      <w:proofErr w:type="spellEnd"/>
      <w:r w:rsidRPr="00F805E6">
        <w:rPr>
          <w:sz w:val="24"/>
          <w:szCs w:val="24"/>
          <w:lang w:val="lt-LT"/>
        </w:rPr>
        <w:t xml:space="preserve"> mobiliosios </w:t>
      </w:r>
      <w:r w:rsidR="00F35AA6" w:rsidRPr="00F805E6">
        <w:rPr>
          <w:sz w:val="24"/>
          <w:szCs w:val="24"/>
          <w:lang w:val="lt-LT"/>
        </w:rPr>
        <w:t>programėlės</w:t>
      </w:r>
      <w:r w:rsidRPr="00F805E6">
        <w:rPr>
          <w:sz w:val="24"/>
          <w:szCs w:val="24"/>
          <w:lang w:val="lt-LT"/>
        </w:rPr>
        <w:t xml:space="preserve">, kurios per 2021 metus pasidarė gerokai </w:t>
      </w:r>
      <w:proofErr w:type="spellStart"/>
      <w:r w:rsidRPr="00F805E6">
        <w:rPr>
          <w:sz w:val="24"/>
          <w:szCs w:val="24"/>
          <w:lang w:val="lt-LT"/>
        </w:rPr>
        <w:t>prieinamesnės</w:t>
      </w:r>
      <w:proofErr w:type="spellEnd"/>
      <w:r w:rsidRPr="00F805E6">
        <w:rPr>
          <w:sz w:val="24"/>
          <w:szCs w:val="24"/>
          <w:lang w:val="lt-LT"/>
        </w:rPr>
        <w:t xml:space="preserve"> ekrano skaitymo programų naudotojams. Ypa</w:t>
      </w:r>
      <w:r w:rsidR="001F583A" w:rsidRPr="00BD525A">
        <w:rPr>
          <w:sz w:val="24"/>
          <w:szCs w:val="24"/>
          <w:lang w:val="lt-LT"/>
        </w:rPr>
        <w:t xml:space="preserve">č </w:t>
      </w:r>
      <w:r w:rsidRPr="00BD525A">
        <w:rPr>
          <w:sz w:val="24"/>
          <w:szCs w:val="24"/>
          <w:lang w:val="lt-LT"/>
        </w:rPr>
        <w:t>galima išskirti programėlę „</w:t>
      </w:r>
      <w:proofErr w:type="spellStart"/>
      <w:r w:rsidR="001F583A" w:rsidRPr="00BD525A">
        <w:rPr>
          <w:sz w:val="24"/>
          <w:szCs w:val="24"/>
          <w:lang w:val="lt-LT"/>
        </w:rPr>
        <w:t>W</w:t>
      </w:r>
      <w:r w:rsidRPr="00BD525A">
        <w:rPr>
          <w:sz w:val="24"/>
          <w:szCs w:val="24"/>
          <w:lang w:val="lt-LT"/>
        </w:rPr>
        <w:t>olt</w:t>
      </w:r>
      <w:proofErr w:type="spellEnd"/>
      <w:r w:rsidRPr="00BD525A">
        <w:rPr>
          <w:sz w:val="24"/>
          <w:szCs w:val="24"/>
          <w:lang w:val="lt-LT"/>
        </w:rPr>
        <w:t>“</w:t>
      </w:r>
      <w:r w:rsidR="001F583A" w:rsidRPr="00BD525A">
        <w:rPr>
          <w:sz w:val="24"/>
          <w:szCs w:val="24"/>
          <w:lang w:val="lt-LT"/>
        </w:rPr>
        <w:t>,</w:t>
      </w:r>
      <w:r w:rsidRPr="00BD525A">
        <w:rPr>
          <w:sz w:val="24"/>
          <w:szCs w:val="24"/>
          <w:lang w:val="lt-LT"/>
        </w:rPr>
        <w:t xml:space="preserve"> kuri tapo visiškai prieinama ir patogi regos negalią turintiems asmenims</w:t>
      </w:r>
      <w:r w:rsidR="00FA25B5" w:rsidRPr="00BD525A">
        <w:rPr>
          <w:sz w:val="24"/>
          <w:szCs w:val="24"/>
          <w:lang w:val="lt-LT"/>
        </w:rPr>
        <w:t xml:space="preserve">. </w:t>
      </w:r>
      <w:r w:rsidR="00C50669">
        <w:rPr>
          <w:sz w:val="24"/>
          <w:szCs w:val="24"/>
          <w:lang w:val="lt-LT"/>
        </w:rPr>
        <w:t>Naudojant programėlę</w:t>
      </w:r>
      <w:r w:rsidR="00FA25B5" w:rsidRPr="00C50669">
        <w:rPr>
          <w:sz w:val="24"/>
          <w:szCs w:val="24"/>
          <w:lang w:val="lt-LT"/>
        </w:rPr>
        <w:t xml:space="preserve"> galima</w:t>
      </w:r>
      <w:r w:rsidR="00645F50" w:rsidRPr="00C50669">
        <w:rPr>
          <w:sz w:val="24"/>
          <w:szCs w:val="24"/>
          <w:lang w:val="lt-LT"/>
        </w:rPr>
        <w:t xml:space="preserve"> lengvai įsigyti</w:t>
      </w:r>
      <w:r w:rsidRPr="00C50669">
        <w:rPr>
          <w:sz w:val="24"/>
          <w:szCs w:val="24"/>
          <w:lang w:val="lt-LT"/>
        </w:rPr>
        <w:t xml:space="preserve"> įvairių elektronikos, kosmetikos, maisto</w:t>
      </w:r>
      <w:r w:rsidR="00645F50" w:rsidRPr="00C50669">
        <w:rPr>
          <w:sz w:val="24"/>
          <w:szCs w:val="24"/>
          <w:lang w:val="lt-LT"/>
        </w:rPr>
        <w:t xml:space="preserve"> ir kitų</w:t>
      </w:r>
      <w:r w:rsidRPr="00C50669">
        <w:rPr>
          <w:sz w:val="24"/>
          <w:szCs w:val="24"/>
          <w:lang w:val="lt-LT"/>
        </w:rPr>
        <w:t xml:space="preserve"> prekių</w:t>
      </w:r>
      <w:r w:rsidR="00645F50" w:rsidRPr="00C50669">
        <w:rPr>
          <w:sz w:val="24"/>
          <w:szCs w:val="24"/>
          <w:lang w:val="lt-LT"/>
        </w:rPr>
        <w:t xml:space="preserve">, </w:t>
      </w:r>
      <w:r w:rsidRPr="00C50669">
        <w:rPr>
          <w:sz w:val="24"/>
          <w:szCs w:val="24"/>
          <w:lang w:val="lt-LT"/>
        </w:rPr>
        <w:t>rinktis maist</w:t>
      </w:r>
      <w:r w:rsidR="00645F50" w:rsidRPr="00C50669">
        <w:rPr>
          <w:sz w:val="24"/>
          <w:szCs w:val="24"/>
          <w:lang w:val="lt-LT"/>
        </w:rPr>
        <w:t>o pristatymą</w:t>
      </w:r>
      <w:r w:rsidRPr="002E63AA">
        <w:rPr>
          <w:sz w:val="24"/>
          <w:szCs w:val="24"/>
          <w:lang w:val="lt-LT"/>
        </w:rPr>
        <w:t xml:space="preserve"> iš didelio kiekio restoranų. </w:t>
      </w:r>
      <w:r w:rsidR="00FA25B5" w:rsidRPr="001470F6">
        <w:rPr>
          <w:sz w:val="24"/>
          <w:szCs w:val="24"/>
          <w:lang w:val="lt-LT"/>
        </w:rPr>
        <w:t>G</w:t>
      </w:r>
      <w:r w:rsidRPr="00341DEC">
        <w:rPr>
          <w:sz w:val="24"/>
          <w:szCs w:val="24"/>
          <w:lang w:val="lt-LT"/>
        </w:rPr>
        <w:t xml:space="preserve">erokai </w:t>
      </w:r>
      <w:proofErr w:type="spellStart"/>
      <w:r w:rsidRPr="00341DEC">
        <w:rPr>
          <w:sz w:val="24"/>
          <w:szCs w:val="24"/>
          <w:lang w:val="lt-LT"/>
        </w:rPr>
        <w:t>prieinamesnės</w:t>
      </w:r>
      <w:proofErr w:type="spellEnd"/>
      <w:r w:rsidR="00FA25B5" w:rsidRPr="005D77D0">
        <w:rPr>
          <w:sz w:val="24"/>
          <w:szCs w:val="24"/>
          <w:lang w:val="lt-LT"/>
        </w:rPr>
        <w:t xml:space="preserve"> tapo</w:t>
      </w:r>
      <w:r w:rsidRPr="00531F3C">
        <w:rPr>
          <w:sz w:val="24"/>
          <w:szCs w:val="24"/>
          <w:lang w:val="lt-LT"/>
        </w:rPr>
        <w:t xml:space="preserve"> </w:t>
      </w:r>
      <w:proofErr w:type="spellStart"/>
      <w:r w:rsidRPr="00531F3C">
        <w:rPr>
          <w:sz w:val="24"/>
          <w:szCs w:val="24"/>
          <w:lang w:val="lt-LT"/>
        </w:rPr>
        <w:t>pav</w:t>
      </w:r>
      <w:r w:rsidR="00C50669">
        <w:rPr>
          <w:sz w:val="24"/>
          <w:szCs w:val="24"/>
          <w:lang w:val="lt-LT"/>
        </w:rPr>
        <w:t>ė</w:t>
      </w:r>
      <w:r w:rsidRPr="00BD525A">
        <w:rPr>
          <w:sz w:val="24"/>
          <w:szCs w:val="24"/>
          <w:lang w:val="lt-LT"/>
        </w:rPr>
        <w:t>žėjų</w:t>
      </w:r>
      <w:proofErr w:type="spellEnd"/>
      <w:r w:rsidRPr="00BD525A">
        <w:rPr>
          <w:sz w:val="24"/>
          <w:szCs w:val="24"/>
          <w:lang w:val="lt-LT"/>
        </w:rPr>
        <w:t xml:space="preserve"> platformos „</w:t>
      </w:r>
      <w:proofErr w:type="spellStart"/>
      <w:r w:rsidRPr="00BD525A">
        <w:rPr>
          <w:sz w:val="24"/>
          <w:szCs w:val="24"/>
          <w:lang w:val="lt-LT"/>
        </w:rPr>
        <w:t>Bolt</w:t>
      </w:r>
      <w:proofErr w:type="spellEnd"/>
      <w:r w:rsidRPr="00BD525A">
        <w:rPr>
          <w:sz w:val="24"/>
          <w:szCs w:val="24"/>
          <w:lang w:val="lt-LT"/>
        </w:rPr>
        <w:t>“ ir „</w:t>
      </w:r>
      <w:proofErr w:type="spellStart"/>
      <w:r w:rsidRPr="00BD525A">
        <w:rPr>
          <w:sz w:val="24"/>
          <w:szCs w:val="24"/>
          <w:lang w:val="lt-LT"/>
        </w:rPr>
        <w:t>Uber</w:t>
      </w:r>
      <w:proofErr w:type="spellEnd"/>
      <w:r w:rsidRPr="00BD525A">
        <w:rPr>
          <w:sz w:val="24"/>
          <w:szCs w:val="24"/>
          <w:lang w:val="lt-LT"/>
        </w:rPr>
        <w:t>“. Buvo vykdomas nuolatinis specialiai neregiams skirtos programėlės „Transporto balsas“ testavimas. Deja</w:t>
      </w:r>
      <w:r w:rsidR="00FA25B5" w:rsidRPr="00BD525A">
        <w:rPr>
          <w:sz w:val="24"/>
          <w:szCs w:val="24"/>
          <w:lang w:val="lt-LT"/>
        </w:rPr>
        <w:t>,</w:t>
      </w:r>
      <w:r w:rsidRPr="00BD525A">
        <w:rPr>
          <w:sz w:val="24"/>
          <w:szCs w:val="24"/>
          <w:lang w:val="lt-LT"/>
        </w:rPr>
        <w:t xml:space="preserve"> ši aplikacija sulaukė daugybės nusiskundimų iš vartotojų, ypač Vilniaus mieste. Bendraujant su aplikacijos </w:t>
      </w:r>
      <w:r w:rsidR="00FA25B5" w:rsidRPr="00BD525A">
        <w:rPr>
          <w:sz w:val="24"/>
          <w:szCs w:val="24"/>
          <w:lang w:val="lt-LT"/>
        </w:rPr>
        <w:t>valdytojais</w:t>
      </w:r>
      <w:r w:rsidRPr="00BD525A">
        <w:rPr>
          <w:sz w:val="24"/>
          <w:szCs w:val="24"/>
          <w:lang w:val="lt-LT"/>
        </w:rPr>
        <w:t xml:space="preserve"> trikdžių pašalinti nepavyko, nes programėlė veikia pasenusios </w:t>
      </w:r>
      <w:r w:rsidR="00C50669">
        <w:rPr>
          <w:sz w:val="24"/>
          <w:szCs w:val="24"/>
          <w:lang w:val="lt-LT"/>
        </w:rPr>
        <w:t>„</w:t>
      </w:r>
      <w:proofErr w:type="spellStart"/>
      <w:r w:rsidR="00C50669">
        <w:rPr>
          <w:sz w:val="24"/>
          <w:szCs w:val="24"/>
          <w:lang w:val="lt-LT"/>
        </w:rPr>
        <w:t>B</w:t>
      </w:r>
      <w:r w:rsidRPr="00C50669">
        <w:rPr>
          <w:sz w:val="24"/>
          <w:szCs w:val="24"/>
          <w:lang w:val="lt-LT"/>
        </w:rPr>
        <w:t>lueto</w:t>
      </w:r>
      <w:r w:rsidR="00C50669">
        <w:rPr>
          <w:sz w:val="24"/>
          <w:szCs w:val="24"/>
          <w:lang w:val="lt-LT"/>
        </w:rPr>
        <w:t>o</w:t>
      </w:r>
      <w:r w:rsidRPr="00C50669">
        <w:rPr>
          <w:sz w:val="24"/>
          <w:szCs w:val="24"/>
          <w:lang w:val="lt-LT"/>
        </w:rPr>
        <w:t>th</w:t>
      </w:r>
      <w:proofErr w:type="spellEnd"/>
      <w:r w:rsidR="00C50669">
        <w:rPr>
          <w:sz w:val="24"/>
          <w:szCs w:val="24"/>
          <w:lang w:val="lt-LT"/>
        </w:rPr>
        <w:t>“</w:t>
      </w:r>
      <w:r w:rsidRPr="00C50669">
        <w:rPr>
          <w:sz w:val="24"/>
          <w:szCs w:val="24"/>
          <w:lang w:val="lt-LT"/>
        </w:rPr>
        <w:t xml:space="preserve"> technologijos pagrindu, tad 2021 m</w:t>
      </w:r>
      <w:r w:rsidR="00FA25B5" w:rsidRPr="00C50669">
        <w:rPr>
          <w:sz w:val="24"/>
          <w:szCs w:val="24"/>
          <w:lang w:val="lt-LT"/>
        </w:rPr>
        <w:t xml:space="preserve">. </w:t>
      </w:r>
      <w:r w:rsidRPr="00C50669">
        <w:rPr>
          <w:sz w:val="24"/>
          <w:szCs w:val="24"/>
          <w:lang w:val="lt-LT"/>
        </w:rPr>
        <w:t xml:space="preserve">buvo inicijuotas naujas NSIS (Neregių ir silpnaregių informavimo sistemos) projektas, į kurį LASS </w:t>
      </w:r>
      <w:r w:rsidR="00FA25B5" w:rsidRPr="00C50669">
        <w:rPr>
          <w:sz w:val="24"/>
          <w:szCs w:val="24"/>
          <w:lang w:val="lt-LT"/>
        </w:rPr>
        <w:t xml:space="preserve">RC </w:t>
      </w:r>
      <w:r w:rsidRPr="00BD525A">
        <w:rPr>
          <w:sz w:val="24"/>
          <w:szCs w:val="24"/>
          <w:lang w:val="lt-LT"/>
        </w:rPr>
        <w:t>darbuotojai A</w:t>
      </w:r>
      <w:r w:rsidR="003D6B67" w:rsidRPr="00BD525A">
        <w:rPr>
          <w:sz w:val="24"/>
          <w:szCs w:val="24"/>
          <w:lang w:val="lt-LT"/>
        </w:rPr>
        <w:t xml:space="preserve">. </w:t>
      </w:r>
      <w:r w:rsidRPr="00BD525A">
        <w:rPr>
          <w:sz w:val="24"/>
          <w:szCs w:val="24"/>
          <w:lang w:val="lt-LT"/>
        </w:rPr>
        <w:t>Ravanas ir V</w:t>
      </w:r>
      <w:r w:rsidR="003D6B67" w:rsidRPr="00BD525A">
        <w:rPr>
          <w:sz w:val="24"/>
          <w:szCs w:val="24"/>
          <w:lang w:val="lt-LT"/>
        </w:rPr>
        <w:t xml:space="preserve">. </w:t>
      </w:r>
      <w:r w:rsidRPr="00BD525A">
        <w:rPr>
          <w:sz w:val="24"/>
          <w:szCs w:val="24"/>
          <w:lang w:val="lt-LT"/>
        </w:rPr>
        <w:t>Gendvilas buvo įtraukti kaip konsultantai.</w:t>
      </w:r>
    </w:p>
    <w:p w14:paraId="2395F1C9" w14:textId="57C327A4" w:rsidR="002D63E7" w:rsidRPr="00C50669" w:rsidRDefault="0043259C" w:rsidP="00EB0695">
      <w:pPr>
        <w:spacing w:after="0" w:line="276" w:lineRule="auto"/>
        <w:ind w:firstLine="567"/>
        <w:jc w:val="both"/>
        <w:rPr>
          <w:sz w:val="24"/>
          <w:szCs w:val="24"/>
          <w:lang w:val="lt-LT"/>
        </w:rPr>
      </w:pPr>
      <w:r w:rsidRPr="00BD525A">
        <w:rPr>
          <w:sz w:val="24"/>
          <w:szCs w:val="24"/>
          <w:lang w:val="lt-LT"/>
        </w:rPr>
        <w:t>Buvo ištestuoti ir žurnale „Mūsų žodis“ aprašyti 10 išmaniųjų telefonų, tarp jų ir neseniai pasirodęs ir ž</w:t>
      </w:r>
      <w:r w:rsidR="00C50669">
        <w:rPr>
          <w:sz w:val="24"/>
          <w:szCs w:val="24"/>
          <w:lang w:val="lt-LT"/>
        </w:rPr>
        <w:t>ym</w:t>
      </w:r>
      <w:r w:rsidRPr="00BD525A">
        <w:rPr>
          <w:sz w:val="24"/>
          <w:szCs w:val="24"/>
          <w:lang w:val="lt-LT"/>
        </w:rPr>
        <w:t xml:space="preserve">iai pagerėjęs neregiams skirtas mygtukinis telefonas </w:t>
      </w:r>
      <w:r w:rsidRPr="00C50669">
        <w:rPr>
          <w:sz w:val="24"/>
          <w:szCs w:val="24"/>
          <w:lang w:val="lt-LT"/>
        </w:rPr>
        <w:t>„</w:t>
      </w:r>
      <w:proofErr w:type="spellStart"/>
      <w:r w:rsidRPr="00C50669">
        <w:rPr>
          <w:sz w:val="24"/>
          <w:szCs w:val="24"/>
          <w:lang w:val="lt-LT"/>
        </w:rPr>
        <w:t>Blindshell</w:t>
      </w:r>
      <w:proofErr w:type="spellEnd"/>
      <w:r w:rsidRPr="00C50669">
        <w:rPr>
          <w:sz w:val="24"/>
          <w:szCs w:val="24"/>
          <w:lang w:val="lt-LT"/>
        </w:rPr>
        <w:t xml:space="preserve"> </w:t>
      </w:r>
      <w:proofErr w:type="spellStart"/>
      <w:r w:rsidR="00C50669">
        <w:rPr>
          <w:sz w:val="24"/>
          <w:szCs w:val="24"/>
          <w:lang w:val="lt-LT"/>
        </w:rPr>
        <w:t>C</w:t>
      </w:r>
      <w:r w:rsidRPr="00C50669">
        <w:rPr>
          <w:sz w:val="24"/>
          <w:szCs w:val="24"/>
          <w:lang w:val="lt-LT"/>
        </w:rPr>
        <w:t>las</w:t>
      </w:r>
      <w:r w:rsidR="00C50669">
        <w:rPr>
          <w:sz w:val="24"/>
          <w:szCs w:val="24"/>
          <w:lang w:val="lt-LT"/>
        </w:rPr>
        <w:t>s</w:t>
      </w:r>
      <w:r w:rsidRPr="00C50669">
        <w:rPr>
          <w:sz w:val="24"/>
          <w:szCs w:val="24"/>
          <w:lang w:val="lt-LT"/>
        </w:rPr>
        <w:t>ic</w:t>
      </w:r>
      <w:proofErr w:type="spellEnd"/>
      <w:r w:rsidRPr="00C50669">
        <w:rPr>
          <w:sz w:val="24"/>
          <w:szCs w:val="24"/>
          <w:lang w:val="lt-LT"/>
        </w:rPr>
        <w:t xml:space="preserve"> 2“.</w:t>
      </w:r>
    </w:p>
    <w:p w14:paraId="658EDF59" w14:textId="41F1DF19" w:rsidR="000C751B" w:rsidRPr="00BD525A" w:rsidRDefault="000C751B" w:rsidP="00EB0695">
      <w:pPr>
        <w:spacing w:after="0" w:line="276" w:lineRule="auto"/>
        <w:ind w:firstLine="567"/>
        <w:jc w:val="both"/>
        <w:rPr>
          <w:sz w:val="24"/>
          <w:szCs w:val="24"/>
          <w:lang w:val="lt-LT"/>
        </w:rPr>
      </w:pPr>
      <w:r w:rsidRPr="00BD525A">
        <w:rPr>
          <w:sz w:val="24"/>
          <w:szCs w:val="24"/>
          <w:lang w:val="lt-LT"/>
        </w:rPr>
        <w:t xml:space="preserve">Buvo surengtos dvi išvykos į LASS Jonavos ir Rokiškio filialus, kurių metu LASS nariai konsultuoti informacinių technologijų klausimais. VšĮ LASS ŠRC filialų atstovai pamokyti naudojimosi </w:t>
      </w:r>
      <w:r w:rsidR="002E63AA">
        <w:rPr>
          <w:sz w:val="24"/>
          <w:szCs w:val="24"/>
          <w:lang w:val="lt-LT"/>
        </w:rPr>
        <w:t>„</w:t>
      </w:r>
      <w:r w:rsidRPr="002E63AA">
        <w:rPr>
          <w:sz w:val="24"/>
          <w:szCs w:val="24"/>
          <w:lang w:val="lt-LT"/>
        </w:rPr>
        <w:t>MS Excel</w:t>
      </w:r>
      <w:r w:rsidR="002E63AA">
        <w:rPr>
          <w:sz w:val="24"/>
          <w:szCs w:val="24"/>
          <w:lang w:val="lt-LT"/>
        </w:rPr>
        <w:t>“</w:t>
      </w:r>
      <w:r w:rsidRPr="002E63AA">
        <w:rPr>
          <w:sz w:val="24"/>
          <w:szCs w:val="24"/>
          <w:lang w:val="lt-LT"/>
        </w:rPr>
        <w:t xml:space="preserve"> programa pagrindų. Taip pat</w:t>
      </w:r>
      <w:r w:rsidR="00A1388B" w:rsidRPr="00BD525A">
        <w:rPr>
          <w:sz w:val="24"/>
          <w:szCs w:val="24"/>
          <w:lang w:val="lt-LT"/>
        </w:rPr>
        <w:t xml:space="preserve"> visus metus</w:t>
      </w:r>
      <w:r w:rsidRPr="00BD525A">
        <w:rPr>
          <w:sz w:val="24"/>
          <w:szCs w:val="24"/>
          <w:lang w:val="lt-LT"/>
        </w:rPr>
        <w:t xml:space="preserve"> LASS nariams buvo teikiamos individualios konsultacijos </w:t>
      </w:r>
      <w:r w:rsidR="00A1388B" w:rsidRPr="00BD525A">
        <w:rPr>
          <w:sz w:val="24"/>
          <w:szCs w:val="24"/>
          <w:lang w:val="lt-LT"/>
        </w:rPr>
        <w:t xml:space="preserve">ir pagalba </w:t>
      </w:r>
      <w:r w:rsidRPr="00BD525A">
        <w:rPr>
          <w:sz w:val="24"/>
          <w:szCs w:val="24"/>
          <w:lang w:val="lt-LT"/>
        </w:rPr>
        <w:t>IT klausimais.</w:t>
      </w:r>
    </w:p>
    <w:p w14:paraId="293C3DE0" w14:textId="77777777" w:rsidR="00030481" w:rsidRPr="00BD525A" w:rsidRDefault="00030481" w:rsidP="00030481">
      <w:pPr>
        <w:spacing w:after="0" w:line="276" w:lineRule="auto"/>
        <w:ind w:firstLine="709"/>
        <w:jc w:val="both"/>
        <w:rPr>
          <w:sz w:val="24"/>
          <w:szCs w:val="24"/>
          <w:lang w:val="lt-LT"/>
        </w:rPr>
      </w:pPr>
    </w:p>
    <w:p w14:paraId="071E9425" w14:textId="77777777" w:rsidR="0055254C" w:rsidRPr="00BD525A" w:rsidRDefault="00F6435F" w:rsidP="005C2012">
      <w:pPr>
        <w:pStyle w:val="Heading1"/>
        <w:spacing w:before="0" w:line="276" w:lineRule="auto"/>
        <w:rPr>
          <w:rFonts w:ascii="Calibri" w:hAnsi="Calibri"/>
          <w:b/>
          <w:sz w:val="24"/>
          <w:szCs w:val="24"/>
          <w:lang w:val="lt-LT"/>
        </w:rPr>
      </w:pPr>
      <w:bookmarkStart w:id="29" w:name="_Toc101963369"/>
      <w:r w:rsidRPr="00BD525A">
        <w:rPr>
          <w:rFonts w:ascii="Calibri" w:hAnsi="Calibri"/>
          <w:b/>
          <w:sz w:val="24"/>
          <w:szCs w:val="24"/>
          <w:lang w:val="lt-LT"/>
        </w:rPr>
        <w:t>6.</w:t>
      </w:r>
      <w:r w:rsidR="00630322" w:rsidRPr="00BD525A">
        <w:rPr>
          <w:rFonts w:ascii="Calibri" w:hAnsi="Calibri"/>
          <w:b/>
          <w:sz w:val="24"/>
          <w:szCs w:val="24"/>
          <w:lang w:val="lt-LT"/>
        </w:rPr>
        <w:t>2</w:t>
      </w:r>
      <w:r w:rsidRPr="00BD525A">
        <w:rPr>
          <w:rFonts w:ascii="Calibri" w:hAnsi="Calibri"/>
          <w:b/>
          <w:sz w:val="24"/>
          <w:szCs w:val="24"/>
          <w:lang w:val="lt-LT"/>
        </w:rPr>
        <w:t xml:space="preserve">. </w:t>
      </w:r>
      <w:r w:rsidR="0055254C" w:rsidRPr="00BD525A">
        <w:rPr>
          <w:rFonts w:ascii="Calibri" w:hAnsi="Calibri"/>
          <w:b/>
          <w:sz w:val="24"/>
          <w:szCs w:val="24"/>
          <w:lang w:val="lt-LT"/>
        </w:rPr>
        <w:t>LASS veiklos krypčių vykdymas</w:t>
      </w:r>
      <w:bookmarkEnd w:id="29"/>
    </w:p>
    <w:p w14:paraId="3B25F3C8" w14:textId="77777777" w:rsidR="002940F9" w:rsidRPr="00BD525A" w:rsidRDefault="0055254C" w:rsidP="005C2012">
      <w:pPr>
        <w:pStyle w:val="Heading1"/>
        <w:spacing w:before="0" w:line="276" w:lineRule="auto"/>
        <w:rPr>
          <w:rFonts w:ascii="Calibri" w:hAnsi="Calibri"/>
          <w:b/>
          <w:sz w:val="24"/>
          <w:szCs w:val="24"/>
          <w:lang w:val="lt-LT"/>
        </w:rPr>
      </w:pPr>
      <w:bookmarkStart w:id="30" w:name="_Toc101963370"/>
      <w:r w:rsidRPr="00BD525A">
        <w:rPr>
          <w:rFonts w:ascii="Calibri" w:hAnsi="Calibri"/>
          <w:b/>
          <w:sz w:val="24"/>
          <w:szCs w:val="24"/>
          <w:lang w:val="lt-LT"/>
        </w:rPr>
        <w:t xml:space="preserve">6.2.1. </w:t>
      </w:r>
      <w:r w:rsidR="002940F9" w:rsidRPr="00BD525A">
        <w:rPr>
          <w:rFonts w:ascii="Calibri" w:hAnsi="Calibri"/>
          <w:b/>
          <w:sz w:val="24"/>
          <w:szCs w:val="24"/>
          <w:lang w:val="lt-LT"/>
        </w:rPr>
        <w:t>Reabilitacija</w:t>
      </w:r>
      <w:bookmarkEnd w:id="27"/>
      <w:bookmarkEnd w:id="30"/>
    </w:p>
    <w:p w14:paraId="0ADEC6ED" w14:textId="5ADCF093" w:rsidR="00902E88" w:rsidRPr="00BD525A" w:rsidRDefault="0074213A" w:rsidP="0074213A">
      <w:pPr>
        <w:spacing w:after="0" w:line="276" w:lineRule="auto"/>
        <w:ind w:firstLine="567"/>
        <w:jc w:val="both"/>
        <w:rPr>
          <w:sz w:val="24"/>
          <w:szCs w:val="24"/>
          <w:lang w:val="lt-LT"/>
        </w:rPr>
      </w:pPr>
      <w:r w:rsidRPr="00BD525A">
        <w:rPr>
          <w:sz w:val="24"/>
          <w:szCs w:val="24"/>
          <w:lang w:val="lt-LT"/>
        </w:rPr>
        <w:t xml:space="preserve">Palangos poilsio ir reabilitacijos centre </w:t>
      </w:r>
      <w:r w:rsidR="00DE1B59" w:rsidRPr="00BD525A">
        <w:rPr>
          <w:sz w:val="24"/>
          <w:szCs w:val="24"/>
          <w:lang w:val="lt-LT"/>
        </w:rPr>
        <w:t>„</w:t>
      </w:r>
      <w:r w:rsidRPr="00BD525A">
        <w:rPr>
          <w:sz w:val="24"/>
          <w:szCs w:val="24"/>
          <w:lang w:val="lt-LT"/>
        </w:rPr>
        <w:t>Pušynas</w:t>
      </w:r>
      <w:r w:rsidR="00C904BD" w:rsidRPr="00BD525A">
        <w:rPr>
          <w:sz w:val="24"/>
          <w:szCs w:val="24"/>
          <w:lang w:val="lt-LT"/>
        </w:rPr>
        <w:t>“</w:t>
      </w:r>
      <w:r w:rsidRPr="00BD525A">
        <w:rPr>
          <w:sz w:val="24"/>
          <w:szCs w:val="24"/>
          <w:lang w:val="lt-LT"/>
        </w:rPr>
        <w:t xml:space="preserve"> galimyb</w:t>
      </w:r>
      <w:r w:rsidR="00C904BD" w:rsidRPr="00BD525A">
        <w:rPr>
          <w:sz w:val="24"/>
          <w:szCs w:val="24"/>
          <w:lang w:val="lt-LT"/>
        </w:rPr>
        <w:t>e</w:t>
      </w:r>
      <w:r w:rsidRPr="00BD525A">
        <w:rPr>
          <w:sz w:val="24"/>
          <w:szCs w:val="24"/>
          <w:lang w:val="lt-LT"/>
        </w:rPr>
        <w:t xml:space="preserve"> pasinaudoti medicininės ir socialinės reabilitacijos paslaugomis</w:t>
      </w:r>
      <w:r w:rsidR="00902E88" w:rsidRPr="00BD525A">
        <w:rPr>
          <w:sz w:val="24"/>
          <w:szCs w:val="24"/>
          <w:lang w:val="lt-LT"/>
        </w:rPr>
        <w:t xml:space="preserve"> dėl akių ligų</w:t>
      </w:r>
      <w:r w:rsidRPr="00BD525A">
        <w:rPr>
          <w:sz w:val="24"/>
          <w:szCs w:val="24"/>
          <w:lang w:val="lt-LT"/>
        </w:rPr>
        <w:t xml:space="preserve"> </w:t>
      </w:r>
      <w:r w:rsidR="00D039EE" w:rsidRPr="00BD525A">
        <w:rPr>
          <w:sz w:val="24"/>
          <w:szCs w:val="24"/>
          <w:lang w:val="lt-LT"/>
        </w:rPr>
        <w:t>turi</w:t>
      </w:r>
      <w:r w:rsidRPr="00BD525A">
        <w:rPr>
          <w:sz w:val="24"/>
          <w:szCs w:val="24"/>
          <w:lang w:val="lt-LT"/>
        </w:rPr>
        <w:t xml:space="preserve"> pilnamečiai neregiai ir silpnaregiai iš visos Lietuvos. </w:t>
      </w:r>
      <w:r w:rsidR="00FF7FC5" w:rsidRPr="00BD525A">
        <w:rPr>
          <w:sz w:val="24"/>
          <w:szCs w:val="24"/>
          <w:lang w:val="lt-LT"/>
        </w:rPr>
        <w:t xml:space="preserve">Atvykus </w:t>
      </w:r>
      <w:r w:rsidR="00FF7FC5" w:rsidRPr="00BD525A">
        <w:rPr>
          <w:sz w:val="24"/>
          <w:szCs w:val="24"/>
          <w:lang w:val="lt-LT"/>
        </w:rPr>
        <w:lastRenderedPageBreak/>
        <w:t xml:space="preserve">regos sutrikimų turintiems žmonėms, socialinę </w:t>
      </w:r>
      <w:proofErr w:type="spellStart"/>
      <w:r w:rsidR="00FF7FC5" w:rsidRPr="00BD525A">
        <w:rPr>
          <w:sz w:val="24"/>
          <w:szCs w:val="24"/>
          <w:lang w:val="lt-LT"/>
        </w:rPr>
        <w:t>tiflopedagoginę</w:t>
      </w:r>
      <w:proofErr w:type="spellEnd"/>
      <w:r w:rsidR="00FF7FC5" w:rsidRPr="00BD525A">
        <w:rPr>
          <w:sz w:val="24"/>
          <w:szCs w:val="24"/>
          <w:lang w:val="lt-LT"/>
        </w:rPr>
        <w:t xml:space="preserve"> pagalbą centre teikia </w:t>
      </w:r>
      <w:proofErr w:type="spellStart"/>
      <w:r w:rsidR="00FF7FC5" w:rsidRPr="00BD525A">
        <w:rPr>
          <w:sz w:val="24"/>
          <w:szCs w:val="24"/>
          <w:lang w:val="lt-LT"/>
        </w:rPr>
        <w:t>tiflopedagogė</w:t>
      </w:r>
      <w:proofErr w:type="spellEnd"/>
      <w:r w:rsidR="00FF7FC5" w:rsidRPr="00BD525A">
        <w:rPr>
          <w:sz w:val="24"/>
          <w:szCs w:val="24"/>
          <w:lang w:val="lt-LT"/>
        </w:rPr>
        <w:t>, specialistė socialinei reabilitacijai Daina Vitkauskienė.</w:t>
      </w:r>
      <w:r w:rsidR="009832A4" w:rsidRPr="00BD525A">
        <w:rPr>
          <w:sz w:val="24"/>
          <w:szCs w:val="24"/>
          <w:lang w:val="lt-LT"/>
        </w:rPr>
        <w:t xml:space="preserve"> </w:t>
      </w:r>
    </w:p>
    <w:p w14:paraId="31E16E83" w14:textId="6741ED9D" w:rsidR="0074213A" w:rsidRPr="00BD525A" w:rsidRDefault="00FF7FC5" w:rsidP="0074213A">
      <w:pPr>
        <w:spacing w:after="0" w:line="276" w:lineRule="auto"/>
        <w:ind w:firstLine="567"/>
        <w:jc w:val="both"/>
        <w:rPr>
          <w:sz w:val="24"/>
          <w:szCs w:val="24"/>
          <w:lang w:val="lt-LT"/>
        </w:rPr>
      </w:pPr>
      <w:r w:rsidRPr="00BD525A">
        <w:rPr>
          <w:sz w:val="24"/>
          <w:szCs w:val="24"/>
          <w:lang w:val="lt-LT"/>
        </w:rPr>
        <w:t xml:space="preserve">Prasidėjus vakcinacijai ir pagerėjus </w:t>
      </w:r>
      <w:proofErr w:type="spellStart"/>
      <w:r w:rsidRPr="00BD525A">
        <w:rPr>
          <w:sz w:val="24"/>
          <w:szCs w:val="24"/>
          <w:lang w:val="lt-LT"/>
        </w:rPr>
        <w:t>pandeminei</w:t>
      </w:r>
      <w:proofErr w:type="spellEnd"/>
      <w:r w:rsidRPr="00BD525A">
        <w:rPr>
          <w:sz w:val="24"/>
          <w:szCs w:val="24"/>
          <w:lang w:val="lt-LT"/>
        </w:rPr>
        <w:t xml:space="preserve"> situacijai šalyje, daugiau </w:t>
      </w:r>
      <w:r w:rsidR="00493712" w:rsidRPr="00BD525A">
        <w:rPr>
          <w:sz w:val="24"/>
          <w:szCs w:val="24"/>
          <w:lang w:val="lt-LT"/>
        </w:rPr>
        <w:t xml:space="preserve">LASS bendruomenės narių </w:t>
      </w:r>
      <w:r w:rsidRPr="00BD525A">
        <w:rPr>
          <w:sz w:val="24"/>
          <w:szCs w:val="24"/>
          <w:lang w:val="lt-LT"/>
        </w:rPr>
        <w:t>turėjo galimybę apsilankyti „Pušyne“.  Per 2021</w:t>
      </w:r>
      <w:r w:rsidR="0074213A" w:rsidRPr="00BD525A">
        <w:rPr>
          <w:sz w:val="24"/>
          <w:szCs w:val="24"/>
          <w:lang w:val="lt-LT"/>
        </w:rPr>
        <w:t xml:space="preserve"> m</w:t>
      </w:r>
      <w:r w:rsidR="00F956A6" w:rsidRPr="00BD525A">
        <w:rPr>
          <w:sz w:val="24"/>
          <w:szCs w:val="24"/>
          <w:lang w:val="lt-LT"/>
        </w:rPr>
        <w:t xml:space="preserve">. </w:t>
      </w:r>
      <w:r w:rsidR="009832A4" w:rsidRPr="00BD525A">
        <w:rPr>
          <w:sz w:val="24"/>
          <w:szCs w:val="24"/>
          <w:lang w:val="lt-LT"/>
        </w:rPr>
        <w:t xml:space="preserve">poilsio ir reabilitacijos centre </w:t>
      </w:r>
      <w:r w:rsidR="0074213A" w:rsidRPr="00BD525A">
        <w:rPr>
          <w:sz w:val="24"/>
          <w:szCs w:val="24"/>
          <w:lang w:val="lt-LT"/>
        </w:rPr>
        <w:t xml:space="preserve">apsilankė </w:t>
      </w:r>
      <w:r w:rsidR="00493712" w:rsidRPr="00BD525A">
        <w:rPr>
          <w:sz w:val="24"/>
          <w:szCs w:val="24"/>
          <w:lang w:val="lt-LT"/>
        </w:rPr>
        <w:t>38</w:t>
      </w:r>
      <w:r w:rsidR="0074213A" w:rsidRPr="00BD525A">
        <w:rPr>
          <w:sz w:val="24"/>
          <w:szCs w:val="24"/>
          <w:lang w:val="lt-LT"/>
        </w:rPr>
        <w:t xml:space="preserve"> nereg</w:t>
      </w:r>
      <w:r w:rsidR="00493712" w:rsidRPr="00BD525A">
        <w:rPr>
          <w:sz w:val="24"/>
          <w:szCs w:val="24"/>
          <w:lang w:val="lt-LT"/>
        </w:rPr>
        <w:t xml:space="preserve">iai </w:t>
      </w:r>
      <w:r w:rsidR="0074213A" w:rsidRPr="00BD525A">
        <w:rPr>
          <w:sz w:val="24"/>
          <w:szCs w:val="24"/>
          <w:lang w:val="lt-LT"/>
        </w:rPr>
        <w:t>ir silpnaregi</w:t>
      </w:r>
      <w:r w:rsidR="00493712" w:rsidRPr="00BD525A">
        <w:rPr>
          <w:sz w:val="24"/>
          <w:szCs w:val="24"/>
          <w:lang w:val="lt-LT"/>
        </w:rPr>
        <w:t>ai</w:t>
      </w:r>
      <w:r w:rsidR="0074213A" w:rsidRPr="00BD525A">
        <w:rPr>
          <w:sz w:val="24"/>
          <w:szCs w:val="24"/>
          <w:lang w:val="lt-LT"/>
        </w:rPr>
        <w:t xml:space="preserve"> </w:t>
      </w:r>
      <w:r w:rsidR="007F193D" w:rsidRPr="00BD525A">
        <w:rPr>
          <w:sz w:val="24"/>
          <w:szCs w:val="24"/>
          <w:lang w:val="lt-LT"/>
        </w:rPr>
        <w:t>(</w:t>
      </w:r>
      <w:r w:rsidR="0074213A" w:rsidRPr="00BD525A">
        <w:rPr>
          <w:sz w:val="24"/>
          <w:szCs w:val="24"/>
          <w:lang w:val="lt-LT"/>
        </w:rPr>
        <w:t>20</w:t>
      </w:r>
      <w:r w:rsidRPr="00BD525A">
        <w:rPr>
          <w:sz w:val="24"/>
          <w:szCs w:val="24"/>
          <w:lang w:val="lt-LT"/>
        </w:rPr>
        <w:t>20</w:t>
      </w:r>
      <w:r w:rsidR="0074213A" w:rsidRPr="00BD525A">
        <w:rPr>
          <w:sz w:val="24"/>
          <w:szCs w:val="24"/>
          <w:lang w:val="lt-LT"/>
        </w:rPr>
        <w:t xml:space="preserve"> m</w:t>
      </w:r>
      <w:r w:rsidR="00F956A6" w:rsidRPr="00BD525A">
        <w:rPr>
          <w:sz w:val="24"/>
          <w:szCs w:val="24"/>
          <w:lang w:val="lt-LT"/>
        </w:rPr>
        <w:t>.</w:t>
      </w:r>
      <w:r w:rsidR="0074213A" w:rsidRPr="00BD525A">
        <w:rPr>
          <w:sz w:val="24"/>
          <w:szCs w:val="24"/>
          <w:lang w:val="lt-LT"/>
        </w:rPr>
        <w:t xml:space="preserve"> </w:t>
      </w:r>
      <w:r w:rsidRPr="00BD525A">
        <w:rPr>
          <w:sz w:val="24"/>
          <w:szCs w:val="24"/>
          <w:lang w:val="lt-LT"/>
        </w:rPr>
        <w:t>–</w:t>
      </w:r>
      <w:r w:rsidR="0074213A" w:rsidRPr="00BD525A">
        <w:rPr>
          <w:sz w:val="24"/>
          <w:szCs w:val="24"/>
          <w:lang w:val="lt-LT"/>
        </w:rPr>
        <w:t xml:space="preserve"> </w:t>
      </w:r>
      <w:r w:rsidRPr="00BD525A">
        <w:rPr>
          <w:sz w:val="24"/>
          <w:szCs w:val="24"/>
          <w:lang w:val="lt-LT"/>
        </w:rPr>
        <w:t xml:space="preserve">21, 2019 m. </w:t>
      </w:r>
      <w:r w:rsidR="001470F6">
        <w:rPr>
          <w:sz w:val="24"/>
          <w:szCs w:val="24"/>
          <w:lang w:val="lt-LT"/>
        </w:rPr>
        <w:t>–</w:t>
      </w:r>
      <w:r w:rsidRPr="00BD525A">
        <w:rPr>
          <w:sz w:val="24"/>
          <w:szCs w:val="24"/>
          <w:lang w:val="lt-LT"/>
        </w:rPr>
        <w:t xml:space="preserve"> 46</w:t>
      </w:r>
      <w:r w:rsidR="007F193D" w:rsidRPr="00BD525A">
        <w:rPr>
          <w:sz w:val="24"/>
          <w:szCs w:val="24"/>
          <w:lang w:val="lt-LT"/>
        </w:rPr>
        <w:t>)</w:t>
      </w:r>
      <w:r w:rsidR="0074213A" w:rsidRPr="00BD525A">
        <w:rPr>
          <w:sz w:val="24"/>
          <w:szCs w:val="24"/>
          <w:lang w:val="lt-LT"/>
        </w:rPr>
        <w:t>, 1</w:t>
      </w:r>
      <w:r w:rsidR="00493712" w:rsidRPr="00BD525A">
        <w:rPr>
          <w:sz w:val="24"/>
          <w:szCs w:val="24"/>
          <w:lang w:val="lt-LT"/>
        </w:rPr>
        <w:t>7</w:t>
      </w:r>
      <w:r w:rsidR="0074213A" w:rsidRPr="00BD525A">
        <w:rPr>
          <w:sz w:val="24"/>
          <w:szCs w:val="24"/>
          <w:lang w:val="lt-LT"/>
        </w:rPr>
        <w:t xml:space="preserve"> vyrų ir </w:t>
      </w:r>
      <w:r w:rsidR="00493712" w:rsidRPr="00BD525A">
        <w:rPr>
          <w:sz w:val="24"/>
          <w:szCs w:val="24"/>
          <w:lang w:val="lt-LT"/>
        </w:rPr>
        <w:t>2</w:t>
      </w:r>
      <w:r w:rsidR="0074213A" w:rsidRPr="00BD525A">
        <w:rPr>
          <w:sz w:val="24"/>
          <w:szCs w:val="24"/>
          <w:lang w:val="lt-LT"/>
        </w:rPr>
        <w:t>1 moter</w:t>
      </w:r>
      <w:r w:rsidR="00493712" w:rsidRPr="00BD525A">
        <w:rPr>
          <w:sz w:val="24"/>
          <w:szCs w:val="24"/>
          <w:lang w:val="lt-LT"/>
        </w:rPr>
        <w:t>is</w:t>
      </w:r>
      <w:r w:rsidR="0074213A" w:rsidRPr="00BD525A">
        <w:rPr>
          <w:sz w:val="24"/>
          <w:szCs w:val="24"/>
          <w:lang w:val="lt-LT"/>
        </w:rPr>
        <w:t>. 1</w:t>
      </w:r>
      <w:r w:rsidR="00493712" w:rsidRPr="00BD525A">
        <w:rPr>
          <w:sz w:val="24"/>
          <w:szCs w:val="24"/>
          <w:lang w:val="lt-LT"/>
        </w:rPr>
        <w:t>4</w:t>
      </w:r>
      <w:r w:rsidR="0074213A" w:rsidRPr="00BD525A">
        <w:rPr>
          <w:sz w:val="24"/>
          <w:szCs w:val="24"/>
          <w:lang w:val="lt-LT"/>
        </w:rPr>
        <w:t xml:space="preserve"> neregių čia lankėsi pirmą kartą. </w:t>
      </w:r>
      <w:r w:rsidR="00493712" w:rsidRPr="00BD525A">
        <w:rPr>
          <w:sz w:val="24"/>
          <w:szCs w:val="24"/>
          <w:lang w:val="lt-LT"/>
        </w:rPr>
        <w:t>Daugiausia žmonių buvo iš Vilniaus</w:t>
      </w:r>
      <w:r w:rsidR="00F31293" w:rsidRPr="00BD525A">
        <w:rPr>
          <w:sz w:val="24"/>
          <w:szCs w:val="24"/>
          <w:lang w:val="lt-LT"/>
        </w:rPr>
        <w:t xml:space="preserve"> –</w:t>
      </w:r>
      <w:r w:rsidR="00493712" w:rsidRPr="00BD525A">
        <w:rPr>
          <w:sz w:val="24"/>
          <w:szCs w:val="24"/>
          <w:lang w:val="lt-LT"/>
        </w:rPr>
        <w:t xml:space="preserve"> 13</w:t>
      </w:r>
      <w:r w:rsidR="00F31293" w:rsidRPr="00BD525A">
        <w:rPr>
          <w:sz w:val="24"/>
          <w:szCs w:val="24"/>
          <w:lang w:val="lt-LT"/>
        </w:rPr>
        <w:t>,</w:t>
      </w:r>
      <w:r w:rsidR="00493712" w:rsidRPr="00BD525A">
        <w:rPr>
          <w:sz w:val="24"/>
          <w:szCs w:val="24"/>
          <w:lang w:val="lt-LT"/>
        </w:rPr>
        <w:t xml:space="preserve"> iš Kauno </w:t>
      </w:r>
      <w:r w:rsidR="001470F6">
        <w:rPr>
          <w:sz w:val="24"/>
          <w:szCs w:val="24"/>
          <w:lang w:val="lt-LT"/>
        </w:rPr>
        <w:t>–</w:t>
      </w:r>
      <w:r w:rsidR="00493712" w:rsidRPr="00BD525A">
        <w:rPr>
          <w:sz w:val="24"/>
          <w:szCs w:val="24"/>
          <w:lang w:val="lt-LT"/>
        </w:rPr>
        <w:t xml:space="preserve"> 9, lik</w:t>
      </w:r>
      <w:r w:rsidR="001470F6">
        <w:rPr>
          <w:sz w:val="24"/>
          <w:szCs w:val="24"/>
          <w:lang w:val="lt-LT"/>
        </w:rPr>
        <w:t>usieji –</w:t>
      </w:r>
      <w:r w:rsidR="00493712" w:rsidRPr="00BD525A">
        <w:rPr>
          <w:sz w:val="24"/>
          <w:szCs w:val="24"/>
          <w:lang w:val="lt-LT"/>
        </w:rPr>
        <w:t xml:space="preserve"> iš įvairių Lietuvos rajonų. Plačiai nuvilnijus politinėms batalijoms </w:t>
      </w:r>
      <w:r w:rsidR="00F31293" w:rsidRPr="00BD525A">
        <w:rPr>
          <w:sz w:val="24"/>
          <w:szCs w:val="24"/>
          <w:lang w:val="lt-LT"/>
        </w:rPr>
        <w:t>dėl</w:t>
      </w:r>
      <w:r w:rsidR="00493712" w:rsidRPr="00BD525A">
        <w:rPr>
          <w:sz w:val="24"/>
          <w:szCs w:val="24"/>
          <w:lang w:val="lt-LT"/>
        </w:rPr>
        <w:t xml:space="preserve"> tolesn</w:t>
      </w:r>
      <w:r w:rsidR="00F31293" w:rsidRPr="00BD525A">
        <w:rPr>
          <w:sz w:val="24"/>
          <w:szCs w:val="24"/>
          <w:lang w:val="lt-LT"/>
        </w:rPr>
        <w:t>io</w:t>
      </w:r>
      <w:r w:rsidR="00493712" w:rsidRPr="00BD525A">
        <w:rPr>
          <w:sz w:val="24"/>
          <w:szCs w:val="24"/>
          <w:lang w:val="lt-LT"/>
        </w:rPr>
        <w:t xml:space="preserve"> reabilitacijos centro likim</w:t>
      </w:r>
      <w:r w:rsidR="00F31293" w:rsidRPr="00BD525A">
        <w:rPr>
          <w:sz w:val="24"/>
          <w:szCs w:val="24"/>
          <w:lang w:val="lt-LT"/>
        </w:rPr>
        <w:t>o</w:t>
      </w:r>
      <w:r w:rsidR="00493712" w:rsidRPr="00BD525A">
        <w:rPr>
          <w:sz w:val="24"/>
          <w:szCs w:val="24"/>
          <w:lang w:val="lt-LT"/>
        </w:rPr>
        <w:t xml:space="preserve"> galima teigti, kad</w:t>
      </w:r>
      <w:r w:rsidR="00F31293" w:rsidRPr="00BD525A">
        <w:rPr>
          <w:sz w:val="24"/>
          <w:szCs w:val="24"/>
          <w:lang w:val="lt-LT"/>
        </w:rPr>
        <w:t>,</w:t>
      </w:r>
      <w:r w:rsidR="00493712" w:rsidRPr="00BD525A">
        <w:rPr>
          <w:sz w:val="24"/>
          <w:szCs w:val="24"/>
          <w:lang w:val="lt-LT"/>
        </w:rPr>
        <w:t xml:space="preserve"> ne</w:t>
      </w:r>
      <w:r w:rsidR="00F31293" w:rsidRPr="00BD525A">
        <w:rPr>
          <w:sz w:val="24"/>
          <w:szCs w:val="24"/>
          <w:lang w:val="lt-LT"/>
        </w:rPr>
        <w:t xml:space="preserve">paisant </w:t>
      </w:r>
      <w:r w:rsidR="00493712" w:rsidRPr="00BD525A">
        <w:rPr>
          <w:sz w:val="24"/>
          <w:szCs w:val="24"/>
          <w:lang w:val="lt-LT"/>
        </w:rPr>
        <w:t>numatomų pokyčių</w:t>
      </w:r>
      <w:r w:rsidR="00F31293" w:rsidRPr="00BD525A">
        <w:rPr>
          <w:sz w:val="24"/>
          <w:szCs w:val="24"/>
          <w:lang w:val="lt-LT"/>
        </w:rPr>
        <w:t>,</w:t>
      </w:r>
      <w:r w:rsidR="00493712" w:rsidRPr="00BD525A">
        <w:rPr>
          <w:sz w:val="24"/>
          <w:szCs w:val="24"/>
          <w:lang w:val="lt-LT"/>
        </w:rPr>
        <w:t xml:space="preserve"> įstaiga toliau teik</w:t>
      </w:r>
      <w:r w:rsidR="00F31293" w:rsidRPr="00BD525A">
        <w:rPr>
          <w:sz w:val="24"/>
          <w:szCs w:val="24"/>
          <w:lang w:val="lt-LT"/>
        </w:rPr>
        <w:t>s</w:t>
      </w:r>
      <w:r w:rsidR="00493712" w:rsidRPr="00BD525A">
        <w:rPr>
          <w:sz w:val="24"/>
          <w:szCs w:val="24"/>
          <w:lang w:val="lt-LT"/>
        </w:rPr>
        <w:t xml:space="preserve"> medicininės reabilitacijos paslaugas.</w:t>
      </w:r>
    </w:p>
    <w:p w14:paraId="653C1A46" w14:textId="768B2538" w:rsidR="00A267C3" w:rsidRPr="00BD525A" w:rsidRDefault="003D2EA4" w:rsidP="00803FF6">
      <w:pPr>
        <w:spacing w:after="0" w:line="276" w:lineRule="auto"/>
        <w:ind w:firstLine="567"/>
        <w:jc w:val="both"/>
        <w:rPr>
          <w:sz w:val="24"/>
          <w:szCs w:val="24"/>
          <w:lang w:val="lt-LT"/>
        </w:rPr>
      </w:pPr>
      <w:r w:rsidRPr="00BD525A">
        <w:rPr>
          <w:sz w:val="24"/>
          <w:szCs w:val="24"/>
          <w:lang w:val="lt-LT"/>
        </w:rPr>
        <w:t>Siekiant, kad neregiai gautų kokybiškas socialinės reabilitacijos paslaugas, pirmoje m</w:t>
      </w:r>
      <w:r w:rsidR="00A267C3" w:rsidRPr="00BD525A">
        <w:rPr>
          <w:sz w:val="24"/>
          <w:szCs w:val="24"/>
          <w:lang w:val="lt-LT"/>
        </w:rPr>
        <w:t xml:space="preserve">etų </w:t>
      </w:r>
      <w:r w:rsidRPr="00BD525A">
        <w:rPr>
          <w:sz w:val="24"/>
          <w:szCs w:val="24"/>
          <w:lang w:val="lt-LT"/>
        </w:rPr>
        <w:t xml:space="preserve">pusėje vyko susitikimas su NRD ir LASUC </w:t>
      </w:r>
      <w:r w:rsidR="00A267C3" w:rsidRPr="00BD525A">
        <w:rPr>
          <w:sz w:val="24"/>
          <w:szCs w:val="24"/>
          <w:lang w:val="lt-LT"/>
        </w:rPr>
        <w:t xml:space="preserve">atstovais. Diskutuota, </w:t>
      </w:r>
      <w:r w:rsidRPr="00BD525A">
        <w:rPr>
          <w:sz w:val="24"/>
          <w:szCs w:val="24"/>
          <w:lang w:val="lt-LT"/>
        </w:rPr>
        <w:t xml:space="preserve">kur ir </w:t>
      </w:r>
      <w:r w:rsidR="00A267C3" w:rsidRPr="00BD525A">
        <w:rPr>
          <w:sz w:val="24"/>
          <w:szCs w:val="24"/>
          <w:lang w:val="lt-LT"/>
        </w:rPr>
        <w:t>kaip galėtų vykti kompleksinė neregių socialinė reabilitacija. LASUC nerad</w:t>
      </w:r>
      <w:r w:rsidR="003F0505" w:rsidRPr="00BD525A">
        <w:rPr>
          <w:sz w:val="24"/>
          <w:szCs w:val="24"/>
          <w:lang w:val="lt-LT"/>
        </w:rPr>
        <w:t>o</w:t>
      </w:r>
      <w:r w:rsidR="00A267C3" w:rsidRPr="00BD525A">
        <w:rPr>
          <w:sz w:val="24"/>
          <w:szCs w:val="24"/>
          <w:lang w:val="lt-LT"/>
        </w:rPr>
        <w:t xml:space="preserve"> galimybių teikti </w:t>
      </w:r>
      <w:r w:rsidRPr="00BD525A">
        <w:rPr>
          <w:sz w:val="24"/>
          <w:szCs w:val="24"/>
          <w:lang w:val="lt-LT"/>
        </w:rPr>
        <w:t>reabilitacijos</w:t>
      </w:r>
      <w:r w:rsidR="00A267C3" w:rsidRPr="00BD525A">
        <w:rPr>
          <w:sz w:val="24"/>
          <w:szCs w:val="24"/>
          <w:lang w:val="lt-LT"/>
        </w:rPr>
        <w:t xml:space="preserve"> paslaugas</w:t>
      </w:r>
      <w:r w:rsidR="003F0505" w:rsidRPr="00BD525A">
        <w:rPr>
          <w:sz w:val="24"/>
          <w:szCs w:val="24"/>
          <w:lang w:val="lt-LT"/>
        </w:rPr>
        <w:t xml:space="preserve">. </w:t>
      </w:r>
      <w:r w:rsidR="00C75804" w:rsidRPr="00BD525A">
        <w:rPr>
          <w:sz w:val="24"/>
          <w:szCs w:val="24"/>
          <w:lang w:val="lt-LT"/>
        </w:rPr>
        <w:t xml:space="preserve">Apsvarsčius galimybes, </w:t>
      </w:r>
      <w:r w:rsidR="00A267C3" w:rsidRPr="00BD525A">
        <w:rPr>
          <w:sz w:val="24"/>
          <w:szCs w:val="24"/>
          <w:lang w:val="lt-LT"/>
        </w:rPr>
        <w:t>LASS</w:t>
      </w:r>
      <w:r w:rsidR="00C75804" w:rsidRPr="00BD525A">
        <w:rPr>
          <w:sz w:val="24"/>
          <w:szCs w:val="24"/>
          <w:lang w:val="lt-LT"/>
        </w:rPr>
        <w:t xml:space="preserve"> nusprendė</w:t>
      </w:r>
      <w:r w:rsidR="003F0505" w:rsidRPr="00BD525A">
        <w:rPr>
          <w:sz w:val="24"/>
          <w:szCs w:val="24"/>
          <w:lang w:val="lt-LT"/>
        </w:rPr>
        <w:t xml:space="preserve"> </w:t>
      </w:r>
      <w:r w:rsidR="00A267C3" w:rsidRPr="00BD525A">
        <w:rPr>
          <w:sz w:val="24"/>
          <w:szCs w:val="24"/>
          <w:lang w:val="lt-LT"/>
        </w:rPr>
        <w:t xml:space="preserve">dalyvauti NRD skelbiamame viešajame pirkime dėl šių paslaugų teikimo. </w:t>
      </w:r>
      <w:r w:rsidRPr="00BD525A">
        <w:rPr>
          <w:sz w:val="24"/>
          <w:szCs w:val="24"/>
          <w:lang w:val="lt-LT"/>
        </w:rPr>
        <w:t xml:space="preserve">VšĮ </w:t>
      </w:r>
      <w:r w:rsidR="00A267C3" w:rsidRPr="00BD525A">
        <w:rPr>
          <w:sz w:val="24"/>
          <w:szCs w:val="24"/>
          <w:lang w:val="lt-LT"/>
        </w:rPr>
        <w:t xml:space="preserve">LASS </w:t>
      </w:r>
      <w:r w:rsidRPr="00BD525A">
        <w:rPr>
          <w:sz w:val="24"/>
          <w:szCs w:val="24"/>
          <w:lang w:val="lt-LT"/>
        </w:rPr>
        <w:t xml:space="preserve">PVC </w:t>
      </w:r>
      <w:r w:rsidR="00A267C3" w:rsidRPr="00BD525A">
        <w:rPr>
          <w:sz w:val="24"/>
          <w:szCs w:val="24"/>
          <w:lang w:val="lt-LT"/>
        </w:rPr>
        <w:t>laimėjus konkursą</w:t>
      </w:r>
      <w:r w:rsidRPr="00BD525A">
        <w:rPr>
          <w:sz w:val="24"/>
          <w:szCs w:val="24"/>
          <w:lang w:val="lt-LT"/>
        </w:rPr>
        <w:t>,</w:t>
      </w:r>
      <w:r w:rsidR="00A267C3" w:rsidRPr="00BD525A">
        <w:rPr>
          <w:sz w:val="24"/>
          <w:szCs w:val="24"/>
          <w:lang w:val="lt-LT"/>
        </w:rPr>
        <w:t xml:space="preserve"> </w:t>
      </w:r>
      <w:r w:rsidRPr="00BD525A">
        <w:rPr>
          <w:sz w:val="24"/>
          <w:szCs w:val="24"/>
          <w:lang w:val="lt-LT"/>
        </w:rPr>
        <w:t>rugpjūčio</w:t>
      </w:r>
      <w:r w:rsidR="005D77D0">
        <w:rPr>
          <w:sz w:val="24"/>
          <w:szCs w:val="24"/>
          <w:lang w:val="lt-LT"/>
        </w:rPr>
        <w:t>–</w:t>
      </w:r>
      <w:r w:rsidRPr="00BD525A">
        <w:rPr>
          <w:sz w:val="24"/>
          <w:szCs w:val="24"/>
          <w:lang w:val="lt-LT"/>
        </w:rPr>
        <w:t>rugsėjo mėn.</w:t>
      </w:r>
      <w:r w:rsidR="00A267C3" w:rsidRPr="00BD525A">
        <w:rPr>
          <w:sz w:val="24"/>
          <w:szCs w:val="24"/>
          <w:lang w:val="lt-LT"/>
        </w:rPr>
        <w:t xml:space="preserve"> 18 asmenų suteiktos kompleksinės socialinės reabilitacijos paslaugos</w:t>
      </w:r>
      <w:r w:rsidRPr="00BD525A">
        <w:rPr>
          <w:sz w:val="24"/>
          <w:szCs w:val="24"/>
          <w:lang w:val="lt-LT"/>
        </w:rPr>
        <w:t xml:space="preserve"> Kaune</w:t>
      </w:r>
      <w:r w:rsidR="00A267C3" w:rsidRPr="00BD525A">
        <w:rPr>
          <w:sz w:val="24"/>
          <w:szCs w:val="24"/>
          <w:lang w:val="lt-LT"/>
        </w:rPr>
        <w:t xml:space="preserve">. </w:t>
      </w:r>
      <w:r w:rsidR="0066149B" w:rsidRPr="00BD525A">
        <w:rPr>
          <w:sz w:val="24"/>
          <w:szCs w:val="24"/>
          <w:lang w:val="lt-LT"/>
        </w:rPr>
        <w:t xml:space="preserve">13 asmenų buvo darbingo amžiaus, 5 – pensinio amžiaus neregiai ir silpnaregiai. </w:t>
      </w:r>
      <w:r w:rsidR="00A267C3" w:rsidRPr="00BD525A">
        <w:rPr>
          <w:sz w:val="24"/>
          <w:szCs w:val="24"/>
          <w:lang w:val="lt-LT"/>
        </w:rPr>
        <w:t>Paslaug</w:t>
      </w:r>
      <w:r w:rsidR="0066149B" w:rsidRPr="00BD525A">
        <w:rPr>
          <w:sz w:val="24"/>
          <w:szCs w:val="24"/>
          <w:lang w:val="lt-LT"/>
        </w:rPr>
        <w:t>os buvo teikiamos individualiai, mažomis grupelėmis ir visiems bendrai. Jas</w:t>
      </w:r>
      <w:r w:rsidR="00A267C3" w:rsidRPr="00BD525A">
        <w:rPr>
          <w:sz w:val="24"/>
          <w:szCs w:val="24"/>
          <w:lang w:val="lt-LT"/>
        </w:rPr>
        <w:t xml:space="preserve"> teigiamai įvertino dalyviai ir NRD. </w:t>
      </w:r>
      <w:r w:rsidRPr="00BD525A">
        <w:rPr>
          <w:sz w:val="24"/>
          <w:szCs w:val="24"/>
          <w:lang w:val="lt-LT"/>
        </w:rPr>
        <w:t xml:space="preserve">Aptarus </w:t>
      </w:r>
      <w:r w:rsidR="00A267C3" w:rsidRPr="00BD525A">
        <w:rPr>
          <w:sz w:val="24"/>
          <w:szCs w:val="24"/>
          <w:lang w:val="lt-LT"/>
        </w:rPr>
        <w:t>atliktus darbus paaiškėjo sisteminiai trūkumai: apie reabilitacij</w:t>
      </w:r>
      <w:r w:rsidR="001352BE" w:rsidRPr="00BD525A">
        <w:rPr>
          <w:sz w:val="24"/>
          <w:szCs w:val="24"/>
          <w:lang w:val="lt-LT"/>
        </w:rPr>
        <w:t>os galimybes</w:t>
      </w:r>
      <w:r w:rsidR="00A267C3" w:rsidRPr="00BD525A">
        <w:rPr>
          <w:sz w:val="24"/>
          <w:szCs w:val="24"/>
          <w:lang w:val="lt-LT"/>
        </w:rPr>
        <w:t xml:space="preserve"> neregiai sužino per vėlai, nenumatytos paslaugos namuose, pakartotinis žinių įtvirtinimas. Diskutuojant su NRD dalį trūkumų pavyko pašalinti</w:t>
      </w:r>
      <w:r w:rsidR="00111EB3" w:rsidRPr="00BD525A">
        <w:rPr>
          <w:sz w:val="24"/>
          <w:szCs w:val="24"/>
          <w:lang w:val="lt-LT"/>
        </w:rPr>
        <w:t xml:space="preserve">. </w:t>
      </w:r>
      <w:r w:rsidR="00225AF4" w:rsidRPr="00BD525A">
        <w:rPr>
          <w:lang w:val="lt-LT"/>
        </w:rPr>
        <w:t>LASS išsikėlė tikslą p</w:t>
      </w:r>
      <w:r w:rsidR="00225AF4" w:rsidRPr="00BD525A">
        <w:rPr>
          <w:sz w:val="24"/>
          <w:szCs w:val="24"/>
          <w:lang w:val="lt-LT"/>
        </w:rPr>
        <w:t xml:space="preserve">agerinti kompleksinės socialinės reabilitacijos paslaugas neregiams bei siekti, kad tokios paslaugos būtų prieinamos ir silpnaregiams. Šiam klausimui spręsti suburta vidinė LASS darbo grupė, kuri apibendrintus klausimus aptaria su politikais. Šioje darbo grupėje dirba I. Jokštytė, V. Balčikonis, J. </w:t>
      </w:r>
      <w:proofErr w:type="spellStart"/>
      <w:r w:rsidR="00225AF4" w:rsidRPr="00BD525A">
        <w:rPr>
          <w:sz w:val="24"/>
          <w:szCs w:val="24"/>
          <w:lang w:val="lt-LT"/>
        </w:rPr>
        <w:t>Kručkauskaitė</w:t>
      </w:r>
      <w:proofErr w:type="spellEnd"/>
      <w:r w:rsidR="00225AF4" w:rsidRPr="00BD525A">
        <w:rPr>
          <w:sz w:val="24"/>
          <w:szCs w:val="24"/>
          <w:lang w:val="lt-LT"/>
        </w:rPr>
        <w:t>, D. Vitkauskienė</w:t>
      </w:r>
      <w:r w:rsidR="00531F3C">
        <w:rPr>
          <w:sz w:val="24"/>
          <w:szCs w:val="24"/>
          <w:lang w:val="lt-LT"/>
        </w:rPr>
        <w:t xml:space="preserve"> ir</w:t>
      </w:r>
      <w:r w:rsidR="00225AF4" w:rsidRPr="00BD525A">
        <w:rPr>
          <w:sz w:val="24"/>
          <w:szCs w:val="24"/>
          <w:lang w:val="lt-LT"/>
        </w:rPr>
        <w:t xml:space="preserve"> V. Gendvilas. Darbo grupės prašymu, </w:t>
      </w:r>
      <w:r w:rsidR="00531F3C">
        <w:rPr>
          <w:sz w:val="24"/>
          <w:szCs w:val="24"/>
          <w:lang w:val="lt-LT"/>
        </w:rPr>
        <w:t>S</w:t>
      </w:r>
      <w:r w:rsidR="00225AF4" w:rsidRPr="00BD525A">
        <w:rPr>
          <w:sz w:val="24"/>
          <w:szCs w:val="24"/>
          <w:lang w:val="lt-LT"/>
        </w:rPr>
        <w:t>eimo tyrimų biuras atliko tyrimą, apžvelgiantį situaciją kitose Europos valstybėse. 2022 m. grupės darbas tęsiamas toliau, siekiant išgryninti tinkamiausią modelį reabilitacijos paslaugoms teikti Lietuvoje. Ši</w:t>
      </w:r>
      <w:r w:rsidR="00531F3C">
        <w:rPr>
          <w:sz w:val="24"/>
          <w:szCs w:val="24"/>
          <w:lang w:val="lt-LT"/>
        </w:rPr>
        <w:t>am</w:t>
      </w:r>
      <w:r w:rsidR="00225AF4" w:rsidRPr="00BD525A">
        <w:rPr>
          <w:sz w:val="24"/>
          <w:szCs w:val="24"/>
          <w:lang w:val="lt-LT"/>
        </w:rPr>
        <w:t xml:space="preserve"> modeli</w:t>
      </w:r>
      <w:r w:rsidR="00531F3C">
        <w:rPr>
          <w:sz w:val="24"/>
          <w:szCs w:val="24"/>
          <w:lang w:val="lt-LT"/>
        </w:rPr>
        <w:t>ui</w:t>
      </w:r>
      <w:r w:rsidR="00225AF4" w:rsidRPr="00BD525A">
        <w:rPr>
          <w:sz w:val="24"/>
          <w:szCs w:val="24"/>
          <w:lang w:val="lt-LT"/>
        </w:rPr>
        <w:t xml:space="preserve"> </w:t>
      </w:r>
      <w:r w:rsidR="00531F3C" w:rsidRPr="00BD525A">
        <w:rPr>
          <w:sz w:val="24"/>
          <w:szCs w:val="24"/>
          <w:lang w:val="lt-LT"/>
        </w:rPr>
        <w:t>įgyvendin</w:t>
      </w:r>
      <w:r w:rsidR="00531F3C">
        <w:rPr>
          <w:sz w:val="24"/>
          <w:szCs w:val="24"/>
          <w:lang w:val="lt-LT"/>
        </w:rPr>
        <w:t>ti</w:t>
      </w:r>
      <w:r w:rsidR="00531F3C" w:rsidRPr="00531F3C">
        <w:rPr>
          <w:sz w:val="24"/>
          <w:szCs w:val="24"/>
          <w:lang w:val="lt-LT"/>
        </w:rPr>
        <w:t xml:space="preserve"> </w:t>
      </w:r>
      <w:r w:rsidR="00A77BE8">
        <w:rPr>
          <w:sz w:val="24"/>
          <w:szCs w:val="24"/>
          <w:lang w:val="lt-LT"/>
        </w:rPr>
        <w:t>ir</w:t>
      </w:r>
      <w:r w:rsidR="00225AF4" w:rsidRPr="00531F3C">
        <w:rPr>
          <w:sz w:val="24"/>
          <w:szCs w:val="24"/>
          <w:lang w:val="lt-LT"/>
        </w:rPr>
        <w:t xml:space="preserve"> reikiamai finansinei paramai gauti toliau bus dirbama su </w:t>
      </w:r>
      <w:r w:rsidR="00A77BE8">
        <w:rPr>
          <w:sz w:val="24"/>
          <w:szCs w:val="24"/>
          <w:lang w:val="lt-LT"/>
        </w:rPr>
        <w:t>S</w:t>
      </w:r>
      <w:r w:rsidR="00225AF4" w:rsidRPr="00531F3C">
        <w:rPr>
          <w:sz w:val="24"/>
          <w:szCs w:val="24"/>
          <w:lang w:val="lt-LT"/>
        </w:rPr>
        <w:t xml:space="preserve">eimo nario J. </w:t>
      </w:r>
      <w:proofErr w:type="spellStart"/>
      <w:r w:rsidR="00225AF4" w:rsidRPr="00531F3C">
        <w:rPr>
          <w:sz w:val="24"/>
          <w:szCs w:val="24"/>
          <w:lang w:val="lt-LT"/>
        </w:rPr>
        <w:t>Džiugelio</w:t>
      </w:r>
      <w:proofErr w:type="spellEnd"/>
      <w:r w:rsidR="00225AF4" w:rsidRPr="00531F3C">
        <w:rPr>
          <w:sz w:val="24"/>
          <w:szCs w:val="24"/>
          <w:lang w:val="lt-LT"/>
        </w:rPr>
        <w:t xml:space="preserve"> komanda bei NRD darbo grupe.</w:t>
      </w:r>
    </w:p>
    <w:p w14:paraId="3DBC3617" w14:textId="21274B42" w:rsidR="0066149B" w:rsidRPr="00BD525A" w:rsidRDefault="0066149B" w:rsidP="00803FF6">
      <w:pPr>
        <w:spacing w:after="0" w:line="276" w:lineRule="auto"/>
        <w:ind w:firstLine="567"/>
        <w:jc w:val="both"/>
        <w:rPr>
          <w:sz w:val="24"/>
          <w:szCs w:val="24"/>
          <w:lang w:val="lt-LT"/>
        </w:rPr>
      </w:pPr>
      <w:r w:rsidRPr="00BD525A">
        <w:rPr>
          <w:sz w:val="24"/>
          <w:szCs w:val="24"/>
          <w:lang w:val="lt-LT"/>
        </w:rPr>
        <w:t xml:space="preserve">Nuo 2021 m. gruodžio mėn. LASS specialistas Juozas Daunoravičius pradėjo teikti mobilumo </w:t>
      </w:r>
      <w:r w:rsidR="00F77C75" w:rsidRPr="00BD525A">
        <w:rPr>
          <w:sz w:val="24"/>
          <w:szCs w:val="24"/>
          <w:lang w:val="lt-LT"/>
        </w:rPr>
        <w:t xml:space="preserve">įgūdžių ugdymo </w:t>
      </w:r>
      <w:r w:rsidRPr="00BD525A">
        <w:rPr>
          <w:sz w:val="24"/>
          <w:szCs w:val="24"/>
          <w:lang w:val="lt-LT"/>
        </w:rPr>
        <w:t>paslaugas neregiams visoje Lietuvoje.</w:t>
      </w:r>
    </w:p>
    <w:p w14:paraId="557F4D04" w14:textId="77777777" w:rsidR="00CD6B03" w:rsidRPr="00BD525A" w:rsidRDefault="00CD6B03" w:rsidP="005C2012">
      <w:pPr>
        <w:spacing w:after="0" w:line="276" w:lineRule="auto"/>
        <w:ind w:firstLine="567"/>
        <w:jc w:val="both"/>
        <w:rPr>
          <w:sz w:val="24"/>
          <w:szCs w:val="24"/>
          <w:lang w:val="lt-LT"/>
        </w:rPr>
      </w:pPr>
    </w:p>
    <w:p w14:paraId="0FBA7178" w14:textId="069D2CB2" w:rsidR="00B66A1D" w:rsidRPr="00BD525A" w:rsidRDefault="00B66A1D" w:rsidP="005C2012">
      <w:pPr>
        <w:pStyle w:val="Heading1"/>
        <w:spacing w:before="0" w:line="276" w:lineRule="auto"/>
        <w:jc w:val="both"/>
        <w:rPr>
          <w:rFonts w:ascii="Calibri" w:hAnsi="Calibri"/>
          <w:b/>
          <w:sz w:val="24"/>
          <w:szCs w:val="24"/>
          <w:lang w:val="lt-LT"/>
        </w:rPr>
      </w:pPr>
      <w:bookmarkStart w:id="31" w:name="_Toc480730390"/>
      <w:bookmarkStart w:id="32" w:name="_Toc101963371"/>
      <w:r w:rsidRPr="00BD525A">
        <w:rPr>
          <w:rFonts w:ascii="Calibri" w:hAnsi="Calibri"/>
          <w:b/>
          <w:sz w:val="24"/>
          <w:szCs w:val="24"/>
          <w:lang w:val="lt-LT"/>
        </w:rPr>
        <w:t>6.</w:t>
      </w:r>
      <w:r w:rsidR="0055254C" w:rsidRPr="00BD525A">
        <w:rPr>
          <w:rFonts w:ascii="Calibri" w:hAnsi="Calibri"/>
          <w:b/>
          <w:sz w:val="24"/>
          <w:szCs w:val="24"/>
          <w:lang w:val="lt-LT"/>
        </w:rPr>
        <w:t>2</w:t>
      </w:r>
      <w:r w:rsidRPr="00BD525A">
        <w:rPr>
          <w:rFonts w:ascii="Calibri" w:hAnsi="Calibri"/>
          <w:b/>
          <w:sz w:val="24"/>
          <w:szCs w:val="24"/>
          <w:lang w:val="lt-LT"/>
        </w:rPr>
        <w:t>.</w:t>
      </w:r>
      <w:r w:rsidR="0055254C" w:rsidRPr="00BD525A">
        <w:rPr>
          <w:rFonts w:ascii="Calibri" w:hAnsi="Calibri"/>
          <w:b/>
          <w:sz w:val="24"/>
          <w:szCs w:val="24"/>
          <w:lang w:val="lt-LT"/>
        </w:rPr>
        <w:t>2</w:t>
      </w:r>
      <w:r w:rsidRPr="00BD525A">
        <w:rPr>
          <w:rFonts w:ascii="Calibri" w:hAnsi="Calibri"/>
          <w:b/>
          <w:sz w:val="24"/>
          <w:szCs w:val="24"/>
          <w:lang w:val="lt-LT"/>
        </w:rPr>
        <w:t xml:space="preserve"> Fizinė aplinka</w:t>
      </w:r>
      <w:bookmarkEnd w:id="31"/>
      <w:r w:rsidR="002E1B16" w:rsidRPr="00BD525A">
        <w:rPr>
          <w:rFonts w:ascii="Calibri" w:hAnsi="Calibri"/>
          <w:b/>
          <w:sz w:val="24"/>
          <w:szCs w:val="24"/>
          <w:lang w:val="lt-LT"/>
        </w:rPr>
        <w:t xml:space="preserve">, TPP ir </w:t>
      </w:r>
      <w:proofErr w:type="spellStart"/>
      <w:r w:rsidR="002E1B16" w:rsidRPr="00BD525A">
        <w:rPr>
          <w:rFonts w:ascii="Calibri" w:hAnsi="Calibri"/>
          <w:b/>
          <w:sz w:val="24"/>
          <w:szCs w:val="24"/>
          <w:lang w:val="lt-LT"/>
        </w:rPr>
        <w:t>brailio</w:t>
      </w:r>
      <w:proofErr w:type="spellEnd"/>
      <w:r w:rsidR="002E1B16" w:rsidRPr="00BD525A">
        <w:rPr>
          <w:rFonts w:ascii="Calibri" w:hAnsi="Calibri"/>
          <w:b/>
          <w:sz w:val="24"/>
          <w:szCs w:val="24"/>
          <w:lang w:val="lt-LT"/>
        </w:rPr>
        <w:t xml:space="preserve"> raštas</w:t>
      </w:r>
      <w:bookmarkEnd w:id="32"/>
    </w:p>
    <w:p w14:paraId="016607B3" w14:textId="0CFBA51E" w:rsidR="00F961EF" w:rsidRPr="00BD525A" w:rsidRDefault="00F8337E" w:rsidP="00F961EF">
      <w:pPr>
        <w:spacing w:after="0" w:line="276" w:lineRule="auto"/>
        <w:ind w:firstLine="567"/>
        <w:jc w:val="both"/>
        <w:rPr>
          <w:sz w:val="24"/>
          <w:szCs w:val="24"/>
          <w:lang w:val="lt-LT"/>
        </w:rPr>
      </w:pPr>
      <w:r w:rsidRPr="00BD525A">
        <w:rPr>
          <w:b/>
          <w:sz w:val="24"/>
          <w:szCs w:val="24"/>
          <w:lang w:val="lt-LT"/>
        </w:rPr>
        <w:t>Fizinė aplinka.</w:t>
      </w:r>
      <w:r w:rsidR="0043529D" w:rsidRPr="00BD525A">
        <w:rPr>
          <w:rFonts w:ascii="Calibri" w:eastAsia="Calibri" w:hAnsi="Calibri" w:cs="Times New Roman"/>
          <w:b/>
          <w:sz w:val="24"/>
          <w:szCs w:val="24"/>
          <w:lang w:val="lt-LT"/>
        </w:rPr>
        <w:t xml:space="preserve"> </w:t>
      </w:r>
      <w:r w:rsidR="00F961EF" w:rsidRPr="00BD525A">
        <w:rPr>
          <w:sz w:val="24"/>
          <w:szCs w:val="24"/>
          <w:lang w:val="lt-LT"/>
        </w:rPr>
        <w:t xml:space="preserve">2021 m. daug dėmesio skirta viešosios informacinės ir fizinės aplinkos pritaikymui žmonių su regos negalia poreikiams. Siekiant palankių neregiams ir silpnaregiams įstatymų, dalyvauta ruošiant fizinę ir informacinę aplinką reglamentuojančius norminius aktus, statybų techninius reglamentus ir kitą dokumentaciją. </w:t>
      </w:r>
    </w:p>
    <w:p w14:paraId="4242219D" w14:textId="4ABAF307" w:rsidR="00F961EF" w:rsidRPr="00BD525A" w:rsidRDefault="00F961EF" w:rsidP="00F961EF">
      <w:pPr>
        <w:spacing w:after="0" w:line="276" w:lineRule="auto"/>
        <w:ind w:firstLine="567"/>
        <w:jc w:val="both"/>
        <w:rPr>
          <w:sz w:val="24"/>
          <w:szCs w:val="24"/>
          <w:lang w:val="lt-LT"/>
        </w:rPr>
      </w:pPr>
      <w:r w:rsidRPr="00BD525A">
        <w:rPr>
          <w:sz w:val="24"/>
          <w:szCs w:val="24"/>
          <w:lang w:val="lt-LT"/>
        </w:rPr>
        <w:t>Viešosios informacinės, elektroninės ir fizinės aplinkos pritaikymo akliesiems ir silpnaregiams principai bei daromos klaidos aptartos su Valstybine mokesčių inspekcija, S</w:t>
      </w:r>
      <w:r w:rsidR="00ED7F56" w:rsidRPr="00BD525A">
        <w:rPr>
          <w:sz w:val="24"/>
          <w:szCs w:val="24"/>
          <w:lang w:val="lt-LT"/>
        </w:rPr>
        <w:t>ADM</w:t>
      </w:r>
      <w:r w:rsidRPr="00BD525A">
        <w:rPr>
          <w:sz w:val="24"/>
          <w:szCs w:val="24"/>
          <w:lang w:val="lt-LT"/>
        </w:rPr>
        <w:t xml:space="preserve">, Aplinkos ministerija, </w:t>
      </w:r>
      <w:r w:rsidR="00C75804" w:rsidRPr="00BD525A">
        <w:rPr>
          <w:sz w:val="24"/>
          <w:szCs w:val="24"/>
          <w:lang w:val="lt-LT"/>
        </w:rPr>
        <w:t xml:space="preserve">Susisiekimo ministerija, </w:t>
      </w:r>
      <w:r w:rsidRPr="00BD525A">
        <w:rPr>
          <w:sz w:val="24"/>
          <w:szCs w:val="24"/>
          <w:lang w:val="lt-LT"/>
        </w:rPr>
        <w:t>Teisingumo ministerija, Vyriausybe, Valstybės kontrole, Registrų centru, Lietuvos statistikos departamentu, Vilniaus oro uostu, Vilniaus</w:t>
      </w:r>
      <w:r w:rsidR="003D501B">
        <w:rPr>
          <w:sz w:val="24"/>
          <w:szCs w:val="24"/>
          <w:lang w:val="lt-LT"/>
        </w:rPr>
        <w:t xml:space="preserve"> miesto</w:t>
      </w:r>
      <w:r w:rsidRPr="00BD525A">
        <w:rPr>
          <w:sz w:val="24"/>
          <w:szCs w:val="24"/>
          <w:lang w:val="lt-LT"/>
        </w:rPr>
        <w:t xml:space="preserve"> savivaldybe, Istorine Lietuvos prezidentūra, Klaipėdos dramos teatru. Institucijoms pateikti pasiūlymai, kaip jos, ne</w:t>
      </w:r>
      <w:r w:rsidR="00C75804" w:rsidRPr="00BD525A">
        <w:rPr>
          <w:sz w:val="24"/>
          <w:szCs w:val="24"/>
          <w:lang w:val="lt-LT"/>
        </w:rPr>
        <w:t xml:space="preserve">naudodamos </w:t>
      </w:r>
      <w:r w:rsidRPr="00BD525A">
        <w:rPr>
          <w:sz w:val="24"/>
          <w:szCs w:val="24"/>
          <w:lang w:val="lt-LT"/>
        </w:rPr>
        <w:t>daug lėšų, galėtų ž</w:t>
      </w:r>
      <w:r w:rsidR="00A77BE8">
        <w:rPr>
          <w:sz w:val="24"/>
          <w:szCs w:val="24"/>
          <w:lang w:val="lt-LT"/>
        </w:rPr>
        <w:t>ymiai</w:t>
      </w:r>
      <w:r w:rsidRPr="00BD525A">
        <w:rPr>
          <w:sz w:val="24"/>
          <w:szCs w:val="24"/>
          <w:lang w:val="lt-LT"/>
        </w:rPr>
        <w:t xml:space="preserve"> pagerinti turimų patalpų tinkamumą žmonių su regos negalia poreikiams. </w:t>
      </w:r>
    </w:p>
    <w:p w14:paraId="7E1057BA" w14:textId="19108B68" w:rsidR="00F961EF" w:rsidRPr="00BD525A" w:rsidRDefault="00F961EF" w:rsidP="00F961EF">
      <w:pPr>
        <w:spacing w:after="0" w:line="276" w:lineRule="auto"/>
        <w:ind w:firstLine="567"/>
        <w:jc w:val="both"/>
        <w:rPr>
          <w:sz w:val="24"/>
          <w:szCs w:val="24"/>
          <w:lang w:val="lt-LT"/>
        </w:rPr>
      </w:pPr>
      <w:r w:rsidRPr="00BD525A">
        <w:rPr>
          <w:sz w:val="24"/>
          <w:szCs w:val="24"/>
          <w:lang w:val="lt-LT"/>
        </w:rPr>
        <w:t xml:space="preserve">Šalyje siekiama žmonėms su negalia pritaikyti vietinį ir tarpmiestinį transportą. Susisiekimo ministerijos transporto priemonių pritaikymo individualių poreikių turintiems žmonėms darbo grupėje </w:t>
      </w:r>
      <w:r w:rsidRPr="00BD525A">
        <w:rPr>
          <w:sz w:val="24"/>
          <w:szCs w:val="24"/>
          <w:lang w:val="lt-LT"/>
        </w:rPr>
        <w:lastRenderedPageBreak/>
        <w:t xml:space="preserve">dirbo LASS atstovas </w:t>
      </w:r>
      <w:r w:rsidR="002345E1" w:rsidRPr="00BD525A">
        <w:rPr>
          <w:sz w:val="24"/>
          <w:szCs w:val="24"/>
          <w:lang w:val="lt-LT"/>
        </w:rPr>
        <w:t>V</w:t>
      </w:r>
      <w:r w:rsidR="002345E1">
        <w:rPr>
          <w:sz w:val="24"/>
          <w:szCs w:val="24"/>
          <w:lang w:val="lt-LT"/>
        </w:rPr>
        <w:t xml:space="preserve">. </w:t>
      </w:r>
      <w:r w:rsidRPr="002345E1">
        <w:rPr>
          <w:sz w:val="24"/>
          <w:szCs w:val="24"/>
          <w:lang w:val="lt-LT"/>
        </w:rPr>
        <w:t>Gendvilas. Šioje grupėje nagrinėti transporto priemonių pritaikymo žmonėms su negalia klausimai, susipažinta su vietos gamintojų galimybėm</w:t>
      </w:r>
      <w:r w:rsidRPr="00BD525A">
        <w:rPr>
          <w:sz w:val="24"/>
          <w:szCs w:val="24"/>
          <w:lang w:val="lt-LT"/>
        </w:rPr>
        <w:t xml:space="preserve">is </w:t>
      </w:r>
      <w:r w:rsidR="00AE0976" w:rsidRPr="00BD525A">
        <w:rPr>
          <w:sz w:val="24"/>
          <w:szCs w:val="24"/>
          <w:lang w:val="lt-LT"/>
        </w:rPr>
        <w:t>jas pritaikyti neįgaliųjų poreikiams</w:t>
      </w:r>
      <w:r w:rsidRPr="00BD525A">
        <w:rPr>
          <w:sz w:val="24"/>
          <w:szCs w:val="24"/>
          <w:lang w:val="lt-LT"/>
        </w:rPr>
        <w:t xml:space="preserve">, įvertintos šiuo metu šalyje naudojamos transporto priemonės. </w:t>
      </w:r>
    </w:p>
    <w:p w14:paraId="7F468300" w14:textId="518D4B57" w:rsidR="00F961EF" w:rsidRPr="00BD525A" w:rsidRDefault="00F961EF" w:rsidP="00F961EF">
      <w:pPr>
        <w:spacing w:after="0" w:line="276" w:lineRule="auto"/>
        <w:ind w:firstLine="567"/>
        <w:jc w:val="both"/>
        <w:rPr>
          <w:sz w:val="24"/>
          <w:szCs w:val="24"/>
          <w:lang w:val="lt-LT"/>
        </w:rPr>
      </w:pPr>
      <w:r w:rsidRPr="00BD525A">
        <w:rPr>
          <w:sz w:val="24"/>
          <w:szCs w:val="24"/>
          <w:lang w:val="lt-LT"/>
        </w:rPr>
        <w:t>LASS atstovai ir 2021 m</w:t>
      </w:r>
      <w:r w:rsidR="00AE0976" w:rsidRPr="00BD525A">
        <w:rPr>
          <w:sz w:val="24"/>
          <w:szCs w:val="24"/>
          <w:lang w:val="lt-LT"/>
        </w:rPr>
        <w:t>.</w:t>
      </w:r>
      <w:r w:rsidRPr="00BD525A">
        <w:rPr>
          <w:sz w:val="24"/>
          <w:szCs w:val="24"/>
          <w:lang w:val="lt-LT"/>
        </w:rPr>
        <w:t xml:space="preserve"> aktyviai b</w:t>
      </w:r>
      <w:r w:rsidR="002B3969" w:rsidRPr="00BD525A">
        <w:rPr>
          <w:sz w:val="24"/>
          <w:szCs w:val="24"/>
          <w:lang w:val="lt-LT"/>
        </w:rPr>
        <w:t xml:space="preserve">endradarbiavo </w:t>
      </w:r>
      <w:r w:rsidRPr="00BD525A">
        <w:rPr>
          <w:sz w:val="24"/>
          <w:szCs w:val="24"/>
          <w:lang w:val="lt-LT"/>
        </w:rPr>
        <w:t>AB „LTG-LINK“ projekto „Geležinkelių paslaugų pritaikymas pagal universalaus</w:t>
      </w:r>
      <w:r w:rsidR="002B3969" w:rsidRPr="00BD525A">
        <w:rPr>
          <w:sz w:val="24"/>
          <w:szCs w:val="24"/>
          <w:lang w:val="lt-LT"/>
        </w:rPr>
        <w:t xml:space="preserve"> dizaino</w:t>
      </w:r>
      <w:r w:rsidRPr="00BD525A">
        <w:rPr>
          <w:sz w:val="24"/>
          <w:szCs w:val="24"/>
          <w:lang w:val="lt-LT"/>
        </w:rPr>
        <w:t xml:space="preserve"> principus“ įgyvendinimo darbuose. Konsultuota</w:t>
      </w:r>
      <w:r w:rsidR="002B3969" w:rsidRPr="00BD525A">
        <w:rPr>
          <w:sz w:val="24"/>
          <w:szCs w:val="24"/>
          <w:lang w:val="lt-LT"/>
        </w:rPr>
        <w:t xml:space="preserve"> stočių</w:t>
      </w:r>
      <w:r w:rsidRPr="00BD525A">
        <w:rPr>
          <w:sz w:val="24"/>
          <w:szCs w:val="24"/>
          <w:lang w:val="lt-LT"/>
        </w:rPr>
        <w:t xml:space="preserve"> informacinės sistemos pritaikymo silpnaregiams klausimais, </w:t>
      </w:r>
      <w:r w:rsidR="002B3969" w:rsidRPr="00BD525A">
        <w:rPr>
          <w:sz w:val="24"/>
          <w:szCs w:val="24"/>
          <w:lang w:val="lt-LT"/>
        </w:rPr>
        <w:t xml:space="preserve">pritaikant </w:t>
      </w:r>
      <w:r w:rsidRPr="00BD525A">
        <w:rPr>
          <w:sz w:val="24"/>
          <w:szCs w:val="24"/>
          <w:lang w:val="lt-LT"/>
        </w:rPr>
        <w:t>įmonės internetinę erdv</w:t>
      </w:r>
      <w:r w:rsidR="002B3969" w:rsidRPr="00BD525A">
        <w:rPr>
          <w:sz w:val="24"/>
          <w:szCs w:val="24"/>
          <w:lang w:val="lt-LT"/>
        </w:rPr>
        <w:t>ę</w:t>
      </w:r>
      <w:r w:rsidRPr="00BD525A">
        <w:rPr>
          <w:sz w:val="24"/>
          <w:szCs w:val="24"/>
          <w:lang w:val="lt-LT"/>
        </w:rPr>
        <w:t xml:space="preserve"> žmonių su regos negalia poreikiams.  </w:t>
      </w:r>
    </w:p>
    <w:p w14:paraId="4F1C897D" w14:textId="6BF28ABE" w:rsidR="00F961EF" w:rsidRPr="00BD525A" w:rsidRDefault="00F961EF" w:rsidP="00F961EF">
      <w:pPr>
        <w:spacing w:after="0" w:line="276" w:lineRule="auto"/>
        <w:ind w:firstLine="567"/>
        <w:jc w:val="both"/>
        <w:rPr>
          <w:sz w:val="24"/>
          <w:szCs w:val="24"/>
          <w:lang w:val="lt-LT"/>
        </w:rPr>
      </w:pPr>
      <w:r w:rsidRPr="00BD525A">
        <w:rPr>
          <w:sz w:val="24"/>
          <w:szCs w:val="24"/>
          <w:lang w:val="lt-LT"/>
        </w:rPr>
        <w:t>Viešojo transporto pritaikymo klausimais bendrauta su Biržų, Telšių, Šiaulių</w:t>
      </w:r>
      <w:r w:rsidR="005635A3">
        <w:rPr>
          <w:sz w:val="24"/>
          <w:szCs w:val="24"/>
          <w:lang w:val="lt-LT"/>
        </w:rPr>
        <w:t xml:space="preserve"> m.</w:t>
      </w:r>
      <w:r w:rsidRPr="00BD525A">
        <w:rPr>
          <w:sz w:val="24"/>
          <w:szCs w:val="24"/>
          <w:lang w:val="lt-LT"/>
        </w:rPr>
        <w:t>, Vilniaus</w:t>
      </w:r>
      <w:r w:rsidR="005635A3">
        <w:rPr>
          <w:sz w:val="24"/>
          <w:szCs w:val="24"/>
          <w:lang w:val="lt-LT"/>
        </w:rPr>
        <w:t xml:space="preserve"> m.</w:t>
      </w:r>
      <w:r w:rsidRPr="00BD525A">
        <w:rPr>
          <w:sz w:val="24"/>
          <w:szCs w:val="24"/>
          <w:lang w:val="lt-LT"/>
        </w:rPr>
        <w:t xml:space="preserve"> savivaldybėmis. Dalyvauta Seimo nario </w:t>
      </w:r>
      <w:r w:rsidR="002B3969" w:rsidRPr="00BD525A">
        <w:rPr>
          <w:sz w:val="24"/>
          <w:szCs w:val="24"/>
          <w:lang w:val="lt-LT"/>
        </w:rPr>
        <w:t>J</w:t>
      </w:r>
      <w:r w:rsidR="002345E1">
        <w:rPr>
          <w:sz w:val="24"/>
          <w:szCs w:val="24"/>
          <w:lang w:val="lt-LT"/>
        </w:rPr>
        <w:t>.</w:t>
      </w:r>
      <w:r w:rsidR="002B3969" w:rsidRPr="00BD525A">
        <w:rPr>
          <w:sz w:val="24"/>
          <w:szCs w:val="24"/>
          <w:lang w:val="lt-LT"/>
        </w:rPr>
        <w:t xml:space="preserve"> </w:t>
      </w:r>
      <w:proofErr w:type="spellStart"/>
      <w:r w:rsidRPr="00BD525A">
        <w:rPr>
          <w:sz w:val="24"/>
          <w:szCs w:val="24"/>
          <w:lang w:val="lt-LT"/>
        </w:rPr>
        <w:t>Džiugelio</w:t>
      </w:r>
      <w:proofErr w:type="spellEnd"/>
      <w:r w:rsidRPr="00BD525A">
        <w:rPr>
          <w:sz w:val="24"/>
          <w:szCs w:val="24"/>
          <w:lang w:val="lt-LT"/>
        </w:rPr>
        <w:t xml:space="preserve"> surengtuose debatuose dėl taksi ir </w:t>
      </w:r>
      <w:proofErr w:type="spellStart"/>
      <w:r w:rsidRPr="00BD525A">
        <w:rPr>
          <w:sz w:val="24"/>
          <w:szCs w:val="24"/>
          <w:lang w:val="lt-LT"/>
        </w:rPr>
        <w:t>pav</w:t>
      </w:r>
      <w:r w:rsidR="002345E1">
        <w:rPr>
          <w:sz w:val="24"/>
          <w:szCs w:val="24"/>
          <w:lang w:val="lt-LT"/>
        </w:rPr>
        <w:t>ė</w:t>
      </w:r>
      <w:r w:rsidRPr="00BD525A">
        <w:rPr>
          <w:sz w:val="24"/>
          <w:szCs w:val="24"/>
          <w:lang w:val="lt-LT"/>
        </w:rPr>
        <w:t>žėjų</w:t>
      </w:r>
      <w:proofErr w:type="spellEnd"/>
      <w:r w:rsidRPr="00BD525A">
        <w:rPr>
          <w:sz w:val="24"/>
          <w:szCs w:val="24"/>
          <w:lang w:val="lt-LT"/>
        </w:rPr>
        <w:t xml:space="preserve"> paslaugų pritaikymo neįgaliesiems. </w:t>
      </w:r>
    </w:p>
    <w:p w14:paraId="14D36F3B" w14:textId="429B75D3" w:rsidR="00F961EF" w:rsidRPr="00A92228" w:rsidRDefault="00F961EF" w:rsidP="00F961EF">
      <w:pPr>
        <w:spacing w:after="0" w:line="276" w:lineRule="auto"/>
        <w:ind w:firstLine="567"/>
        <w:jc w:val="both"/>
        <w:rPr>
          <w:sz w:val="24"/>
          <w:szCs w:val="24"/>
          <w:lang w:val="lt-LT"/>
        </w:rPr>
      </w:pPr>
      <w:r w:rsidRPr="00BD525A">
        <w:rPr>
          <w:sz w:val="24"/>
          <w:szCs w:val="24"/>
          <w:lang w:val="lt-LT"/>
        </w:rPr>
        <w:t>Vilniaus viešojo transporto kontrolieriams surengtuose mokymuose aiškinta, kaip teisingai atlikti savo darbą sutikus žmogų su negalia. Bendravimo su aklaisiais ir silpnaregiais pagrindus pristatė LASS informacinės aplinkos specialistas V</w:t>
      </w:r>
      <w:r w:rsidR="00ED7F56" w:rsidRPr="00BD525A">
        <w:rPr>
          <w:sz w:val="24"/>
          <w:szCs w:val="24"/>
          <w:lang w:val="lt-LT"/>
        </w:rPr>
        <w:t>.</w:t>
      </w:r>
      <w:r w:rsidRPr="00BD525A">
        <w:rPr>
          <w:sz w:val="24"/>
          <w:szCs w:val="24"/>
          <w:lang w:val="lt-LT"/>
        </w:rPr>
        <w:t xml:space="preserve"> Gen</w:t>
      </w:r>
      <w:r w:rsidR="002345E1">
        <w:rPr>
          <w:sz w:val="24"/>
          <w:szCs w:val="24"/>
          <w:lang w:val="lt-LT"/>
        </w:rPr>
        <w:t>d</w:t>
      </w:r>
      <w:r w:rsidRPr="002345E1">
        <w:rPr>
          <w:sz w:val="24"/>
          <w:szCs w:val="24"/>
          <w:lang w:val="lt-LT"/>
        </w:rPr>
        <w:t xml:space="preserve">vilas. </w:t>
      </w:r>
    </w:p>
    <w:p w14:paraId="6C2B7A82" w14:textId="295CE7F8" w:rsidR="00F961EF" w:rsidRPr="00BD525A" w:rsidRDefault="00F961EF" w:rsidP="00F961EF">
      <w:pPr>
        <w:spacing w:after="0" w:line="276" w:lineRule="auto"/>
        <w:ind w:firstLine="567"/>
        <w:jc w:val="both"/>
        <w:rPr>
          <w:sz w:val="24"/>
          <w:szCs w:val="24"/>
          <w:lang w:val="lt-LT"/>
        </w:rPr>
      </w:pPr>
      <w:r w:rsidRPr="00BD525A">
        <w:rPr>
          <w:sz w:val="24"/>
          <w:szCs w:val="24"/>
          <w:lang w:val="lt-LT"/>
        </w:rPr>
        <w:t>Šalyje paskelbus karantiną</w:t>
      </w:r>
      <w:r w:rsidR="00A32A8F" w:rsidRPr="00BD525A">
        <w:rPr>
          <w:sz w:val="24"/>
          <w:szCs w:val="24"/>
          <w:lang w:val="lt-LT"/>
        </w:rPr>
        <w:t>,</w:t>
      </w:r>
      <w:r w:rsidRPr="00BD525A">
        <w:rPr>
          <w:sz w:val="24"/>
          <w:szCs w:val="24"/>
          <w:lang w:val="lt-LT"/>
        </w:rPr>
        <w:t xml:space="preserve"> </w:t>
      </w:r>
      <w:r w:rsidR="00A32A8F" w:rsidRPr="00BD525A">
        <w:rPr>
          <w:sz w:val="24"/>
          <w:szCs w:val="24"/>
          <w:lang w:val="lt-LT"/>
        </w:rPr>
        <w:t>gyventojams</w:t>
      </w:r>
      <w:r w:rsidRPr="00BD525A">
        <w:rPr>
          <w:sz w:val="24"/>
          <w:szCs w:val="24"/>
          <w:lang w:val="lt-LT"/>
        </w:rPr>
        <w:t xml:space="preserve"> labai prireikė </w:t>
      </w:r>
      <w:proofErr w:type="spellStart"/>
      <w:r w:rsidRPr="00BD525A">
        <w:rPr>
          <w:sz w:val="24"/>
          <w:szCs w:val="24"/>
          <w:lang w:val="lt-LT"/>
        </w:rPr>
        <w:t>paštomatų</w:t>
      </w:r>
      <w:proofErr w:type="spellEnd"/>
      <w:r w:rsidRPr="00BD525A">
        <w:rPr>
          <w:sz w:val="24"/>
          <w:szCs w:val="24"/>
          <w:lang w:val="lt-LT"/>
        </w:rPr>
        <w:t xml:space="preserve"> paslaugų</w:t>
      </w:r>
      <w:r w:rsidR="00ED7F56" w:rsidRPr="00BD525A">
        <w:rPr>
          <w:lang w:val="lt-LT"/>
        </w:rPr>
        <w:t xml:space="preserve"> </w:t>
      </w:r>
      <w:r w:rsidR="00ED7F56" w:rsidRPr="00BD525A">
        <w:rPr>
          <w:sz w:val="24"/>
          <w:szCs w:val="24"/>
          <w:lang w:val="lt-LT"/>
        </w:rPr>
        <w:t>įsigyjant prekes</w:t>
      </w:r>
      <w:r w:rsidRPr="00BD525A">
        <w:rPr>
          <w:sz w:val="24"/>
          <w:szCs w:val="24"/>
          <w:lang w:val="lt-LT"/>
        </w:rPr>
        <w:t xml:space="preserve">. Ta proga išanalizuota </w:t>
      </w:r>
      <w:proofErr w:type="spellStart"/>
      <w:r w:rsidRPr="00BD525A">
        <w:rPr>
          <w:sz w:val="24"/>
          <w:szCs w:val="24"/>
          <w:lang w:val="lt-LT"/>
        </w:rPr>
        <w:t>paštomatų</w:t>
      </w:r>
      <w:proofErr w:type="spellEnd"/>
      <w:r w:rsidRPr="00BD525A">
        <w:rPr>
          <w:sz w:val="24"/>
          <w:szCs w:val="24"/>
          <w:lang w:val="lt-LT"/>
        </w:rPr>
        <w:t xml:space="preserve"> rinka, teikiamų paslaugų tinkamumas. Siuntų gabentojai išanalizavo pateiktas pastabas ir padarė pakeitimų pritaikant paslaugas akliesiems ir silpnaregiams. Šiuo metu žmonės su regos negalia gali</w:t>
      </w:r>
      <w:r w:rsidR="00A32A8F" w:rsidRPr="00BD525A">
        <w:rPr>
          <w:sz w:val="24"/>
          <w:szCs w:val="24"/>
          <w:lang w:val="lt-LT"/>
        </w:rPr>
        <w:t xml:space="preserve"> savarankiškai</w:t>
      </w:r>
      <w:r w:rsidRPr="00BD525A">
        <w:rPr>
          <w:sz w:val="24"/>
          <w:szCs w:val="24"/>
          <w:lang w:val="lt-LT"/>
        </w:rPr>
        <w:t xml:space="preserve"> naudotis „</w:t>
      </w:r>
      <w:proofErr w:type="spellStart"/>
      <w:r w:rsidRPr="00BD525A">
        <w:rPr>
          <w:sz w:val="24"/>
          <w:szCs w:val="24"/>
          <w:lang w:val="lt-LT"/>
        </w:rPr>
        <w:t>Smart</w:t>
      </w:r>
      <w:proofErr w:type="spellEnd"/>
      <w:r w:rsidRPr="00BD525A">
        <w:rPr>
          <w:sz w:val="24"/>
          <w:szCs w:val="24"/>
          <w:lang w:val="lt-LT"/>
        </w:rPr>
        <w:t xml:space="preserve"> </w:t>
      </w:r>
      <w:proofErr w:type="spellStart"/>
      <w:r w:rsidRPr="00BD525A">
        <w:rPr>
          <w:sz w:val="24"/>
          <w:szCs w:val="24"/>
          <w:lang w:val="lt-LT"/>
        </w:rPr>
        <w:t>Post</w:t>
      </w:r>
      <w:proofErr w:type="spellEnd"/>
      <w:r w:rsidRPr="00BD525A">
        <w:rPr>
          <w:sz w:val="24"/>
          <w:szCs w:val="24"/>
          <w:lang w:val="lt-LT"/>
        </w:rPr>
        <w:t xml:space="preserve">“ ir „LP </w:t>
      </w:r>
      <w:r w:rsidR="002345E1">
        <w:rPr>
          <w:sz w:val="24"/>
          <w:szCs w:val="24"/>
          <w:lang w:val="lt-LT"/>
        </w:rPr>
        <w:t>E</w:t>
      </w:r>
      <w:r w:rsidRPr="00BD525A">
        <w:rPr>
          <w:sz w:val="24"/>
          <w:szCs w:val="24"/>
          <w:lang w:val="lt-LT"/>
        </w:rPr>
        <w:t xml:space="preserve">xpress“ </w:t>
      </w:r>
      <w:proofErr w:type="spellStart"/>
      <w:r w:rsidRPr="00BD525A">
        <w:rPr>
          <w:sz w:val="24"/>
          <w:szCs w:val="24"/>
          <w:lang w:val="lt-LT"/>
        </w:rPr>
        <w:t>paštomatais</w:t>
      </w:r>
      <w:proofErr w:type="spellEnd"/>
      <w:r w:rsidRPr="00BD525A">
        <w:rPr>
          <w:sz w:val="24"/>
          <w:szCs w:val="24"/>
          <w:lang w:val="lt-LT"/>
        </w:rPr>
        <w:t xml:space="preserve">. </w:t>
      </w:r>
    </w:p>
    <w:p w14:paraId="3063F3EE" w14:textId="521C4C44" w:rsidR="00F961EF" w:rsidRPr="00BD525A" w:rsidRDefault="00F961EF" w:rsidP="00F961EF">
      <w:pPr>
        <w:spacing w:after="0" w:line="276" w:lineRule="auto"/>
        <w:ind w:firstLine="567"/>
        <w:jc w:val="both"/>
        <w:rPr>
          <w:sz w:val="24"/>
          <w:szCs w:val="24"/>
          <w:lang w:val="lt-LT"/>
        </w:rPr>
      </w:pPr>
      <w:r w:rsidRPr="00BD525A">
        <w:rPr>
          <w:sz w:val="24"/>
          <w:szCs w:val="24"/>
          <w:lang w:val="lt-LT"/>
        </w:rPr>
        <w:t xml:space="preserve">Prie aplinkos pritaikymo regos neįgaliesiems darbų aktyviai prisideda ir LASS filialų darbuotojai bei LASS bendruomenė. LASS nariai dalyvauja įvairiose akcijose, kurių metu tiria miesto erdvių prieinamumą ir ženklinimo tinkamumą neregiams ir silpnaregiams, filialų darbuotojai teikia konsultacijas savivaldybių institucijoms ir kitoms suinteresuotoms įstaigoms aplinkos pritaikymo klausimais.  </w:t>
      </w:r>
    </w:p>
    <w:p w14:paraId="04310A86" w14:textId="50DFE8CA" w:rsidR="00FA5C6B" w:rsidRPr="00BD525A" w:rsidRDefault="00F8337E" w:rsidP="00251F86">
      <w:pPr>
        <w:spacing w:after="0" w:line="276" w:lineRule="auto"/>
        <w:ind w:firstLine="567"/>
        <w:jc w:val="both"/>
        <w:rPr>
          <w:sz w:val="24"/>
          <w:szCs w:val="24"/>
          <w:lang w:val="lt-LT"/>
        </w:rPr>
      </w:pPr>
      <w:r w:rsidRPr="00BD525A">
        <w:rPr>
          <w:b/>
          <w:sz w:val="24"/>
          <w:szCs w:val="24"/>
          <w:lang w:val="lt-LT"/>
        </w:rPr>
        <w:t>Techninės pagalbos priemonės</w:t>
      </w:r>
      <w:r w:rsidR="00D100A0" w:rsidRPr="00BD525A">
        <w:rPr>
          <w:b/>
          <w:sz w:val="24"/>
          <w:szCs w:val="24"/>
          <w:lang w:val="lt-LT"/>
        </w:rPr>
        <w:t xml:space="preserve"> (TPP)</w:t>
      </w:r>
      <w:r w:rsidRPr="00BD525A">
        <w:rPr>
          <w:b/>
          <w:sz w:val="24"/>
          <w:szCs w:val="24"/>
          <w:lang w:val="lt-LT"/>
        </w:rPr>
        <w:t>.</w:t>
      </w:r>
      <w:r w:rsidR="00BC20F3" w:rsidRPr="00BD525A">
        <w:rPr>
          <w:sz w:val="24"/>
          <w:szCs w:val="24"/>
          <w:lang w:val="lt-LT"/>
        </w:rPr>
        <w:t xml:space="preserve"> </w:t>
      </w:r>
      <w:r w:rsidR="00251F86" w:rsidRPr="00BD525A">
        <w:rPr>
          <w:sz w:val="24"/>
          <w:szCs w:val="24"/>
          <w:lang w:val="lt-LT"/>
        </w:rPr>
        <w:t>2021 m. LASS darbuotojai V</w:t>
      </w:r>
      <w:r w:rsidR="005C3477" w:rsidRPr="00BD525A">
        <w:rPr>
          <w:sz w:val="24"/>
          <w:szCs w:val="24"/>
          <w:lang w:val="lt-LT"/>
        </w:rPr>
        <w:t xml:space="preserve">. </w:t>
      </w:r>
      <w:r w:rsidR="00251F86" w:rsidRPr="00BD525A">
        <w:rPr>
          <w:sz w:val="24"/>
          <w:szCs w:val="24"/>
          <w:lang w:val="lt-LT"/>
        </w:rPr>
        <w:t>Gendvilas ir A</w:t>
      </w:r>
      <w:r w:rsidR="005C3477" w:rsidRPr="00BD525A">
        <w:rPr>
          <w:sz w:val="24"/>
          <w:szCs w:val="24"/>
          <w:lang w:val="lt-LT"/>
        </w:rPr>
        <w:t xml:space="preserve">. </w:t>
      </w:r>
      <w:r w:rsidR="00251F86" w:rsidRPr="00BD525A">
        <w:rPr>
          <w:sz w:val="24"/>
          <w:szCs w:val="24"/>
          <w:lang w:val="lt-LT"/>
        </w:rPr>
        <w:t>Ravanas</w:t>
      </w:r>
      <w:r w:rsidR="00D813F1" w:rsidRPr="00BD525A">
        <w:rPr>
          <w:sz w:val="24"/>
          <w:szCs w:val="24"/>
          <w:lang w:val="lt-LT"/>
        </w:rPr>
        <w:t xml:space="preserve"> dalyvavo </w:t>
      </w:r>
      <w:r w:rsidR="00251F86" w:rsidRPr="00BD525A">
        <w:rPr>
          <w:sz w:val="24"/>
          <w:szCs w:val="24"/>
          <w:lang w:val="lt-LT"/>
        </w:rPr>
        <w:t>tobulinant teisės aktą „Dėl neįgaliųjų aprūpinimo techninės pagalbos priemonėmis ir šių priemonių įsigijimo išlaidų kompensavimo tvarkos aprašo patvirtinimo pakeitimo“,</w:t>
      </w:r>
      <w:r w:rsidR="00251F86" w:rsidRPr="00BD525A">
        <w:rPr>
          <w:lang w:val="lt-LT"/>
        </w:rPr>
        <w:t xml:space="preserve"> </w:t>
      </w:r>
      <w:r w:rsidR="00251F86" w:rsidRPr="00BD525A">
        <w:rPr>
          <w:sz w:val="24"/>
          <w:szCs w:val="24"/>
          <w:lang w:val="lt-LT"/>
        </w:rPr>
        <w:t xml:space="preserve">kuris įsigaliojo 2022 m. vasario 1 d. Šiuo teisės aktu sutrumpintas naudojimosi techninės pagalbos priemonėmis laikas, </w:t>
      </w:r>
      <w:r w:rsidR="002345E1">
        <w:rPr>
          <w:sz w:val="24"/>
          <w:szCs w:val="24"/>
          <w:lang w:val="lt-LT"/>
        </w:rPr>
        <w:t>į</w:t>
      </w:r>
      <w:r w:rsidR="00251F86" w:rsidRPr="00BD525A">
        <w:rPr>
          <w:sz w:val="24"/>
          <w:szCs w:val="24"/>
          <w:lang w:val="lt-LT"/>
        </w:rPr>
        <w:t xml:space="preserve"> naująjį TPP sąrašą buvo įtrauktos nešiojamo</w:t>
      </w:r>
      <w:r w:rsidR="002345E1">
        <w:rPr>
          <w:sz w:val="24"/>
          <w:szCs w:val="24"/>
          <w:lang w:val="lt-LT"/>
        </w:rPr>
        <w:t>jo</w:t>
      </w:r>
      <w:r w:rsidR="00251F86" w:rsidRPr="002345E1">
        <w:rPr>
          <w:sz w:val="24"/>
          <w:szCs w:val="24"/>
          <w:lang w:val="lt-LT"/>
        </w:rPr>
        <w:t xml:space="preserve"> kompiuterio, išmaniųjų kūno masės svarstyklių bei </w:t>
      </w:r>
      <w:r w:rsidR="002345E1" w:rsidRPr="002345E1">
        <w:rPr>
          <w:sz w:val="24"/>
          <w:szCs w:val="24"/>
          <w:lang w:val="lt-LT"/>
        </w:rPr>
        <w:t>išman</w:t>
      </w:r>
      <w:r w:rsidR="002345E1">
        <w:rPr>
          <w:sz w:val="24"/>
          <w:szCs w:val="24"/>
          <w:lang w:val="lt-LT"/>
        </w:rPr>
        <w:t>iojo</w:t>
      </w:r>
      <w:r w:rsidR="002345E1" w:rsidRPr="002345E1">
        <w:rPr>
          <w:sz w:val="24"/>
          <w:szCs w:val="24"/>
          <w:lang w:val="lt-LT"/>
        </w:rPr>
        <w:t xml:space="preserve"> </w:t>
      </w:r>
      <w:r w:rsidR="00251F86" w:rsidRPr="002345E1">
        <w:rPr>
          <w:sz w:val="24"/>
          <w:szCs w:val="24"/>
          <w:lang w:val="lt-LT"/>
        </w:rPr>
        <w:t>laikrodžio įsigijimo kompensacijos. Atsirado galimybė patiems įsigyti priemones užsienio šalyse ir gauti už jas kompensaciją</w:t>
      </w:r>
      <w:r w:rsidR="00F12100" w:rsidRPr="002345E1">
        <w:rPr>
          <w:sz w:val="24"/>
          <w:szCs w:val="24"/>
          <w:lang w:val="lt-LT"/>
        </w:rPr>
        <w:t>, t</w:t>
      </w:r>
      <w:r w:rsidR="00FA5C6B" w:rsidRPr="002345E1">
        <w:rPr>
          <w:sz w:val="24"/>
          <w:szCs w:val="24"/>
          <w:lang w:val="lt-LT"/>
        </w:rPr>
        <w:t xml:space="preserve">aip pat </w:t>
      </w:r>
      <w:r w:rsidR="006A3428" w:rsidRPr="00A92228">
        <w:rPr>
          <w:sz w:val="24"/>
          <w:szCs w:val="24"/>
          <w:lang w:val="lt-LT"/>
        </w:rPr>
        <w:t>vartotojų naudai</w:t>
      </w:r>
      <w:r w:rsidR="006A3428" w:rsidRPr="00307075">
        <w:rPr>
          <w:lang w:val="lt-LT"/>
        </w:rPr>
        <w:t xml:space="preserve"> </w:t>
      </w:r>
      <w:r w:rsidR="006A3428" w:rsidRPr="00BD525A">
        <w:rPr>
          <w:sz w:val="24"/>
          <w:szCs w:val="24"/>
          <w:lang w:val="lt-LT"/>
        </w:rPr>
        <w:t xml:space="preserve">pakoreguoti </w:t>
      </w:r>
      <w:r w:rsidR="00FA5C6B" w:rsidRPr="00BD525A">
        <w:rPr>
          <w:sz w:val="24"/>
          <w:szCs w:val="24"/>
          <w:lang w:val="lt-LT"/>
        </w:rPr>
        <w:t xml:space="preserve">TPP kompensacijų </w:t>
      </w:r>
      <w:r w:rsidR="006A3428" w:rsidRPr="00BD525A">
        <w:rPr>
          <w:sz w:val="24"/>
          <w:szCs w:val="24"/>
          <w:lang w:val="lt-LT"/>
        </w:rPr>
        <w:t>dydžiai</w:t>
      </w:r>
      <w:r w:rsidR="00FA5C6B" w:rsidRPr="00BD525A">
        <w:rPr>
          <w:sz w:val="24"/>
          <w:szCs w:val="24"/>
          <w:lang w:val="lt-LT"/>
        </w:rPr>
        <w:t xml:space="preserve"> i</w:t>
      </w:r>
      <w:r w:rsidR="006A3428" w:rsidRPr="00BD525A">
        <w:rPr>
          <w:sz w:val="24"/>
          <w:szCs w:val="24"/>
          <w:lang w:val="lt-LT"/>
        </w:rPr>
        <w:t>r</w:t>
      </w:r>
      <w:r w:rsidR="00FA5C6B" w:rsidRPr="00BD525A">
        <w:rPr>
          <w:sz w:val="24"/>
          <w:szCs w:val="24"/>
          <w:lang w:val="lt-LT"/>
        </w:rPr>
        <w:t xml:space="preserve"> įsigijimo terminai.</w:t>
      </w:r>
      <w:r w:rsidR="00F12100" w:rsidRPr="00BD525A">
        <w:rPr>
          <w:lang w:val="lt-LT"/>
        </w:rPr>
        <w:t xml:space="preserve"> </w:t>
      </w:r>
      <w:r w:rsidR="00F12100" w:rsidRPr="00BD525A">
        <w:rPr>
          <w:sz w:val="24"/>
          <w:szCs w:val="24"/>
          <w:lang w:val="lt-LT"/>
        </w:rPr>
        <w:t>Įsigaliojus šiam aktui surengta informacinė kampanija</w:t>
      </w:r>
      <w:r w:rsidR="00F12100" w:rsidRPr="00BD525A">
        <w:rPr>
          <w:lang w:val="lt-LT"/>
        </w:rPr>
        <w:t xml:space="preserve"> </w:t>
      </w:r>
      <w:r w:rsidR="00F12100" w:rsidRPr="00BD525A">
        <w:rPr>
          <w:sz w:val="24"/>
          <w:szCs w:val="24"/>
          <w:lang w:val="lt-LT"/>
        </w:rPr>
        <w:t>supažindinant organizacijos narius su naująja tvarka.</w:t>
      </w:r>
    </w:p>
    <w:p w14:paraId="358AC580" w14:textId="5EE493FF" w:rsidR="00D813F1" w:rsidRPr="00BD525A" w:rsidRDefault="00D813F1" w:rsidP="00D813F1">
      <w:pPr>
        <w:spacing w:after="0" w:line="276" w:lineRule="auto"/>
        <w:ind w:firstLine="567"/>
        <w:jc w:val="both"/>
        <w:rPr>
          <w:sz w:val="24"/>
          <w:szCs w:val="24"/>
          <w:lang w:val="lt-LT"/>
        </w:rPr>
      </w:pPr>
      <w:r w:rsidRPr="00BD525A">
        <w:rPr>
          <w:sz w:val="24"/>
          <w:szCs w:val="24"/>
          <w:lang w:val="lt-LT"/>
        </w:rPr>
        <w:t xml:space="preserve">TPP įsigijimo klausimais konsultuoti LASS nariai ir garbaus amžiaus sulaukusių regėjimo netenkančių žmonių artimieji, stebėta techninės pagalbos priemonių rinka ir asortimento atnaujinimo galimybės. </w:t>
      </w:r>
    </w:p>
    <w:p w14:paraId="71BB186D" w14:textId="497124B8" w:rsidR="00BC7A51" w:rsidRPr="00BD525A" w:rsidRDefault="00BC7A51" w:rsidP="00D813F1">
      <w:pPr>
        <w:spacing w:after="0" w:line="276" w:lineRule="auto"/>
        <w:ind w:firstLine="567"/>
        <w:jc w:val="both"/>
        <w:rPr>
          <w:sz w:val="24"/>
          <w:szCs w:val="24"/>
          <w:lang w:val="lt-LT"/>
        </w:rPr>
      </w:pPr>
      <w:r w:rsidRPr="00BD525A">
        <w:rPr>
          <w:sz w:val="24"/>
          <w:szCs w:val="24"/>
          <w:lang w:val="lt-LT"/>
        </w:rPr>
        <w:t>Praėjusiais metais kompanija „Siemens“ inicijavo projektą „</w:t>
      </w:r>
      <w:proofErr w:type="spellStart"/>
      <w:r w:rsidRPr="00BD525A">
        <w:rPr>
          <w:sz w:val="24"/>
          <w:szCs w:val="24"/>
          <w:lang w:val="lt-LT"/>
        </w:rPr>
        <w:t>Ability</w:t>
      </w:r>
      <w:proofErr w:type="spellEnd"/>
      <w:r w:rsidR="00A92228">
        <w:rPr>
          <w:sz w:val="24"/>
          <w:szCs w:val="24"/>
          <w:lang w:val="lt-LT"/>
        </w:rPr>
        <w:t>“</w:t>
      </w:r>
      <w:r w:rsidRPr="00BD525A">
        <w:rPr>
          <w:sz w:val="24"/>
          <w:szCs w:val="24"/>
          <w:lang w:val="lt-LT"/>
        </w:rPr>
        <w:t xml:space="preserve">, kurio metu, pasitelkiant aklųjų organizacijas iš viso pasaulio, siekiama sukurti išmaniąją </w:t>
      </w:r>
      <w:proofErr w:type="spellStart"/>
      <w:r w:rsidRPr="00BD525A">
        <w:rPr>
          <w:sz w:val="24"/>
          <w:szCs w:val="24"/>
          <w:lang w:val="lt-LT"/>
        </w:rPr>
        <w:t>taktilinę</w:t>
      </w:r>
      <w:proofErr w:type="spellEnd"/>
      <w:r w:rsidRPr="00BD525A">
        <w:rPr>
          <w:sz w:val="24"/>
          <w:szCs w:val="24"/>
          <w:lang w:val="lt-LT"/>
        </w:rPr>
        <w:t xml:space="preserve"> planšetę neregiams, ypač </w:t>
      </w:r>
      <w:proofErr w:type="spellStart"/>
      <w:r w:rsidRPr="00BD525A">
        <w:rPr>
          <w:sz w:val="24"/>
          <w:szCs w:val="24"/>
          <w:lang w:val="lt-LT"/>
        </w:rPr>
        <w:t>kurčneregiams</w:t>
      </w:r>
      <w:proofErr w:type="spellEnd"/>
      <w:r w:rsidRPr="00BD525A">
        <w:rPr>
          <w:sz w:val="24"/>
          <w:szCs w:val="24"/>
          <w:lang w:val="lt-LT"/>
        </w:rPr>
        <w:t xml:space="preserve">. Planšetėje siekiama įdiegti </w:t>
      </w:r>
      <w:proofErr w:type="spellStart"/>
      <w:r w:rsidRPr="00BD525A">
        <w:rPr>
          <w:sz w:val="24"/>
          <w:szCs w:val="24"/>
          <w:lang w:val="lt-LT"/>
        </w:rPr>
        <w:t>inovatyvią</w:t>
      </w:r>
      <w:proofErr w:type="spellEnd"/>
      <w:r w:rsidRPr="00BD525A">
        <w:rPr>
          <w:sz w:val="24"/>
          <w:szCs w:val="24"/>
          <w:lang w:val="lt-LT"/>
        </w:rPr>
        <w:t xml:space="preserve"> technologiją, leidžiančią itin greitai ir tiksliai pavaizduoti grafinius vaizdus </w:t>
      </w:r>
      <w:proofErr w:type="spellStart"/>
      <w:r w:rsidRPr="00BD525A">
        <w:rPr>
          <w:sz w:val="24"/>
          <w:szCs w:val="24"/>
          <w:lang w:val="lt-LT"/>
        </w:rPr>
        <w:t>taktiliškai</w:t>
      </w:r>
      <w:proofErr w:type="spellEnd"/>
      <w:r w:rsidRPr="00BD525A">
        <w:rPr>
          <w:sz w:val="24"/>
          <w:szCs w:val="24"/>
          <w:lang w:val="lt-LT"/>
        </w:rPr>
        <w:t xml:space="preserve">, taip pat užtikrinti aukšto lygio </w:t>
      </w:r>
      <w:proofErr w:type="spellStart"/>
      <w:r w:rsidR="00A92228">
        <w:rPr>
          <w:sz w:val="24"/>
          <w:szCs w:val="24"/>
          <w:lang w:val="lt-LT"/>
        </w:rPr>
        <w:t>b</w:t>
      </w:r>
      <w:r w:rsidRPr="00BD525A">
        <w:rPr>
          <w:sz w:val="24"/>
          <w:szCs w:val="24"/>
          <w:lang w:val="lt-LT"/>
        </w:rPr>
        <w:t>railio</w:t>
      </w:r>
      <w:proofErr w:type="spellEnd"/>
      <w:r w:rsidRPr="00BD525A">
        <w:rPr>
          <w:sz w:val="24"/>
          <w:szCs w:val="24"/>
          <w:lang w:val="lt-LT"/>
        </w:rPr>
        <w:t xml:space="preserve"> rašto reprodukciją. Tokiu būdu siekiama pagerinti komunikaciją, o ypač tiems, kurių pagrindin</w:t>
      </w:r>
      <w:r w:rsidR="00C75804" w:rsidRPr="00BD525A">
        <w:rPr>
          <w:sz w:val="24"/>
          <w:szCs w:val="24"/>
          <w:lang w:val="lt-LT"/>
        </w:rPr>
        <w:t xml:space="preserve">is </w:t>
      </w:r>
      <w:r w:rsidRPr="00BD525A">
        <w:rPr>
          <w:sz w:val="24"/>
          <w:szCs w:val="24"/>
          <w:lang w:val="lt-LT"/>
        </w:rPr>
        <w:t xml:space="preserve">bendravimo </w:t>
      </w:r>
      <w:r w:rsidR="00C75804" w:rsidRPr="00BD525A">
        <w:rPr>
          <w:sz w:val="24"/>
          <w:szCs w:val="24"/>
          <w:lang w:val="lt-LT"/>
        </w:rPr>
        <w:t>būdas</w:t>
      </w:r>
      <w:r w:rsidRPr="00BD525A">
        <w:rPr>
          <w:sz w:val="24"/>
          <w:szCs w:val="24"/>
          <w:lang w:val="lt-LT"/>
        </w:rPr>
        <w:t xml:space="preserve"> yra lyta. Šis įrenginys leis lengvai kurti, redaguoti, skaityti skaitmeninį turinį </w:t>
      </w:r>
      <w:proofErr w:type="spellStart"/>
      <w:r w:rsidR="00C51F0B" w:rsidRPr="00BD525A">
        <w:rPr>
          <w:sz w:val="24"/>
          <w:szCs w:val="24"/>
          <w:lang w:val="lt-LT"/>
        </w:rPr>
        <w:t>b</w:t>
      </w:r>
      <w:r w:rsidRPr="00BD525A">
        <w:rPr>
          <w:sz w:val="24"/>
          <w:szCs w:val="24"/>
          <w:lang w:val="lt-LT"/>
        </w:rPr>
        <w:t>railio</w:t>
      </w:r>
      <w:proofErr w:type="spellEnd"/>
      <w:r w:rsidRPr="00BD525A">
        <w:rPr>
          <w:sz w:val="24"/>
          <w:szCs w:val="24"/>
          <w:lang w:val="lt-LT"/>
        </w:rPr>
        <w:t xml:space="preserve"> raštu ir </w:t>
      </w:r>
      <w:proofErr w:type="spellStart"/>
      <w:r w:rsidRPr="00BD525A">
        <w:rPr>
          <w:sz w:val="24"/>
          <w:szCs w:val="24"/>
          <w:lang w:val="lt-LT"/>
        </w:rPr>
        <w:t>taktiline</w:t>
      </w:r>
      <w:proofErr w:type="spellEnd"/>
      <w:r w:rsidRPr="00BD525A">
        <w:rPr>
          <w:sz w:val="24"/>
          <w:szCs w:val="24"/>
          <w:lang w:val="lt-LT"/>
        </w:rPr>
        <w:t xml:space="preserve"> grafika. LASS RC darbuotojai I. Jokštytė ir A. Ravanas pakviesti į šį projektą testuoti kuriamą įrenginį.</w:t>
      </w:r>
    </w:p>
    <w:p w14:paraId="3AB892D4" w14:textId="77777777" w:rsidR="00694204" w:rsidRPr="00BD525A" w:rsidRDefault="00F8337E" w:rsidP="00694204">
      <w:pPr>
        <w:spacing w:after="0" w:line="276" w:lineRule="auto"/>
        <w:ind w:firstLine="567"/>
        <w:jc w:val="both"/>
        <w:rPr>
          <w:sz w:val="24"/>
          <w:szCs w:val="24"/>
          <w:lang w:val="lt-LT"/>
        </w:rPr>
      </w:pPr>
      <w:r w:rsidRPr="00BD525A">
        <w:rPr>
          <w:b/>
          <w:sz w:val="24"/>
          <w:szCs w:val="24"/>
          <w:lang w:val="lt-LT"/>
        </w:rPr>
        <w:lastRenderedPageBreak/>
        <w:t>Brailio raštas.</w:t>
      </w:r>
      <w:r w:rsidRPr="00BD525A">
        <w:rPr>
          <w:sz w:val="24"/>
          <w:szCs w:val="24"/>
          <w:lang w:val="lt-LT"/>
        </w:rPr>
        <w:t xml:space="preserve"> </w:t>
      </w:r>
      <w:r w:rsidR="00694204" w:rsidRPr="00BD525A">
        <w:rPr>
          <w:sz w:val="24"/>
          <w:szCs w:val="24"/>
          <w:lang w:val="lt-LT"/>
        </w:rPr>
        <w:t xml:space="preserve">Savivaldybėms, farmacininkams, architektams, muziejams, kosmetikos gamintojams, gydymo įstaigoms, informacinių stendų kūrėjams ir gamintojams teiktos konsultacijos dėl teisingo </w:t>
      </w:r>
      <w:proofErr w:type="spellStart"/>
      <w:r w:rsidR="00694204" w:rsidRPr="00BD525A">
        <w:rPr>
          <w:sz w:val="24"/>
          <w:szCs w:val="24"/>
          <w:lang w:val="lt-LT"/>
        </w:rPr>
        <w:t>brailio</w:t>
      </w:r>
      <w:proofErr w:type="spellEnd"/>
      <w:r w:rsidR="00694204" w:rsidRPr="00BD525A">
        <w:rPr>
          <w:sz w:val="24"/>
          <w:szCs w:val="24"/>
          <w:lang w:val="lt-LT"/>
        </w:rPr>
        <w:t xml:space="preserve"> rašto naudojimo. </w:t>
      </w:r>
    </w:p>
    <w:p w14:paraId="55E59BD1" w14:textId="70F21A15" w:rsidR="00694204" w:rsidRPr="00BD525A" w:rsidRDefault="00694204" w:rsidP="00694204">
      <w:pPr>
        <w:spacing w:after="0" w:line="276" w:lineRule="auto"/>
        <w:ind w:firstLine="567"/>
        <w:jc w:val="both"/>
        <w:rPr>
          <w:sz w:val="24"/>
          <w:szCs w:val="24"/>
          <w:lang w:val="lt-LT"/>
        </w:rPr>
      </w:pPr>
      <w:r w:rsidRPr="00BD525A">
        <w:rPr>
          <w:sz w:val="24"/>
          <w:szCs w:val="24"/>
          <w:lang w:val="lt-LT"/>
        </w:rPr>
        <w:t xml:space="preserve">Net keli gamintojai konsultuoti </w:t>
      </w:r>
      <w:proofErr w:type="spellStart"/>
      <w:r w:rsidRPr="00BD525A">
        <w:rPr>
          <w:sz w:val="24"/>
          <w:szCs w:val="24"/>
          <w:lang w:val="lt-LT"/>
        </w:rPr>
        <w:t>brailio</w:t>
      </w:r>
      <w:proofErr w:type="spellEnd"/>
      <w:r w:rsidRPr="00BD525A">
        <w:rPr>
          <w:sz w:val="24"/>
          <w:szCs w:val="24"/>
          <w:lang w:val="lt-LT"/>
        </w:rPr>
        <w:t xml:space="preserve"> rašto gamybos klausimais. Jie bando turimus techninius ir technologinius </w:t>
      </w:r>
      <w:proofErr w:type="spellStart"/>
      <w:r w:rsidRPr="00BD525A">
        <w:rPr>
          <w:sz w:val="24"/>
          <w:szCs w:val="24"/>
          <w:lang w:val="lt-LT"/>
        </w:rPr>
        <w:t>pajėgumus</w:t>
      </w:r>
      <w:proofErr w:type="spellEnd"/>
      <w:r w:rsidRPr="00BD525A">
        <w:rPr>
          <w:sz w:val="24"/>
          <w:szCs w:val="24"/>
          <w:lang w:val="lt-LT"/>
        </w:rPr>
        <w:t xml:space="preserve"> panaudoti </w:t>
      </w:r>
      <w:proofErr w:type="spellStart"/>
      <w:r w:rsidRPr="00BD525A">
        <w:rPr>
          <w:sz w:val="24"/>
          <w:szCs w:val="24"/>
          <w:lang w:val="lt-LT"/>
        </w:rPr>
        <w:t>brailio</w:t>
      </w:r>
      <w:proofErr w:type="spellEnd"/>
      <w:r w:rsidRPr="00BD525A">
        <w:rPr>
          <w:sz w:val="24"/>
          <w:szCs w:val="24"/>
          <w:lang w:val="lt-LT"/>
        </w:rPr>
        <w:t xml:space="preserve"> rašto spausdinimui ant įvairių paviršių ir medžiagų. </w:t>
      </w:r>
      <w:r w:rsidR="00FA1CA7" w:rsidRPr="00BD525A">
        <w:rPr>
          <w:sz w:val="24"/>
          <w:szCs w:val="24"/>
          <w:lang w:val="lt-LT"/>
        </w:rPr>
        <w:t xml:space="preserve">VšĮ LASS RC redakcijoje dirbantys </w:t>
      </w:r>
      <w:proofErr w:type="spellStart"/>
      <w:r w:rsidR="00FA1CA7" w:rsidRPr="00BD525A">
        <w:rPr>
          <w:sz w:val="24"/>
          <w:szCs w:val="24"/>
          <w:lang w:val="lt-LT"/>
        </w:rPr>
        <w:t>brailio</w:t>
      </w:r>
      <w:proofErr w:type="spellEnd"/>
      <w:r w:rsidR="00FA1CA7" w:rsidRPr="00BD525A">
        <w:rPr>
          <w:sz w:val="24"/>
          <w:szCs w:val="24"/>
          <w:lang w:val="lt-LT"/>
        </w:rPr>
        <w:t xml:space="preserve"> rašto specialistai spausdino suinteresuotų institucijų užrašus, informacinius leidinius </w:t>
      </w:r>
      <w:proofErr w:type="spellStart"/>
      <w:r w:rsidR="00FA1CA7" w:rsidRPr="00BD525A">
        <w:rPr>
          <w:sz w:val="24"/>
          <w:szCs w:val="24"/>
          <w:lang w:val="lt-LT"/>
        </w:rPr>
        <w:t>brailio</w:t>
      </w:r>
      <w:proofErr w:type="spellEnd"/>
      <w:r w:rsidR="00FA1CA7" w:rsidRPr="00BD525A">
        <w:rPr>
          <w:sz w:val="24"/>
          <w:szCs w:val="24"/>
          <w:lang w:val="lt-LT"/>
        </w:rPr>
        <w:t xml:space="preserve"> raštu. Žurnalas „Mūsų žodis“ nuo 2021 m. vidurio leidžiamas laikantis nacionaliniu mastu patvirtinto </w:t>
      </w:r>
      <w:proofErr w:type="spellStart"/>
      <w:r w:rsidR="00FA1CA7" w:rsidRPr="00BD525A">
        <w:rPr>
          <w:sz w:val="24"/>
          <w:szCs w:val="24"/>
          <w:lang w:val="lt-LT"/>
        </w:rPr>
        <w:t>brailio</w:t>
      </w:r>
      <w:proofErr w:type="spellEnd"/>
      <w:r w:rsidR="00FA1CA7" w:rsidRPr="00BD525A">
        <w:rPr>
          <w:sz w:val="24"/>
          <w:szCs w:val="24"/>
          <w:lang w:val="lt-LT"/>
        </w:rPr>
        <w:t xml:space="preserve"> rašto standarto ISO 17049:2013 „Prieinamas dizainas. Brailio rašto naudojimas ant ženklų, įrangos ir prietaisų“.</w:t>
      </w:r>
    </w:p>
    <w:p w14:paraId="166D35C4" w14:textId="76321585" w:rsidR="00694204" w:rsidRPr="00BD525A" w:rsidRDefault="00694204" w:rsidP="00694204">
      <w:pPr>
        <w:spacing w:after="0" w:line="276" w:lineRule="auto"/>
        <w:ind w:firstLine="567"/>
        <w:jc w:val="both"/>
        <w:rPr>
          <w:sz w:val="24"/>
          <w:szCs w:val="24"/>
          <w:lang w:val="lt-LT"/>
        </w:rPr>
      </w:pPr>
      <w:r w:rsidRPr="00BD525A">
        <w:rPr>
          <w:sz w:val="24"/>
          <w:szCs w:val="24"/>
          <w:lang w:val="lt-LT"/>
        </w:rPr>
        <w:t xml:space="preserve">Kontaktinių šviečiamojo pobūdžio renginių, kuriuose vaikai, jaunimas ar suaugusieji </w:t>
      </w:r>
      <w:r w:rsidR="00503552" w:rsidRPr="00BD525A">
        <w:rPr>
          <w:sz w:val="24"/>
          <w:szCs w:val="24"/>
          <w:lang w:val="lt-LT"/>
        </w:rPr>
        <w:t xml:space="preserve">supažindinami su </w:t>
      </w:r>
      <w:proofErr w:type="spellStart"/>
      <w:r w:rsidRPr="00BD525A">
        <w:rPr>
          <w:sz w:val="24"/>
          <w:szCs w:val="24"/>
          <w:lang w:val="lt-LT"/>
        </w:rPr>
        <w:t>brailio</w:t>
      </w:r>
      <w:proofErr w:type="spellEnd"/>
      <w:r w:rsidRPr="00BD525A">
        <w:rPr>
          <w:sz w:val="24"/>
          <w:szCs w:val="24"/>
          <w:lang w:val="lt-LT"/>
        </w:rPr>
        <w:t xml:space="preserve"> rašt</w:t>
      </w:r>
      <w:r w:rsidR="00503552" w:rsidRPr="00BD525A">
        <w:rPr>
          <w:sz w:val="24"/>
          <w:szCs w:val="24"/>
          <w:lang w:val="lt-LT"/>
        </w:rPr>
        <w:t xml:space="preserve">u, </w:t>
      </w:r>
      <w:r w:rsidRPr="00BD525A">
        <w:rPr>
          <w:sz w:val="24"/>
          <w:szCs w:val="24"/>
          <w:lang w:val="lt-LT"/>
        </w:rPr>
        <w:t>surengti nepavyko dėl šalyje galiojusio karantino.</w:t>
      </w:r>
    </w:p>
    <w:p w14:paraId="7DF41001" w14:textId="77777777" w:rsidR="00FF4276" w:rsidRPr="00BD525A" w:rsidRDefault="00FF4276" w:rsidP="005C2012">
      <w:pPr>
        <w:spacing w:after="0" w:line="276" w:lineRule="auto"/>
        <w:ind w:firstLine="720"/>
        <w:jc w:val="both"/>
        <w:rPr>
          <w:sz w:val="24"/>
          <w:szCs w:val="24"/>
          <w:lang w:val="lt-LT"/>
        </w:rPr>
      </w:pPr>
    </w:p>
    <w:p w14:paraId="1716F957" w14:textId="0889CAC6" w:rsidR="00B66A1D" w:rsidRPr="00BD525A" w:rsidRDefault="00B66A1D" w:rsidP="005C2012">
      <w:pPr>
        <w:pStyle w:val="Heading1"/>
        <w:spacing w:before="0" w:line="276" w:lineRule="auto"/>
        <w:rPr>
          <w:rFonts w:ascii="Calibri" w:hAnsi="Calibri"/>
          <w:b/>
          <w:sz w:val="24"/>
          <w:szCs w:val="24"/>
          <w:lang w:val="lt-LT"/>
        </w:rPr>
      </w:pPr>
      <w:bookmarkStart w:id="33" w:name="_Toc480730391"/>
      <w:bookmarkStart w:id="34" w:name="_Toc101963372"/>
      <w:r w:rsidRPr="00BD525A">
        <w:rPr>
          <w:rFonts w:ascii="Calibri" w:hAnsi="Calibri"/>
          <w:b/>
          <w:sz w:val="24"/>
          <w:szCs w:val="24"/>
          <w:lang w:val="lt-LT"/>
        </w:rPr>
        <w:t>6.</w:t>
      </w:r>
      <w:r w:rsidR="0055254C" w:rsidRPr="00BD525A">
        <w:rPr>
          <w:rFonts w:ascii="Calibri" w:hAnsi="Calibri"/>
          <w:b/>
          <w:sz w:val="24"/>
          <w:szCs w:val="24"/>
          <w:lang w:val="lt-LT"/>
        </w:rPr>
        <w:t>2</w:t>
      </w:r>
      <w:r w:rsidRPr="00BD525A">
        <w:rPr>
          <w:rFonts w:ascii="Calibri" w:hAnsi="Calibri"/>
          <w:b/>
          <w:sz w:val="24"/>
          <w:szCs w:val="24"/>
          <w:lang w:val="lt-LT"/>
        </w:rPr>
        <w:t>.</w:t>
      </w:r>
      <w:r w:rsidR="0055254C" w:rsidRPr="00BD525A">
        <w:rPr>
          <w:rFonts w:ascii="Calibri" w:hAnsi="Calibri"/>
          <w:b/>
          <w:sz w:val="24"/>
          <w:szCs w:val="24"/>
          <w:lang w:val="lt-LT"/>
        </w:rPr>
        <w:t>3</w:t>
      </w:r>
      <w:r w:rsidRPr="00BD525A">
        <w:rPr>
          <w:rFonts w:ascii="Calibri" w:hAnsi="Calibri"/>
          <w:b/>
          <w:sz w:val="24"/>
          <w:szCs w:val="24"/>
          <w:lang w:val="lt-LT"/>
        </w:rPr>
        <w:t xml:space="preserve"> LASS narių aktyvinimas ir filialų </w:t>
      </w:r>
      <w:r w:rsidR="0088673C" w:rsidRPr="00BD525A">
        <w:rPr>
          <w:rFonts w:ascii="Calibri" w:hAnsi="Calibri"/>
          <w:b/>
          <w:sz w:val="24"/>
          <w:szCs w:val="24"/>
          <w:lang w:val="lt-LT"/>
        </w:rPr>
        <w:t xml:space="preserve">veiklos </w:t>
      </w:r>
      <w:r w:rsidRPr="00BD525A">
        <w:rPr>
          <w:rFonts w:ascii="Calibri" w:hAnsi="Calibri"/>
          <w:b/>
          <w:sz w:val="24"/>
          <w:szCs w:val="24"/>
          <w:lang w:val="lt-LT"/>
        </w:rPr>
        <w:t>stiprinimas</w:t>
      </w:r>
      <w:bookmarkEnd w:id="33"/>
      <w:bookmarkEnd w:id="34"/>
    </w:p>
    <w:p w14:paraId="6768458F" w14:textId="77777777" w:rsidR="00B66A1D" w:rsidRPr="00BD525A" w:rsidRDefault="00630322" w:rsidP="005C2012">
      <w:pPr>
        <w:pStyle w:val="Heading1"/>
        <w:spacing w:before="0" w:line="276" w:lineRule="auto"/>
        <w:rPr>
          <w:rFonts w:ascii="Calibri" w:hAnsi="Calibri"/>
          <w:b/>
          <w:sz w:val="24"/>
          <w:szCs w:val="24"/>
          <w:lang w:val="lt-LT"/>
        </w:rPr>
      </w:pPr>
      <w:bookmarkStart w:id="35" w:name="_Toc480730392"/>
      <w:bookmarkStart w:id="36" w:name="_Toc101963373"/>
      <w:r w:rsidRPr="00BD525A">
        <w:rPr>
          <w:rFonts w:ascii="Calibri" w:hAnsi="Calibri"/>
          <w:b/>
          <w:sz w:val="24"/>
          <w:szCs w:val="24"/>
          <w:lang w:val="lt-LT"/>
        </w:rPr>
        <w:t>6.</w:t>
      </w:r>
      <w:r w:rsidR="0055254C" w:rsidRPr="00BD525A">
        <w:rPr>
          <w:rFonts w:ascii="Calibri" w:hAnsi="Calibri"/>
          <w:b/>
          <w:sz w:val="24"/>
          <w:szCs w:val="24"/>
          <w:lang w:val="lt-LT"/>
        </w:rPr>
        <w:t>2</w:t>
      </w:r>
      <w:r w:rsidR="00B66A1D" w:rsidRPr="00BD525A">
        <w:rPr>
          <w:rFonts w:ascii="Calibri" w:hAnsi="Calibri"/>
          <w:b/>
          <w:sz w:val="24"/>
          <w:szCs w:val="24"/>
          <w:lang w:val="lt-LT"/>
        </w:rPr>
        <w:t>.</w:t>
      </w:r>
      <w:r w:rsidR="0055254C" w:rsidRPr="00BD525A">
        <w:rPr>
          <w:rFonts w:ascii="Calibri" w:hAnsi="Calibri"/>
          <w:b/>
          <w:sz w:val="24"/>
          <w:szCs w:val="24"/>
          <w:lang w:val="lt-LT"/>
        </w:rPr>
        <w:t>3</w:t>
      </w:r>
      <w:r w:rsidR="00B66A1D" w:rsidRPr="00BD525A">
        <w:rPr>
          <w:rFonts w:ascii="Calibri" w:hAnsi="Calibri"/>
          <w:b/>
          <w:sz w:val="24"/>
          <w:szCs w:val="24"/>
          <w:lang w:val="lt-LT"/>
        </w:rPr>
        <w:t>.</w:t>
      </w:r>
      <w:r w:rsidR="0055254C" w:rsidRPr="00BD525A">
        <w:rPr>
          <w:rFonts w:ascii="Calibri" w:hAnsi="Calibri"/>
          <w:b/>
          <w:sz w:val="24"/>
          <w:szCs w:val="24"/>
          <w:lang w:val="lt-LT"/>
        </w:rPr>
        <w:t>1.</w:t>
      </w:r>
      <w:r w:rsidR="00B66A1D" w:rsidRPr="00BD525A">
        <w:rPr>
          <w:rFonts w:ascii="Calibri" w:hAnsi="Calibri"/>
          <w:b/>
          <w:sz w:val="24"/>
          <w:szCs w:val="24"/>
          <w:lang w:val="lt-LT"/>
        </w:rPr>
        <w:t xml:space="preserve"> LASS narių aktyvinimas</w:t>
      </w:r>
      <w:bookmarkEnd w:id="35"/>
      <w:bookmarkEnd w:id="36"/>
    </w:p>
    <w:p w14:paraId="45B21F99" w14:textId="076CBE0F" w:rsidR="00291AC2" w:rsidRPr="00BD525A" w:rsidRDefault="002A7FF0" w:rsidP="004122F2">
      <w:pPr>
        <w:spacing w:after="0" w:line="276" w:lineRule="auto"/>
        <w:ind w:firstLine="567"/>
        <w:jc w:val="both"/>
        <w:rPr>
          <w:sz w:val="24"/>
          <w:szCs w:val="24"/>
          <w:lang w:val="lt-LT"/>
        </w:rPr>
      </w:pPr>
      <w:r w:rsidRPr="00BD525A">
        <w:rPr>
          <w:sz w:val="24"/>
          <w:szCs w:val="24"/>
          <w:lang w:val="lt-LT"/>
        </w:rPr>
        <w:t>Siekiant padėti LASS bendruomenei susidoroti su</w:t>
      </w:r>
      <w:r w:rsidR="00F44B22" w:rsidRPr="00BD525A">
        <w:rPr>
          <w:sz w:val="24"/>
          <w:szCs w:val="24"/>
          <w:lang w:val="lt-LT"/>
        </w:rPr>
        <w:t xml:space="preserve"> kylančiomis psichologinėmis problemomis, kurias dar paaštrino besitęsianti</w:t>
      </w:r>
      <w:r w:rsidRPr="00BD525A">
        <w:rPr>
          <w:sz w:val="24"/>
          <w:szCs w:val="24"/>
          <w:lang w:val="lt-LT"/>
        </w:rPr>
        <w:t xml:space="preserve"> pandemij</w:t>
      </w:r>
      <w:r w:rsidR="00F44B22" w:rsidRPr="00BD525A">
        <w:rPr>
          <w:sz w:val="24"/>
          <w:szCs w:val="24"/>
          <w:lang w:val="lt-LT"/>
        </w:rPr>
        <w:t xml:space="preserve">a, kovo–gruodžio mėnesiais buvo teikiamos psichologo konsultacijos telefonu. Kadangi šia paslauga pasinaudojo santykinai nedaug žmonių, nuspręsta projekto nebetęsti. Psichologo paslaugas finansavo NRD (1560 </w:t>
      </w:r>
      <w:proofErr w:type="spellStart"/>
      <w:r w:rsidR="00F44B22" w:rsidRPr="00BD525A">
        <w:rPr>
          <w:sz w:val="24"/>
          <w:szCs w:val="24"/>
          <w:lang w:val="lt-LT"/>
        </w:rPr>
        <w:t>Eur</w:t>
      </w:r>
      <w:proofErr w:type="spellEnd"/>
      <w:r w:rsidR="00F44B22" w:rsidRPr="00BD525A">
        <w:rPr>
          <w:sz w:val="24"/>
          <w:szCs w:val="24"/>
          <w:lang w:val="lt-LT"/>
        </w:rPr>
        <w:t xml:space="preserve">). </w:t>
      </w:r>
    </w:p>
    <w:p w14:paraId="39CBEBEF" w14:textId="065F6BB4" w:rsidR="004122F2" w:rsidRPr="00BD525A" w:rsidRDefault="007E7A0E" w:rsidP="004122F2">
      <w:pPr>
        <w:spacing w:after="0" w:line="276" w:lineRule="auto"/>
        <w:ind w:firstLine="567"/>
        <w:jc w:val="both"/>
        <w:rPr>
          <w:sz w:val="24"/>
          <w:szCs w:val="24"/>
          <w:lang w:val="lt-LT"/>
        </w:rPr>
      </w:pPr>
      <w:r w:rsidRPr="00BD525A">
        <w:rPr>
          <w:sz w:val="24"/>
          <w:szCs w:val="24"/>
          <w:lang w:val="lt-LT"/>
        </w:rPr>
        <w:t>Birželio</w:t>
      </w:r>
      <w:r w:rsidR="007C3528" w:rsidRPr="00BD525A">
        <w:rPr>
          <w:sz w:val="24"/>
          <w:szCs w:val="24"/>
          <w:lang w:val="lt-LT"/>
        </w:rPr>
        <w:t xml:space="preserve"> </w:t>
      </w:r>
      <w:r w:rsidRPr="00BD525A">
        <w:rPr>
          <w:sz w:val="24"/>
          <w:szCs w:val="24"/>
          <w:lang w:val="lt-LT"/>
        </w:rPr>
        <w:t>1</w:t>
      </w:r>
      <w:r w:rsidR="007C3528" w:rsidRPr="00BD525A">
        <w:rPr>
          <w:sz w:val="24"/>
          <w:szCs w:val="24"/>
          <w:lang w:val="lt-LT"/>
        </w:rPr>
        <w:t>7</w:t>
      </w:r>
      <w:r w:rsidR="004122F2" w:rsidRPr="00BD525A">
        <w:rPr>
          <w:sz w:val="24"/>
          <w:szCs w:val="24"/>
          <w:lang w:val="lt-LT"/>
        </w:rPr>
        <w:t>–</w:t>
      </w:r>
      <w:r w:rsidRPr="00BD525A">
        <w:rPr>
          <w:sz w:val="24"/>
          <w:szCs w:val="24"/>
          <w:lang w:val="lt-LT"/>
        </w:rPr>
        <w:t>20</w:t>
      </w:r>
      <w:r w:rsidR="00D677F5" w:rsidRPr="00BD525A">
        <w:rPr>
          <w:sz w:val="24"/>
          <w:szCs w:val="24"/>
          <w:lang w:val="lt-LT"/>
        </w:rPr>
        <w:t xml:space="preserve"> d.</w:t>
      </w:r>
      <w:r w:rsidRPr="00BD525A">
        <w:rPr>
          <w:lang w:val="lt-LT"/>
        </w:rPr>
        <w:t xml:space="preserve"> </w:t>
      </w:r>
      <w:r w:rsidRPr="00BD525A">
        <w:rPr>
          <w:sz w:val="24"/>
          <w:szCs w:val="24"/>
          <w:lang w:val="lt-LT"/>
        </w:rPr>
        <w:t xml:space="preserve">poilsiavietėje „Zelva“ </w:t>
      </w:r>
      <w:r w:rsidR="006661C5" w:rsidRPr="00BD525A">
        <w:rPr>
          <w:sz w:val="24"/>
          <w:szCs w:val="24"/>
          <w:lang w:val="lt-LT"/>
        </w:rPr>
        <w:t>į</w:t>
      </w:r>
      <w:r w:rsidR="00D677F5" w:rsidRPr="00BD525A">
        <w:rPr>
          <w:sz w:val="24"/>
          <w:szCs w:val="24"/>
          <w:lang w:val="lt-LT"/>
        </w:rPr>
        <w:t xml:space="preserve">vyko </w:t>
      </w:r>
      <w:r w:rsidRPr="00BD525A">
        <w:rPr>
          <w:sz w:val="24"/>
          <w:szCs w:val="24"/>
          <w:lang w:val="lt-LT"/>
        </w:rPr>
        <w:t>mokomoji stovykla neregėms ir silpnaregėms moterims „Saugi be regėjimo“</w:t>
      </w:r>
      <w:r w:rsidR="00D677F5" w:rsidRPr="00BD525A">
        <w:rPr>
          <w:sz w:val="24"/>
          <w:szCs w:val="24"/>
          <w:lang w:val="lt-LT"/>
        </w:rPr>
        <w:t xml:space="preserve">. </w:t>
      </w:r>
      <w:r w:rsidRPr="00BD525A">
        <w:rPr>
          <w:sz w:val="24"/>
          <w:szCs w:val="24"/>
          <w:lang w:val="lt-LT"/>
        </w:rPr>
        <w:t xml:space="preserve">Joje dalyvavo 14 LASS narių, joms talkino 4 savanorės. Stovyklos metu vyko psichologo paskaitos ir praktiniai užsiėmimai, meno terapija, savigynos ir fizinio aktyvumo užsiėmimai, kurių metu moterys sužinojo galimus veiksmus, padėsiančius apsisaugoti nuo netikėto užpuolimo. Dalyvėms buvo pristatytas </w:t>
      </w:r>
      <w:r w:rsidR="00A6015E">
        <w:rPr>
          <w:sz w:val="24"/>
          <w:szCs w:val="24"/>
          <w:lang w:val="lt-LT"/>
        </w:rPr>
        <w:t>A</w:t>
      </w:r>
      <w:r w:rsidRPr="00BD525A">
        <w:rPr>
          <w:sz w:val="24"/>
          <w:szCs w:val="24"/>
          <w:lang w:val="lt-LT"/>
        </w:rPr>
        <w:t>psaugos nuo smurto artimoje aplinkoje įstatymas, vyko paskaita apie moterų teises ir kaip atpažinti smurtą artimoje aplinkoje.</w:t>
      </w:r>
      <w:r w:rsidR="00D677F5" w:rsidRPr="00BD525A">
        <w:rPr>
          <w:lang w:val="lt-LT"/>
        </w:rPr>
        <w:t xml:space="preserve"> </w:t>
      </w:r>
      <w:r w:rsidR="00D677F5" w:rsidRPr="00BD525A">
        <w:rPr>
          <w:sz w:val="24"/>
          <w:szCs w:val="24"/>
          <w:lang w:val="lt-LT"/>
        </w:rPr>
        <w:t>Stovyklą finansavo NRD (</w:t>
      </w:r>
      <w:r w:rsidR="00ED289C" w:rsidRPr="00BD525A">
        <w:rPr>
          <w:sz w:val="24"/>
          <w:szCs w:val="24"/>
          <w:lang w:val="lt-LT"/>
        </w:rPr>
        <w:t>3661</w:t>
      </w:r>
      <w:r w:rsidR="00D677F5" w:rsidRPr="00BD525A">
        <w:rPr>
          <w:sz w:val="24"/>
          <w:szCs w:val="24"/>
          <w:lang w:val="lt-LT"/>
        </w:rPr>
        <w:t xml:space="preserve"> </w:t>
      </w:r>
      <w:proofErr w:type="spellStart"/>
      <w:r w:rsidR="00D677F5" w:rsidRPr="00BD525A">
        <w:rPr>
          <w:sz w:val="24"/>
          <w:szCs w:val="24"/>
          <w:lang w:val="lt-LT"/>
        </w:rPr>
        <w:t>Eur</w:t>
      </w:r>
      <w:proofErr w:type="spellEnd"/>
      <w:r w:rsidR="00D677F5" w:rsidRPr="00BD525A">
        <w:rPr>
          <w:sz w:val="24"/>
          <w:szCs w:val="24"/>
          <w:lang w:val="lt-LT"/>
        </w:rPr>
        <w:t xml:space="preserve">), savo </w:t>
      </w:r>
      <w:r w:rsidR="005648D0" w:rsidRPr="00BD525A">
        <w:rPr>
          <w:sz w:val="24"/>
          <w:szCs w:val="24"/>
          <w:lang w:val="lt-LT"/>
        </w:rPr>
        <w:t xml:space="preserve">lėšomis prisidėjo ir </w:t>
      </w:r>
      <w:r w:rsidR="00D677F5" w:rsidRPr="00BD525A">
        <w:rPr>
          <w:sz w:val="24"/>
          <w:szCs w:val="24"/>
          <w:lang w:val="lt-LT"/>
        </w:rPr>
        <w:t>stovyklos dalyv</w:t>
      </w:r>
      <w:r w:rsidRPr="00BD525A">
        <w:rPr>
          <w:sz w:val="24"/>
          <w:szCs w:val="24"/>
          <w:lang w:val="lt-LT"/>
        </w:rPr>
        <w:t>ės</w:t>
      </w:r>
      <w:r w:rsidR="00D677F5" w:rsidRPr="00BD525A">
        <w:rPr>
          <w:sz w:val="24"/>
          <w:szCs w:val="24"/>
          <w:lang w:val="lt-LT"/>
        </w:rPr>
        <w:t>.</w:t>
      </w:r>
    </w:p>
    <w:p w14:paraId="6FB8C04F" w14:textId="259C0337" w:rsidR="00164884" w:rsidRPr="00BD525A" w:rsidRDefault="00164884" w:rsidP="00164884">
      <w:pPr>
        <w:spacing w:after="0" w:line="276" w:lineRule="auto"/>
        <w:ind w:firstLine="567"/>
        <w:jc w:val="both"/>
        <w:rPr>
          <w:sz w:val="24"/>
          <w:szCs w:val="24"/>
          <w:lang w:val="lt-LT"/>
        </w:rPr>
      </w:pPr>
      <w:r w:rsidRPr="00BD525A">
        <w:rPr>
          <w:sz w:val="24"/>
          <w:szCs w:val="24"/>
          <w:lang w:val="lt-LT"/>
        </w:rPr>
        <w:t>Liepos 24</w:t>
      </w:r>
      <w:r w:rsidR="00A6015E">
        <w:rPr>
          <w:sz w:val="24"/>
          <w:szCs w:val="24"/>
          <w:lang w:val="lt-LT"/>
        </w:rPr>
        <w:t>–</w:t>
      </w:r>
      <w:r w:rsidRPr="00BD525A">
        <w:rPr>
          <w:sz w:val="24"/>
          <w:szCs w:val="24"/>
          <w:lang w:val="lt-LT"/>
        </w:rPr>
        <w:t>25 d. ir rugpjūčio 20</w:t>
      </w:r>
      <w:r w:rsidR="00A6015E">
        <w:rPr>
          <w:sz w:val="24"/>
          <w:szCs w:val="24"/>
          <w:lang w:val="lt-LT"/>
        </w:rPr>
        <w:t>–</w:t>
      </w:r>
      <w:r w:rsidRPr="00BD525A">
        <w:rPr>
          <w:sz w:val="24"/>
          <w:szCs w:val="24"/>
          <w:lang w:val="lt-LT"/>
        </w:rPr>
        <w:t>22 d.</w:t>
      </w:r>
      <w:r w:rsidRPr="00BD525A">
        <w:rPr>
          <w:lang w:val="lt-LT"/>
        </w:rPr>
        <w:t xml:space="preserve"> </w:t>
      </w:r>
      <w:r w:rsidRPr="00BD525A">
        <w:rPr>
          <w:sz w:val="24"/>
          <w:szCs w:val="24"/>
          <w:lang w:val="lt-LT"/>
        </w:rPr>
        <w:t xml:space="preserve">įvyko dviejų dalių mokymai neregiams ir silpnaregiams „IT – mūsų ateitis“, kuriuose dalyvavo 29 LASS nariai. Mokymų metu </w:t>
      </w:r>
      <w:r w:rsidR="005648D0" w:rsidRPr="00BD525A">
        <w:rPr>
          <w:sz w:val="24"/>
          <w:szCs w:val="24"/>
          <w:lang w:val="lt-LT"/>
        </w:rPr>
        <w:t>vyko trys nuotoliniai seminarai</w:t>
      </w:r>
      <w:r w:rsidRPr="00BD525A">
        <w:rPr>
          <w:sz w:val="24"/>
          <w:szCs w:val="24"/>
          <w:lang w:val="lt-LT"/>
        </w:rPr>
        <w:t>, kurių metu pažengę vartotojai diskutavo apie kompiuteri</w:t>
      </w:r>
      <w:r w:rsidR="005648D0" w:rsidRPr="00BD525A">
        <w:rPr>
          <w:sz w:val="24"/>
          <w:szCs w:val="24"/>
          <w:lang w:val="lt-LT"/>
        </w:rPr>
        <w:t xml:space="preserve">ų </w:t>
      </w:r>
      <w:r w:rsidRPr="00BD525A">
        <w:rPr>
          <w:sz w:val="24"/>
          <w:szCs w:val="24"/>
          <w:lang w:val="lt-LT"/>
        </w:rPr>
        <w:t xml:space="preserve">ir išmaniųjų telefonų komponentus ir jų tarpusavio derinimą, dirbtinį intelektą ir kt. Rugpjūčio mėnesį vykę mokymai buvo skirti pradedantiesiems informacinių technologijų naudotojams, su kuriais buvo dirbama individualiai, atsižvelgiant į kiekvieno dalyvio poreikius ir turimas žinias. </w:t>
      </w:r>
      <w:r w:rsidR="00E4034B" w:rsidRPr="00BD525A">
        <w:rPr>
          <w:sz w:val="24"/>
          <w:szCs w:val="24"/>
          <w:lang w:val="lt-LT"/>
        </w:rPr>
        <w:t>Mokymus finansavo NRD (</w:t>
      </w:r>
      <w:r w:rsidR="00623A13" w:rsidRPr="00BD525A">
        <w:rPr>
          <w:sz w:val="24"/>
          <w:szCs w:val="24"/>
          <w:lang w:val="lt-LT"/>
        </w:rPr>
        <w:t xml:space="preserve">1466 </w:t>
      </w:r>
      <w:proofErr w:type="spellStart"/>
      <w:r w:rsidR="00623A13" w:rsidRPr="00BD525A">
        <w:rPr>
          <w:sz w:val="24"/>
          <w:szCs w:val="24"/>
          <w:lang w:val="lt-LT"/>
        </w:rPr>
        <w:t>Eur</w:t>
      </w:r>
      <w:proofErr w:type="spellEnd"/>
      <w:r w:rsidR="00E4034B" w:rsidRPr="00BD525A">
        <w:rPr>
          <w:sz w:val="24"/>
          <w:szCs w:val="24"/>
          <w:lang w:val="lt-LT"/>
        </w:rPr>
        <w:t xml:space="preserve">), </w:t>
      </w:r>
      <w:r w:rsidR="005648D0" w:rsidRPr="00BD525A">
        <w:rPr>
          <w:sz w:val="24"/>
          <w:szCs w:val="24"/>
          <w:lang w:val="lt-LT"/>
        </w:rPr>
        <w:t xml:space="preserve">savo lėšomis </w:t>
      </w:r>
      <w:r w:rsidR="00E4034B" w:rsidRPr="00BD525A">
        <w:rPr>
          <w:sz w:val="24"/>
          <w:szCs w:val="24"/>
          <w:lang w:val="lt-LT"/>
        </w:rPr>
        <w:t>prisidėjo stovyklos dalyviai.</w:t>
      </w:r>
      <w:r w:rsidRPr="00BD525A">
        <w:rPr>
          <w:sz w:val="24"/>
          <w:szCs w:val="24"/>
          <w:lang w:val="lt-LT"/>
        </w:rPr>
        <w:t xml:space="preserve"> </w:t>
      </w:r>
      <w:r w:rsidR="002C7883" w:rsidRPr="00BD525A">
        <w:rPr>
          <w:sz w:val="24"/>
          <w:szCs w:val="24"/>
          <w:lang w:val="lt-LT"/>
        </w:rPr>
        <w:t>Kadangi buvo išsakytas p</w:t>
      </w:r>
      <w:r w:rsidR="00421F23" w:rsidRPr="00BD525A">
        <w:rPr>
          <w:sz w:val="24"/>
          <w:szCs w:val="24"/>
          <w:lang w:val="lt-LT"/>
        </w:rPr>
        <w:t xml:space="preserve">oreikis </w:t>
      </w:r>
      <w:r w:rsidR="002C7883" w:rsidRPr="00BD525A">
        <w:rPr>
          <w:sz w:val="24"/>
          <w:szCs w:val="24"/>
          <w:lang w:val="lt-LT"/>
        </w:rPr>
        <w:t xml:space="preserve">dažniau rengti IT mokymus, toks projektas vyks ir 2022 m. </w:t>
      </w:r>
    </w:p>
    <w:p w14:paraId="4ECC28C2" w14:textId="6FE59899" w:rsidR="004E78FE" w:rsidRPr="00BD525A" w:rsidRDefault="004E78FE" w:rsidP="004E78FE">
      <w:pPr>
        <w:spacing w:after="0" w:line="276" w:lineRule="auto"/>
        <w:ind w:firstLine="567"/>
        <w:jc w:val="both"/>
        <w:rPr>
          <w:sz w:val="24"/>
          <w:szCs w:val="24"/>
          <w:lang w:val="lt-LT"/>
        </w:rPr>
      </w:pPr>
      <w:r w:rsidRPr="00BD525A">
        <w:rPr>
          <w:sz w:val="24"/>
          <w:szCs w:val="24"/>
          <w:lang w:val="lt-LT"/>
        </w:rPr>
        <w:t>Rugsėjo 3</w:t>
      </w:r>
      <w:r w:rsidR="00B77DCF">
        <w:rPr>
          <w:sz w:val="24"/>
          <w:szCs w:val="24"/>
          <w:lang w:val="lt-LT"/>
        </w:rPr>
        <w:t>–</w:t>
      </w:r>
      <w:r w:rsidRPr="00BD525A">
        <w:rPr>
          <w:sz w:val="24"/>
          <w:szCs w:val="24"/>
          <w:lang w:val="lt-LT"/>
        </w:rPr>
        <w:t>5 d. poilsiavietėje „Zelva“ vyko neseniai į LASS įstojusiųjų stovykla „Aktyvus LASS – aktyvus visuomenėje“.</w:t>
      </w:r>
      <w:r w:rsidR="00CC638F" w:rsidRPr="00BD525A">
        <w:rPr>
          <w:sz w:val="24"/>
          <w:szCs w:val="24"/>
          <w:lang w:val="lt-LT"/>
        </w:rPr>
        <w:t xml:space="preserve"> Joje dalyvavo 19 neregių ir silpnaregių, lektoriai ir savanoriai. </w:t>
      </w:r>
      <w:r w:rsidRPr="00BD525A">
        <w:rPr>
          <w:sz w:val="24"/>
          <w:szCs w:val="24"/>
          <w:lang w:val="lt-LT"/>
        </w:rPr>
        <w:t>Stovyklos metu LASS specialistai supažindino dalyvius su organizacijos struktūra i</w:t>
      </w:r>
      <w:r w:rsidR="00CC638F" w:rsidRPr="00BD525A">
        <w:rPr>
          <w:sz w:val="24"/>
          <w:szCs w:val="24"/>
          <w:lang w:val="lt-LT"/>
        </w:rPr>
        <w:t>r</w:t>
      </w:r>
      <w:r w:rsidRPr="00BD525A">
        <w:rPr>
          <w:sz w:val="24"/>
          <w:szCs w:val="24"/>
          <w:lang w:val="lt-LT"/>
        </w:rPr>
        <w:t xml:space="preserve"> veikla</w:t>
      </w:r>
      <w:r w:rsidR="00CC638F" w:rsidRPr="00BD525A">
        <w:rPr>
          <w:sz w:val="24"/>
          <w:szCs w:val="24"/>
          <w:lang w:val="lt-LT"/>
        </w:rPr>
        <w:t xml:space="preserve">, </w:t>
      </w:r>
      <w:r w:rsidRPr="00BD525A">
        <w:rPr>
          <w:sz w:val="24"/>
          <w:szCs w:val="24"/>
          <w:lang w:val="lt-LT"/>
        </w:rPr>
        <w:t xml:space="preserve">pristatyti su negalia susiję teisinės bazės aspektai, techninės pagalbos priemonės ir </w:t>
      </w:r>
      <w:proofErr w:type="spellStart"/>
      <w:r w:rsidRPr="00BD525A">
        <w:rPr>
          <w:sz w:val="24"/>
          <w:szCs w:val="24"/>
          <w:lang w:val="lt-LT"/>
        </w:rPr>
        <w:t>brailio</w:t>
      </w:r>
      <w:proofErr w:type="spellEnd"/>
      <w:r w:rsidRPr="00BD525A">
        <w:rPr>
          <w:sz w:val="24"/>
          <w:szCs w:val="24"/>
          <w:lang w:val="lt-LT"/>
        </w:rPr>
        <w:t xml:space="preserve"> raštas.</w:t>
      </w:r>
      <w:r w:rsidR="00CC638F" w:rsidRPr="00BD525A">
        <w:rPr>
          <w:sz w:val="24"/>
          <w:szCs w:val="24"/>
          <w:lang w:val="lt-LT"/>
        </w:rPr>
        <w:t xml:space="preserve"> </w:t>
      </w:r>
      <w:r w:rsidRPr="00BD525A">
        <w:rPr>
          <w:sz w:val="24"/>
          <w:szCs w:val="24"/>
          <w:lang w:val="lt-LT"/>
        </w:rPr>
        <w:t xml:space="preserve">Nauji LASS nariai susipažino su informacinių technologijų pritaikymu neregių ir silpnaregių poreikiams, įsidarbinimo ir reabilitacijos galimybėmis, kitomis aktualiomis temomis. </w:t>
      </w:r>
      <w:r w:rsidR="00CC638F" w:rsidRPr="00BD525A">
        <w:rPr>
          <w:sz w:val="24"/>
          <w:szCs w:val="24"/>
          <w:lang w:val="lt-LT"/>
        </w:rPr>
        <w:t>Stovykla finansuota NRD (</w:t>
      </w:r>
      <w:r w:rsidR="00971D6C" w:rsidRPr="00BD525A">
        <w:rPr>
          <w:sz w:val="24"/>
          <w:szCs w:val="24"/>
          <w:lang w:val="lt-LT"/>
        </w:rPr>
        <w:t xml:space="preserve">1366 </w:t>
      </w:r>
      <w:proofErr w:type="spellStart"/>
      <w:r w:rsidR="00971D6C" w:rsidRPr="00BD525A">
        <w:rPr>
          <w:sz w:val="24"/>
          <w:szCs w:val="24"/>
          <w:lang w:val="lt-LT"/>
        </w:rPr>
        <w:t>Eur</w:t>
      </w:r>
      <w:proofErr w:type="spellEnd"/>
      <w:r w:rsidR="00CC638F" w:rsidRPr="00BD525A">
        <w:rPr>
          <w:sz w:val="24"/>
          <w:szCs w:val="24"/>
          <w:lang w:val="lt-LT"/>
        </w:rPr>
        <w:t>)</w:t>
      </w:r>
      <w:r w:rsidR="001E3AF9" w:rsidRPr="00BD525A">
        <w:rPr>
          <w:sz w:val="24"/>
          <w:szCs w:val="24"/>
          <w:lang w:val="lt-LT"/>
        </w:rPr>
        <w:t xml:space="preserve"> ir LASS lėšomis</w:t>
      </w:r>
      <w:r w:rsidR="00CC638F" w:rsidRPr="00BD525A">
        <w:rPr>
          <w:sz w:val="24"/>
          <w:szCs w:val="24"/>
          <w:lang w:val="lt-LT"/>
        </w:rPr>
        <w:t>.</w:t>
      </w:r>
    </w:p>
    <w:p w14:paraId="5DFE382E" w14:textId="6C31BE7D" w:rsidR="007A0A78" w:rsidRPr="00BD525A" w:rsidRDefault="00051ADE" w:rsidP="004E78FE">
      <w:pPr>
        <w:spacing w:after="0" w:line="276" w:lineRule="auto"/>
        <w:ind w:firstLine="567"/>
        <w:jc w:val="both"/>
        <w:rPr>
          <w:sz w:val="24"/>
          <w:szCs w:val="24"/>
          <w:lang w:val="lt-LT"/>
        </w:rPr>
      </w:pPr>
      <w:r w:rsidRPr="00BD525A">
        <w:rPr>
          <w:sz w:val="24"/>
          <w:szCs w:val="24"/>
          <w:lang w:val="lt-LT"/>
        </w:rPr>
        <w:t>2021 m. LASS</w:t>
      </w:r>
      <w:r w:rsidR="009D4570" w:rsidRPr="00BD525A">
        <w:rPr>
          <w:sz w:val="24"/>
          <w:szCs w:val="24"/>
          <w:lang w:val="lt-LT"/>
        </w:rPr>
        <w:t>,</w:t>
      </w:r>
      <w:r w:rsidRPr="00BD525A">
        <w:rPr>
          <w:sz w:val="24"/>
          <w:szCs w:val="24"/>
          <w:lang w:val="lt-LT"/>
        </w:rPr>
        <w:t xml:space="preserve"> paskatinta E</w:t>
      </w:r>
      <w:r w:rsidR="009D4570" w:rsidRPr="00BD525A">
        <w:rPr>
          <w:sz w:val="24"/>
          <w:szCs w:val="24"/>
          <w:lang w:val="lt-LT"/>
        </w:rPr>
        <w:t xml:space="preserve">AS, </w:t>
      </w:r>
      <w:r w:rsidRPr="00BD525A">
        <w:rPr>
          <w:sz w:val="24"/>
          <w:szCs w:val="24"/>
          <w:lang w:val="lt-LT"/>
        </w:rPr>
        <w:t xml:space="preserve">pradėjo </w:t>
      </w:r>
      <w:r w:rsidR="00BC3FEB" w:rsidRPr="00BD525A">
        <w:rPr>
          <w:sz w:val="24"/>
          <w:szCs w:val="24"/>
          <w:lang w:val="lt-LT"/>
        </w:rPr>
        <w:t>gilintis</w:t>
      </w:r>
      <w:r w:rsidRPr="00BD525A">
        <w:rPr>
          <w:sz w:val="24"/>
          <w:szCs w:val="24"/>
          <w:lang w:val="lt-LT"/>
        </w:rPr>
        <w:t xml:space="preserve"> </w:t>
      </w:r>
      <w:r w:rsidR="00BC3FEB" w:rsidRPr="00BD525A">
        <w:rPr>
          <w:sz w:val="24"/>
          <w:szCs w:val="24"/>
          <w:lang w:val="lt-LT"/>
        </w:rPr>
        <w:t xml:space="preserve">į </w:t>
      </w:r>
      <w:r w:rsidRPr="00BD525A">
        <w:rPr>
          <w:sz w:val="24"/>
          <w:szCs w:val="24"/>
          <w:lang w:val="lt-LT"/>
        </w:rPr>
        <w:t xml:space="preserve">jaunimo įdarbinimo </w:t>
      </w:r>
      <w:r w:rsidR="00BC3FEB" w:rsidRPr="00BD525A">
        <w:rPr>
          <w:sz w:val="24"/>
          <w:szCs w:val="24"/>
          <w:lang w:val="lt-LT"/>
        </w:rPr>
        <w:t>tematiką</w:t>
      </w:r>
      <w:r w:rsidRPr="00BD525A">
        <w:rPr>
          <w:sz w:val="24"/>
          <w:szCs w:val="24"/>
          <w:lang w:val="lt-LT"/>
        </w:rPr>
        <w:t>. E</w:t>
      </w:r>
      <w:r w:rsidR="009D4570" w:rsidRPr="00BD525A">
        <w:rPr>
          <w:sz w:val="24"/>
          <w:szCs w:val="24"/>
          <w:lang w:val="lt-LT"/>
        </w:rPr>
        <w:t xml:space="preserve">AS </w:t>
      </w:r>
      <w:r w:rsidRPr="00BD525A">
        <w:rPr>
          <w:sz w:val="24"/>
          <w:szCs w:val="24"/>
          <w:lang w:val="lt-LT"/>
        </w:rPr>
        <w:t>pasidali</w:t>
      </w:r>
      <w:r w:rsidR="00B77DCF">
        <w:rPr>
          <w:sz w:val="24"/>
          <w:szCs w:val="24"/>
          <w:lang w:val="lt-LT"/>
        </w:rPr>
        <w:t>j</w:t>
      </w:r>
      <w:r w:rsidRPr="00BD525A">
        <w:rPr>
          <w:sz w:val="24"/>
          <w:szCs w:val="24"/>
          <w:lang w:val="lt-LT"/>
        </w:rPr>
        <w:t>o savo patirtimi šioje srityje</w:t>
      </w:r>
      <w:r w:rsidR="009D4570" w:rsidRPr="00BD525A">
        <w:rPr>
          <w:sz w:val="24"/>
          <w:szCs w:val="24"/>
          <w:lang w:val="lt-LT"/>
        </w:rPr>
        <w:t xml:space="preserve"> </w:t>
      </w:r>
      <w:r w:rsidR="00B77DCF">
        <w:rPr>
          <w:sz w:val="24"/>
          <w:szCs w:val="24"/>
          <w:lang w:val="lt-LT"/>
        </w:rPr>
        <w:t>–</w:t>
      </w:r>
      <w:r w:rsidR="009D4570" w:rsidRPr="00BD525A">
        <w:rPr>
          <w:sz w:val="24"/>
          <w:szCs w:val="24"/>
          <w:lang w:val="lt-LT"/>
        </w:rPr>
        <w:t xml:space="preserve"> į lietuvių kalbą išverstas d</w:t>
      </w:r>
      <w:r w:rsidRPr="00BD525A">
        <w:rPr>
          <w:sz w:val="24"/>
          <w:szCs w:val="24"/>
          <w:lang w:val="lt-LT"/>
        </w:rPr>
        <w:t>arbo paieškos vadovas neregiams ir silpnaregiams. V</w:t>
      </w:r>
      <w:r w:rsidR="00B77DCF">
        <w:rPr>
          <w:sz w:val="24"/>
          <w:szCs w:val="24"/>
          <w:lang w:val="lt-LT"/>
        </w:rPr>
        <w:t>.</w:t>
      </w:r>
      <w:r w:rsidRPr="00BD525A">
        <w:rPr>
          <w:sz w:val="24"/>
          <w:szCs w:val="24"/>
          <w:lang w:val="lt-LT"/>
        </w:rPr>
        <w:t xml:space="preserve"> </w:t>
      </w:r>
      <w:r w:rsidRPr="00BD525A">
        <w:rPr>
          <w:sz w:val="24"/>
          <w:szCs w:val="24"/>
          <w:lang w:val="lt-LT"/>
        </w:rPr>
        <w:lastRenderedPageBreak/>
        <w:t>Balčikonis ir savanoris Vytautas Černiauskas dalyvavo nuotoliniuose mokymuose,</w:t>
      </w:r>
      <w:r w:rsidR="009D4570" w:rsidRPr="00BD525A">
        <w:rPr>
          <w:sz w:val="24"/>
          <w:szCs w:val="24"/>
          <w:lang w:val="lt-LT"/>
        </w:rPr>
        <w:t xml:space="preserve"> kurių metu buvo pasidal</w:t>
      </w:r>
      <w:r w:rsidR="00B77DCF">
        <w:rPr>
          <w:sz w:val="24"/>
          <w:szCs w:val="24"/>
          <w:lang w:val="lt-LT"/>
        </w:rPr>
        <w:t>y</w:t>
      </w:r>
      <w:r w:rsidR="009D4570" w:rsidRPr="00BD525A">
        <w:rPr>
          <w:sz w:val="24"/>
          <w:szCs w:val="24"/>
          <w:lang w:val="lt-LT"/>
        </w:rPr>
        <w:t>ta</w:t>
      </w:r>
      <w:r w:rsidRPr="00BD525A">
        <w:rPr>
          <w:sz w:val="24"/>
          <w:szCs w:val="24"/>
          <w:lang w:val="lt-LT"/>
        </w:rPr>
        <w:t xml:space="preserve"> patirti</w:t>
      </w:r>
      <w:r w:rsidR="009D4570" w:rsidRPr="00BD525A">
        <w:rPr>
          <w:sz w:val="24"/>
          <w:szCs w:val="24"/>
          <w:lang w:val="lt-LT"/>
        </w:rPr>
        <w:t xml:space="preserve">mi, </w:t>
      </w:r>
      <w:r w:rsidRPr="00BD525A">
        <w:rPr>
          <w:sz w:val="24"/>
          <w:szCs w:val="24"/>
          <w:lang w:val="lt-LT"/>
        </w:rPr>
        <w:t>kaip dirbti su ieškančiais d</w:t>
      </w:r>
      <w:r w:rsidR="000B6B14" w:rsidRPr="00BD525A">
        <w:rPr>
          <w:sz w:val="24"/>
          <w:szCs w:val="24"/>
          <w:lang w:val="lt-LT"/>
        </w:rPr>
        <w:t>arbo neregiais ir silpnaregiais, po kurių</w:t>
      </w:r>
      <w:r w:rsidRPr="00BD525A">
        <w:rPr>
          <w:sz w:val="24"/>
          <w:szCs w:val="24"/>
          <w:lang w:val="lt-LT"/>
        </w:rPr>
        <w:t xml:space="preserve"> </w:t>
      </w:r>
      <w:r w:rsidR="000B6B14" w:rsidRPr="00BD525A">
        <w:rPr>
          <w:sz w:val="24"/>
          <w:szCs w:val="24"/>
          <w:lang w:val="lt-LT"/>
        </w:rPr>
        <w:t>d</w:t>
      </w:r>
      <w:r w:rsidRPr="00BD525A">
        <w:rPr>
          <w:sz w:val="24"/>
          <w:szCs w:val="24"/>
          <w:lang w:val="lt-LT"/>
        </w:rPr>
        <w:t>viem jaunimo grupėms prave</w:t>
      </w:r>
      <w:r w:rsidR="000B6B14" w:rsidRPr="00BD525A">
        <w:rPr>
          <w:sz w:val="24"/>
          <w:szCs w:val="24"/>
          <w:lang w:val="lt-LT"/>
        </w:rPr>
        <w:t>dė</w:t>
      </w:r>
      <w:r w:rsidRPr="00BD525A">
        <w:rPr>
          <w:sz w:val="24"/>
          <w:szCs w:val="24"/>
          <w:lang w:val="lt-LT"/>
        </w:rPr>
        <w:t xml:space="preserve"> nuotolini</w:t>
      </w:r>
      <w:r w:rsidR="000B6B14" w:rsidRPr="00BD525A">
        <w:rPr>
          <w:sz w:val="24"/>
          <w:szCs w:val="24"/>
          <w:lang w:val="lt-LT"/>
        </w:rPr>
        <w:t xml:space="preserve">us </w:t>
      </w:r>
      <w:r w:rsidRPr="00BD525A">
        <w:rPr>
          <w:sz w:val="24"/>
          <w:szCs w:val="24"/>
          <w:lang w:val="lt-LT"/>
        </w:rPr>
        <w:t>mokym</w:t>
      </w:r>
      <w:r w:rsidR="000B6B14" w:rsidRPr="00BD525A">
        <w:rPr>
          <w:sz w:val="24"/>
          <w:szCs w:val="24"/>
          <w:lang w:val="lt-LT"/>
        </w:rPr>
        <w:t>us</w:t>
      </w:r>
      <w:r w:rsidRPr="00BD525A">
        <w:rPr>
          <w:sz w:val="24"/>
          <w:szCs w:val="24"/>
          <w:lang w:val="lt-LT"/>
        </w:rPr>
        <w:t xml:space="preserve"> apie tai, kaip pasiruošti darbo paieškai. Po mokymų vyko konsultacijos telefonu. Buvo sukurta dalyvių grupė </w:t>
      </w:r>
      <w:r w:rsidR="00B77DCF">
        <w:rPr>
          <w:sz w:val="24"/>
          <w:szCs w:val="24"/>
          <w:lang w:val="lt-LT"/>
        </w:rPr>
        <w:t>„</w:t>
      </w:r>
      <w:r w:rsidRPr="00BD525A">
        <w:rPr>
          <w:sz w:val="24"/>
          <w:szCs w:val="24"/>
          <w:lang w:val="lt-LT"/>
        </w:rPr>
        <w:t>Facebook</w:t>
      </w:r>
      <w:r w:rsidR="00B77DCF">
        <w:rPr>
          <w:sz w:val="24"/>
          <w:szCs w:val="24"/>
          <w:lang w:val="lt-LT"/>
        </w:rPr>
        <w:t>“</w:t>
      </w:r>
      <w:r w:rsidRPr="00BD525A">
        <w:rPr>
          <w:sz w:val="24"/>
          <w:szCs w:val="24"/>
          <w:lang w:val="lt-LT"/>
        </w:rPr>
        <w:t xml:space="preserve"> platformoje, kur galima užduoti klausimus, dal</w:t>
      </w:r>
      <w:r w:rsidR="00B77DCF">
        <w:rPr>
          <w:sz w:val="24"/>
          <w:szCs w:val="24"/>
          <w:lang w:val="lt-LT"/>
        </w:rPr>
        <w:t>y</w:t>
      </w:r>
      <w:r w:rsidRPr="00BD525A">
        <w:rPr>
          <w:sz w:val="24"/>
          <w:szCs w:val="24"/>
          <w:lang w:val="lt-LT"/>
        </w:rPr>
        <w:t>tis informacija, padėti vieni kitiems.</w:t>
      </w:r>
    </w:p>
    <w:p w14:paraId="0A5DE0B8" w14:textId="1ABD3DBC" w:rsidR="00B35079" w:rsidRPr="009B56E3" w:rsidRDefault="00445D87" w:rsidP="00445D87">
      <w:pPr>
        <w:spacing w:after="0" w:line="276" w:lineRule="auto"/>
        <w:ind w:firstLine="567"/>
        <w:jc w:val="both"/>
        <w:rPr>
          <w:sz w:val="24"/>
          <w:szCs w:val="24"/>
          <w:lang w:val="lt-LT"/>
        </w:rPr>
      </w:pPr>
      <w:r w:rsidRPr="00BD525A">
        <w:rPr>
          <w:sz w:val="24"/>
          <w:szCs w:val="24"/>
          <w:lang w:val="lt-LT"/>
        </w:rPr>
        <w:t xml:space="preserve">Gegužės mėnesį startavo regos negalią turinčių žmonių elektroninė parduotuvė </w:t>
      </w:r>
      <w:hyperlink r:id="rId9" w:history="1">
        <w:r w:rsidRPr="008E2A76">
          <w:rPr>
            <w:rStyle w:val="Hyperlink"/>
            <w:sz w:val="24"/>
            <w:szCs w:val="24"/>
            <w:lang w:val="lt-LT"/>
          </w:rPr>
          <w:t>https://parduotuve.neregiai.lt</w:t>
        </w:r>
      </w:hyperlink>
      <w:r w:rsidRPr="00BD525A">
        <w:rPr>
          <w:sz w:val="24"/>
          <w:szCs w:val="24"/>
          <w:lang w:val="lt-LT"/>
        </w:rPr>
        <w:t xml:space="preserve">. Parduotuvės tikslas </w:t>
      </w:r>
      <w:r w:rsidR="00B77DCF">
        <w:rPr>
          <w:sz w:val="24"/>
          <w:szCs w:val="24"/>
          <w:lang w:val="lt-LT"/>
        </w:rPr>
        <w:t>–</w:t>
      </w:r>
      <w:r w:rsidRPr="00BD525A">
        <w:rPr>
          <w:sz w:val="24"/>
          <w:szCs w:val="24"/>
          <w:lang w:val="lt-LT"/>
        </w:rPr>
        <w:t xml:space="preserve"> pristatyti neregių ir silpnaregių bendruomenės gebėjimus, suda</w:t>
      </w:r>
      <w:r w:rsidR="00B77DCF">
        <w:rPr>
          <w:sz w:val="24"/>
          <w:szCs w:val="24"/>
          <w:lang w:val="lt-LT"/>
        </w:rPr>
        <w:t>r</w:t>
      </w:r>
      <w:r w:rsidRPr="00BD525A">
        <w:rPr>
          <w:sz w:val="24"/>
          <w:szCs w:val="24"/>
          <w:lang w:val="lt-LT"/>
        </w:rPr>
        <w:t xml:space="preserve">yti galimybę neregiams realizuoti save, ugdyti turimus įgūdžius, kurti ir užsidirbti, </w:t>
      </w:r>
      <w:r w:rsidR="00B77DCF">
        <w:rPr>
          <w:sz w:val="24"/>
          <w:szCs w:val="24"/>
          <w:lang w:val="lt-LT"/>
        </w:rPr>
        <w:t>taip pat</w:t>
      </w:r>
      <w:r w:rsidRPr="00BD525A">
        <w:rPr>
          <w:sz w:val="24"/>
          <w:szCs w:val="24"/>
          <w:lang w:val="lt-LT"/>
        </w:rPr>
        <w:t xml:space="preserve"> sudaryti galimybę žmonėms įsigyti unikalių, išski</w:t>
      </w:r>
      <w:r w:rsidR="00B77DCF">
        <w:rPr>
          <w:sz w:val="24"/>
          <w:szCs w:val="24"/>
          <w:lang w:val="lt-LT"/>
        </w:rPr>
        <w:t>r</w:t>
      </w:r>
      <w:r w:rsidRPr="00BD525A">
        <w:rPr>
          <w:sz w:val="24"/>
          <w:szCs w:val="24"/>
          <w:lang w:val="lt-LT"/>
        </w:rPr>
        <w:t xml:space="preserve">tinių dirbinių (papuošalų, dekoracijų, paveikslų ir kt.), sukurtų LASS narių rankomis.  Asortimentas nuolat pildomas naujais rankdarbiais. </w:t>
      </w:r>
    </w:p>
    <w:p w14:paraId="42D7D207" w14:textId="4E82BAB3" w:rsidR="00445D87" w:rsidRPr="00BD525A" w:rsidRDefault="00445D87" w:rsidP="00445D87">
      <w:pPr>
        <w:spacing w:after="0" w:line="276" w:lineRule="auto"/>
        <w:ind w:firstLine="567"/>
        <w:jc w:val="both"/>
        <w:rPr>
          <w:sz w:val="24"/>
          <w:szCs w:val="24"/>
          <w:lang w:val="lt-LT"/>
        </w:rPr>
      </w:pPr>
      <w:r w:rsidRPr="00BD525A">
        <w:rPr>
          <w:sz w:val="24"/>
          <w:szCs w:val="24"/>
          <w:lang w:val="lt-LT"/>
        </w:rPr>
        <w:t xml:space="preserve">El. parduotuvę sukūrė centro darbuotojai Deividas </w:t>
      </w:r>
      <w:proofErr w:type="spellStart"/>
      <w:r w:rsidRPr="00BD525A">
        <w:rPr>
          <w:sz w:val="24"/>
          <w:szCs w:val="24"/>
          <w:lang w:val="lt-LT"/>
        </w:rPr>
        <w:t>Kirsanovas</w:t>
      </w:r>
      <w:proofErr w:type="spellEnd"/>
      <w:r w:rsidRPr="00BD525A">
        <w:rPr>
          <w:sz w:val="24"/>
          <w:szCs w:val="24"/>
          <w:lang w:val="lt-LT"/>
        </w:rPr>
        <w:t xml:space="preserve"> ir Kristina </w:t>
      </w:r>
      <w:proofErr w:type="spellStart"/>
      <w:r w:rsidRPr="00BD525A">
        <w:rPr>
          <w:sz w:val="24"/>
          <w:szCs w:val="24"/>
          <w:lang w:val="lt-LT"/>
        </w:rPr>
        <w:t>Mačiutaitė</w:t>
      </w:r>
      <w:proofErr w:type="spellEnd"/>
      <w:r w:rsidRPr="00BD525A">
        <w:rPr>
          <w:sz w:val="24"/>
          <w:szCs w:val="24"/>
          <w:lang w:val="lt-LT"/>
        </w:rPr>
        <w:t>. Apie el. parduotuvės veiklą straipsnį parengė Lietuvos socialinio verslo asociacija.</w:t>
      </w:r>
    </w:p>
    <w:p w14:paraId="04BBB220" w14:textId="77777777" w:rsidR="0012437F" w:rsidRPr="00BD525A" w:rsidRDefault="0012437F" w:rsidP="005C2012">
      <w:pPr>
        <w:spacing w:after="0" w:line="276" w:lineRule="auto"/>
        <w:ind w:firstLine="720"/>
        <w:rPr>
          <w:sz w:val="24"/>
          <w:szCs w:val="24"/>
          <w:lang w:val="lt-LT"/>
        </w:rPr>
      </w:pPr>
    </w:p>
    <w:p w14:paraId="2FAD249B" w14:textId="55F6FAC9" w:rsidR="00B66A1D" w:rsidRPr="00BD525A" w:rsidRDefault="00B66A1D" w:rsidP="005C2012">
      <w:pPr>
        <w:pStyle w:val="Heading1"/>
        <w:spacing w:before="0" w:line="276" w:lineRule="auto"/>
        <w:rPr>
          <w:rFonts w:ascii="Calibri" w:hAnsi="Calibri"/>
          <w:b/>
          <w:sz w:val="24"/>
          <w:szCs w:val="24"/>
          <w:lang w:val="lt-LT"/>
        </w:rPr>
      </w:pPr>
      <w:bookmarkStart w:id="37" w:name="_Toc480730393"/>
      <w:bookmarkStart w:id="38" w:name="_Toc101963374"/>
      <w:r w:rsidRPr="00BD525A">
        <w:rPr>
          <w:rFonts w:ascii="Calibri" w:hAnsi="Calibri"/>
          <w:b/>
          <w:sz w:val="24"/>
          <w:szCs w:val="24"/>
          <w:lang w:val="lt-LT"/>
        </w:rPr>
        <w:t>6.</w:t>
      </w:r>
      <w:r w:rsidR="0055254C" w:rsidRPr="00BD525A">
        <w:rPr>
          <w:rFonts w:ascii="Calibri" w:hAnsi="Calibri"/>
          <w:b/>
          <w:sz w:val="24"/>
          <w:szCs w:val="24"/>
          <w:lang w:val="lt-LT"/>
        </w:rPr>
        <w:t>2.3</w:t>
      </w:r>
      <w:r w:rsidRPr="00BD525A">
        <w:rPr>
          <w:rFonts w:ascii="Calibri" w:hAnsi="Calibri"/>
          <w:b/>
          <w:sz w:val="24"/>
          <w:szCs w:val="24"/>
          <w:lang w:val="lt-LT"/>
        </w:rPr>
        <w:t xml:space="preserve">.2. LASS filialų </w:t>
      </w:r>
      <w:r w:rsidR="00416141" w:rsidRPr="00BD525A">
        <w:rPr>
          <w:rFonts w:ascii="Calibri" w:hAnsi="Calibri"/>
          <w:b/>
          <w:sz w:val="24"/>
          <w:szCs w:val="24"/>
          <w:lang w:val="lt-LT"/>
        </w:rPr>
        <w:t xml:space="preserve">veiklos </w:t>
      </w:r>
      <w:r w:rsidRPr="00BD525A">
        <w:rPr>
          <w:rFonts w:ascii="Calibri" w:hAnsi="Calibri"/>
          <w:b/>
          <w:sz w:val="24"/>
          <w:szCs w:val="24"/>
          <w:lang w:val="lt-LT"/>
        </w:rPr>
        <w:t>stiprinimas</w:t>
      </w:r>
      <w:bookmarkEnd w:id="37"/>
      <w:bookmarkEnd w:id="38"/>
      <w:r w:rsidRPr="00BD525A">
        <w:rPr>
          <w:rFonts w:ascii="Calibri" w:hAnsi="Calibri"/>
          <w:b/>
          <w:sz w:val="24"/>
          <w:szCs w:val="24"/>
          <w:lang w:val="lt-LT"/>
        </w:rPr>
        <w:t xml:space="preserve"> </w:t>
      </w:r>
    </w:p>
    <w:p w14:paraId="3E8179BD" w14:textId="58C6EBA5" w:rsidR="00DD7A77" w:rsidRPr="00BD525A" w:rsidRDefault="00DD7A77" w:rsidP="00DD7A77">
      <w:pPr>
        <w:spacing w:after="0" w:line="276" w:lineRule="auto"/>
        <w:ind w:firstLine="567"/>
        <w:jc w:val="both"/>
        <w:rPr>
          <w:sz w:val="24"/>
          <w:szCs w:val="24"/>
          <w:lang w:val="lt-LT"/>
        </w:rPr>
      </w:pPr>
      <w:bookmarkStart w:id="39" w:name="_Toc480730394"/>
      <w:r w:rsidRPr="00BD525A">
        <w:rPr>
          <w:sz w:val="24"/>
          <w:szCs w:val="24"/>
          <w:lang w:val="lt-LT"/>
        </w:rPr>
        <w:t>Vadovaujantis 2021 m. vasario 3 d. LASS tarybos patvirtintu LASS filialų veiklos rėmimo tvarkos aprašu, 2021 m. iš LASS Respublikinio fondo lėšų buvo finansuojami VšĮ LASS PVC, VšĮ LASS ŠRC ir VšĮ Vilkpėdės BSPC, kurie paskirstė gautas lėšas jų administruojamiems LASS filialams (primename, kad iki 2019 m. įvykusios regionų aklųjų centrų reformos, šios lėšos būdavo skiriamos penkiems LASS regionų aklųjų centrams).</w:t>
      </w:r>
    </w:p>
    <w:p w14:paraId="08280F12" w14:textId="77777777" w:rsidR="00DD7A77" w:rsidRPr="00BD525A" w:rsidRDefault="00DD7A77" w:rsidP="00DD7A77">
      <w:pPr>
        <w:spacing w:after="0" w:line="276" w:lineRule="auto"/>
        <w:ind w:firstLine="567"/>
        <w:jc w:val="both"/>
        <w:rPr>
          <w:sz w:val="24"/>
          <w:szCs w:val="24"/>
          <w:lang w:val="lt-LT"/>
        </w:rPr>
      </w:pPr>
      <w:r w:rsidRPr="00BD525A">
        <w:rPr>
          <w:sz w:val="24"/>
          <w:szCs w:val="24"/>
          <w:lang w:val="lt-LT"/>
        </w:rPr>
        <w:t xml:space="preserve">Ataskaitiniais metais LASS filialų veiklos rėmimui iš viso skirta 58,0 tūkst. </w:t>
      </w:r>
      <w:proofErr w:type="spellStart"/>
      <w:r w:rsidRPr="00BD525A">
        <w:rPr>
          <w:sz w:val="24"/>
          <w:szCs w:val="24"/>
          <w:lang w:val="lt-LT"/>
        </w:rPr>
        <w:t>Eur</w:t>
      </w:r>
      <w:proofErr w:type="spellEnd"/>
      <w:r w:rsidRPr="00BD525A">
        <w:rPr>
          <w:sz w:val="24"/>
          <w:szCs w:val="24"/>
          <w:lang w:val="lt-LT"/>
        </w:rPr>
        <w:t xml:space="preserve"> (VšĮ LASS PVC ir VšĮ LASS ŠRC – po 25,0 tūkst. </w:t>
      </w:r>
      <w:proofErr w:type="spellStart"/>
      <w:r w:rsidRPr="00BD525A">
        <w:rPr>
          <w:sz w:val="24"/>
          <w:szCs w:val="24"/>
          <w:lang w:val="lt-LT"/>
        </w:rPr>
        <w:t>Eur</w:t>
      </w:r>
      <w:proofErr w:type="spellEnd"/>
      <w:r w:rsidRPr="00BD525A">
        <w:rPr>
          <w:sz w:val="24"/>
          <w:szCs w:val="24"/>
          <w:lang w:val="lt-LT"/>
        </w:rPr>
        <w:t xml:space="preserve">, VšĮ Vilkpėdės BSPC – 8,0 tūkst. </w:t>
      </w:r>
      <w:proofErr w:type="spellStart"/>
      <w:r w:rsidRPr="00BD525A">
        <w:rPr>
          <w:sz w:val="24"/>
          <w:szCs w:val="24"/>
          <w:lang w:val="lt-LT"/>
        </w:rPr>
        <w:t>Eur</w:t>
      </w:r>
      <w:proofErr w:type="spellEnd"/>
      <w:r w:rsidRPr="00BD525A">
        <w:rPr>
          <w:sz w:val="24"/>
          <w:szCs w:val="24"/>
          <w:lang w:val="lt-LT"/>
        </w:rPr>
        <w:t xml:space="preserve">). </w:t>
      </w:r>
    </w:p>
    <w:p w14:paraId="03D6DCFD" w14:textId="36C26300" w:rsidR="00DD7A77" w:rsidRPr="00BD525A" w:rsidRDefault="00DD7A77" w:rsidP="00DD7A77">
      <w:pPr>
        <w:spacing w:after="0" w:line="276" w:lineRule="auto"/>
        <w:ind w:firstLine="567"/>
        <w:jc w:val="both"/>
        <w:rPr>
          <w:sz w:val="24"/>
          <w:szCs w:val="24"/>
          <w:lang w:val="lt-LT"/>
        </w:rPr>
      </w:pPr>
      <w:r w:rsidRPr="00BD525A">
        <w:rPr>
          <w:sz w:val="24"/>
          <w:szCs w:val="24"/>
          <w:lang w:val="lt-LT"/>
        </w:rPr>
        <w:t>2021 m. didžiausią bendrą LASS filialų veiklos rėmimui panaudotų lėšų dalį sudarė trumpalaikio turto (užimtumo ir amatų būrelių priemonių, ūkio, biuro ir kanceliarinių reikmenų) įsigijimo išlaidos – 48,8 proc. (2020 m. buvo 56,8 proc.), kelionių faktinių išlaidų (</w:t>
      </w:r>
      <w:r w:rsidR="00822F2E">
        <w:rPr>
          <w:sz w:val="24"/>
          <w:szCs w:val="24"/>
          <w:lang w:val="lt-LT"/>
        </w:rPr>
        <w:t>degalų</w:t>
      </w:r>
      <w:r w:rsidRPr="00BD525A">
        <w:rPr>
          <w:sz w:val="24"/>
          <w:szCs w:val="24"/>
          <w:lang w:val="lt-LT"/>
        </w:rPr>
        <w:t>, transporto priemonių eksploatacijos, nuomos arba panaudos, transporto bilietų, išskyrus taksi) apmokėjimas – 21,9 proc. (2020 m. – 10,0 proc.), LASS filialuose organizuojamų renginių išlaidų (atmintinų ir švenčių dienų, LASS narių ir LASS filialų sukakčių minėjimui, LASS filialų ataskaitinių ir ataskaitinių-rinkiminių susirinkimų organizavimui) apmokėjimas – 13,5 proc. (2020 m. – 6,6 proc.), LASS filialų veiklas vykdančių darbuotojų skatinimo išlaidos – 11,6 proc. (2020 m. – 0,8 proc.), ilgalaikio materialiojo turto (kompiuterių, kitos biuro ir buitinės technikos, transporto priemonių, LASS filial</w:t>
      </w:r>
      <w:r w:rsidR="00933EAB" w:rsidRPr="00BD525A">
        <w:rPr>
          <w:sz w:val="24"/>
          <w:szCs w:val="24"/>
          <w:lang w:val="lt-LT"/>
        </w:rPr>
        <w:t>ų</w:t>
      </w:r>
      <w:r w:rsidRPr="00BD525A">
        <w:rPr>
          <w:sz w:val="24"/>
          <w:szCs w:val="24"/>
          <w:lang w:val="lt-LT"/>
        </w:rPr>
        <w:t xml:space="preserve"> patalpų) remonto ir techninio aptarnavimo išlaidų </w:t>
      </w:r>
      <w:proofErr w:type="spellStart"/>
      <w:r w:rsidRPr="00BD525A">
        <w:rPr>
          <w:sz w:val="24"/>
          <w:szCs w:val="24"/>
          <w:lang w:val="lt-LT"/>
        </w:rPr>
        <w:t>kofinansavimas</w:t>
      </w:r>
      <w:proofErr w:type="spellEnd"/>
      <w:r w:rsidRPr="00BD525A">
        <w:rPr>
          <w:sz w:val="24"/>
          <w:szCs w:val="24"/>
          <w:lang w:val="lt-LT"/>
        </w:rPr>
        <w:t xml:space="preserve"> – 2,5 proc. (2020 m. – 17,7 proc.), LASS veiklos viešinimo</w:t>
      </w:r>
      <w:r w:rsidR="00351AD5">
        <w:rPr>
          <w:sz w:val="24"/>
          <w:szCs w:val="24"/>
          <w:lang w:val="lt-LT"/>
        </w:rPr>
        <w:t>,</w:t>
      </w:r>
      <w:r w:rsidRPr="00BD525A">
        <w:rPr>
          <w:sz w:val="24"/>
          <w:szCs w:val="24"/>
          <w:lang w:val="lt-LT"/>
        </w:rPr>
        <w:t xml:space="preserve"> renginių organizavimo išlaidos – 1,7 proc. (2020 m. – 0,0 proc.). </w:t>
      </w:r>
    </w:p>
    <w:p w14:paraId="64E89945" w14:textId="6243C7B2" w:rsidR="00DD7A77" w:rsidRPr="00BD525A" w:rsidRDefault="00DD7A77" w:rsidP="00DD7A77">
      <w:pPr>
        <w:spacing w:after="0" w:line="276" w:lineRule="auto"/>
        <w:ind w:firstLine="567"/>
        <w:jc w:val="both"/>
        <w:rPr>
          <w:sz w:val="24"/>
          <w:szCs w:val="24"/>
          <w:lang w:val="lt-LT"/>
        </w:rPr>
      </w:pPr>
      <w:r w:rsidRPr="00BD525A">
        <w:rPr>
          <w:sz w:val="24"/>
          <w:szCs w:val="24"/>
          <w:lang w:val="lt-LT"/>
        </w:rPr>
        <w:t>Reikia pažymėti, kad dvi LASS įstaigos didžiausią 2021 m. gautų filialų veiklos rėmimo lėšų dalį panaudojo trumpalaiki</w:t>
      </w:r>
      <w:r w:rsidR="00A131DA">
        <w:rPr>
          <w:sz w:val="24"/>
          <w:szCs w:val="24"/>
          <w:lang w:val="lt-LT"/>
        </w:rPr>
        <w:t>am</w:t>
      </w:r>
      <w:r w:rsidRPr="00BD525A">
        <w:rPr>
          <w:sz w:val="24"/>
          <w:szCs w:val="24"/>
          <w:lang w:val="lt-LT"/>
        </w:rPr>
        <w:t xml:space="preserve"> turt</w:t>
      </w:r>
      <w:r w:rsidR="00A131DA">
        <w:rPr>
          <w:sz w:val="24"/>
          <w:szCs w:val="24"/>
          <w:lang w:val="lt-LT"/>
        </w:rPr>
        <w:t>ui</w:t>
      </w:r>
      <w:r w:rsidRPr="00BD525A">
        <w:rPr>
          <w:sz w:val="24"/>
          <w:szCs w:val="24"/>
          <w:lang w:val="lt-LT"/>
        </w:rPr>
        <w:t xml:space="preserve"> (užimtumo ir amatų būrelių priemonių, ūkio, biuro ir kanceliarinių reikmenų) </w:t>
      </w:r>
      <w:r w:rsidR="00A131DA" w:rsidRPr="00BD525A">
        <w:rPr>
          <w:sz w:val="24"/>
          <w:szCs w:val="24"/>
          <w:lang w:val="lt-LT"/>
        </w:rPr>
        <w:t>įsig</w:t>
      </w:r>
      <w:r w:rsidR="00A131DA">
        <w:rPr>
          <w:sz w:val="24"/>
          <w:szCs w:val="24"/>
          <w:lang w:val="lt-LT"/>
        </w:rPr>
        <w:t>yti</w:t>
      </w:r>
      <w:r w:rsidR="00A131DA" w:rsidRPr="00BD525A">
        <w:rPr>
          <w:sz w:val="24"/>
          <w:szCs w:val="24"/>
          <w:lang w:val="lt-LT"/>
        </w:rPr>
        <w:t xml:space="preserve"> </w:t>
      </w:r>
      <w:r w:rsidRPr="00BD525A">
        <w:rPr>
          <w:sz w:val="24"/>
          <w:szCs w:val="24"/>
          <w:lang w:val="lt-LT"/>
        </w:rPr>
        <w:t xml:space="preserve">(VšĮ LASS ŠRC – 15,4 tūkst. </w:t>
      </w:r>
      <w:proofErr w:type="spellStart"/>
      <w:r w:rsidRPr="00BD525A">
        <w:rPr>
          <w:sz w:val="24"/>
          <w:szCs w:val="24"/>
          <w:lang w:val="lt-LT"/>
        </w:rPr>
        <w:t>Eur</w:t>
      </w:r>
      <w:proofErr w:type="spellEnd"/>
      <w:r w:rsidRPr="00BD525A">
        <w:rPr>
          <w:sz w:val="24"/>
          <w:szCs w:val="24"/>
          <w:lang w:val="lt-LT"/>
        </w:rPr>
        <w:t xml:space="preserve">, VšĮ LASS PVC – 8,9 tūkst. </w:t>
      </w:r>
      <w:proofErr w:type="spellStart"/>
      <w:r w:rsidRPr="00BD525A">
        <w:rPr>
          <w:sz w:val="24"/>
          <w:szCs w:val="24"/>
          <w:lang w:val="lt-LT"/>
        </w:rPr>
        <w:t>Eur</w:t>
      </w:r>
      <w:proofErr w:type="spellEnd"/>
      <w:r w:rsidRPr="00BD525A">
        <w:rPr>
          <w:sz w:val="24"/>
          <w:szCs w:val="24"/>
          <w:lang w:val="lt-LT"/>
        </w:rPr>
        <w:t xml:space="preserve">), o VšĮ Vilkpėdės BSPC – LASS Vilniaus I filialo veiklas </w:t>
      </w:r>
      <w:r w:rsidR="00A131DA" w:rsidRPr="00BD525A">
        <w:rPr>
          <w:sz w:val="24"/>
          <w:szCs w:val="24"/>
          <w:lang w:val="lt-LT"/>
        </w:rPr>
        <w:t>vykdan</w:t>
      </w:r>
      <w:r w:rsidR="00A131DA">
        <w:rPr>
          <w:sz w:val="24"/>
          <w:szCs w:val="24"/>
          <w:lang w:val="lt-LT"/>
        </w:rPr>
        <w:t>tiems</w:t>
      </w:r>
      <w:r w:rsidR="00A131DA" w:rsidRPr="00BD525A">
        <w:rPr>
          <w:sz w:val="24"/>
          <w:szCs w:val="24"/>
          <w:lang w:val="lt-LT"/>
        </w:rPr>
        <w:t xml:space="preserve"> </w:t>
      </w:r>
      <w:r w:rsidRPr="00BD525A">
        <w:rPr>
          <w:sz w:val="24"/>
          <w:szCs w:val="24"/>
          <w:lang w:val="lt-LT"/>
        </w:rPr>
        <w:t>darbuotoj</w:t>
      </w:r>
      <w:r w:rsidR="00A131DA">
        <w:rPr>
          <w:sz w:val="24"/>
          <w:szCs w:val="24"/>
          <w:lang w:val="lt-LT"/>
        </w:rPr>
        <w:t>ams</w:t>
      </w:r>
      <w:r w:rsidRPr="00BD525A">
        <w:rPr>
          <w:sz w:val="24"/>
          <w:szCs w:val="24"/>
          <w:lang w:val="lt-LT"/>
        </w:rPr>
        <w:t xml:space="preserve"> </w:t>
      </w:r>
      <w:r w:rsidR="00A131DA" w:rsidRPr="00BD525A">
        <w:rPr>
          <w:sz w:val="24"/>
          <w:szCs w:val="24"/>
          <w:lang w:val="lt-LT"/>
        </w:rPr>
        <w:t>skatin</w:t>
      </w:r>
      <w:r w:rsidR="00A131DA">
        <w:rPr>
          <w:sz w:val="24"/>
          <w:szCs w:val="24"/>
          <w:lang w:val="lt-LT"/>
        </w:rPr>
        <w:t>ti</w:t>
      </w:r>
      <w:r w:rsidR="00A131DA" w:rsidRPr="00BD525A">
        <w:rPr>
          <w:sz w:val="24"/>
          <w:szCs w:val="24"/>
          <w:lang w:val="lt-LT"/>
        </w:rPr>
        <w:t xml:space="preserve"> </w:t>
      </w:r>
      <w:r w:rsidRPr="00BD525A">
        <w:rPr>
          <w:sz w:val="24"/>
          <w:szCs w:val="24"/>
          <w:lang w:val="lt-LT"/>
        </w:rPr>
        <w:t xml:space="preserve">(5,8 tūkst. </w:t>
      </w:r>
      <w:proofErr w:type="spellStart"/>
      <w:r w:rsidRPr="00BD525A">
        <w:rPr>
          <w:sz w:val="24"/>
          <w:szCs w:val="24"/>
          <w:lang w:val="lt-LT"/>
        </w:rPr>
        <w:t>Eur</w:t>
      </w:r>
      <w:proofErr w:type="spellEnd"/>
      <w:r w:rsidRPr="00BD525A">
        <w:rPr>
          <w:sz w:val="24"/>
          <w:szCs w:val="24"/>
          <w:lang w:val="lt-LT"/>
        </w:rPr>
        <w:t>). VšĮ LASS PVC ž</w:t>
      </w:r>
      <w:r w:rsidR="00A131DA">
        <w:rPr>
          <w:sz w:val="24"/>
          <w:szCs w:val="24"/>
          <w:lang w:val="lt-LT"/>
        </w:rPr>
        <w:t>ymią</w:t>
      </w:r>
      <w:r w:rsidRPr="00BD525A">
        <w:rPr>
          <w:sz w:val="24"/>
          <w:szCs w:val="24"/>
          <w:lang w:val="lt-LT"/>
        </w:rPr>
        <w:t xml:space="preserve"> šių lėšų dalį (7,5 tūkst. </w:t>
      </w:r>
      <w:proofErr w:type="spellStart"/>
      <w:r w:rsidRPr="00BD525A">
        <w:rPr>
          <w:sz w:val="24"/>
          <w:szCs w:val="24"/>
          <w:lang w:val="lt-LT"/>
        </w:rPr>
        <w:t>Eur</w:t>
      </w:r>
      <w:proofErr w:type="spellEnd"/>
      <w:r w:rsidRPr="00BD525A">
        <w:rPr>
          <w:sz w:val="24"/>
          <w:szCs w:val="24"/>
          <w:lang w:val="lt-LT"/>
        </w:rPr>
        <w:t>) panaudojo kelionių faktin</w:t>
      </w:r>
      <w:r w:rsidR="00A131DA">
        <w:rPr>
          <w:sz w:val="24"/>
          <w:szCs w:val="24"/>
          <w:lang w:val="lt-LT"/>
        </w:rPr>
        <w:t>ėms</w:t>
      </w:r>
      <w:r w:rsidRPr="00BD525A">
        <w:rPr>
          <w:sz w:val="24"/>
          <w:szCs w:val="24"/>
          <w:lang w:val="lt-LT"/>
        </w:rPr>
        <w:t xml:space="preserve"> išlaid</w:t>
      </w:r>
      <w:r w:rsidR="00A131DA">
        <w:rPr>
          <w:sz w:val="24"/>
          <w:szCs w:val="24"/>
          <w:lang w:val="lt-LT"/>
        </w:rPr>
        <w:t>oms</w:t>
      </w:r>
      <w:r w:rsidRPr="00BD525A">
        <w:rPr>
          <w:sz w:val="24"/>
          <w:szCs w:val="24"/>
          <w:lang w:val="lt-LT"/>
        </w:rPr>
        <w:t xml:space="preserve"> (</w:t>
      </w:r>
      <w:r w:rsidR="00A131DA">
        <w:rPr>
          <w:sz w:val="24"/>
          <w:szCs w:val="24"/>
          <w:lang w:val="lt-LT"/>
        </w:rPr>
        <w:t>degalų</w:t>
      </w:r>
      <w:r w:rsidRPr="00BD525A">
        <w:rPr>
          <w:sz w:val="24"/>
          <w:szCs w:val="24"/>
          <w:lang w:val="lt-LT"/>
        </w:rPr>
        <w:t xml:space="preserve">, transporto priemonių eksploatacijos, nuomos arba panaudos, transporto bilietų, išskyrus taksi) </w:t>
      </w:r>
      <w:r w:rsidR="00A131DA" w:rsidRPr="00BD525A">
        <w:rPr>
          <w:sz w:val="24"/>
          <w:szCs w:val="24"/>
          <w:lang w:val="lt-LT"/>
        </w:rPr>
        <w:t>apmokė</w:t>
      </w:r>
      <w:r w:rsidR="00A131DA">
        <w:rPr>
          <w:sz w:val="24"/>
          <w:szCs w:val="24"/>
          <w:lang w:val="lt-LT"/>
        </w:rPr>
        <w:t>ti</w:t>
      </w:r>
      <w:r w:rsidRPr="00BD525A">
        <w:rPr>
          <w:sz w:val="24"/>
          <w:szCs w:val="24"/>
          <w:lang w:val="lt-LT"/>
        </w:rPr>
        <w:t>.</w:t>
      </w:r>
    </w:p>
    <w:p w14:paraId="4A4CD138" w14:textId="77777777" w:rsidR="00DD7A77" w:rsidRPr="00BD525A" w:rsidRDefault="00DD7A77" w:rsidP="00DD7A77">
      <w:pPr>
        <w:spacing w:after="0" w:line="276" w:lineRule="auto"/>
        <w:ind w:firstLine="567"/>
        <w:jc w:val="both"/>
        <w:rPr>
          <w:sz w:val="24"/>
          <w:szCs w:val="24"/>
          <w:lang w:val="lt-LT"/>
        </w:rPr>
      </w:pPr>
      <w:r w:rsidRPr="00BD525A">
        <w:rPr>
          <w:sz w:val="24"/>
          <w:szCs w:val="24"/>
          <w:lang w:val="lt-LT"/>
        </w:rPr>
        <w:t xml:space="preserve">2021 m. LASS filialų veiklos rėmimui skirtos lėšos (58,0 tūkst. </w:t>
      </w:r>
      <w:proofErr w:type="spellStart"/>
      <w:r w:rsidRPr="00BD525A">
        <w:rPr>
          <w:sz w:val="24"/>
          <w:szCs w:val="24"/>
          <w:lang w:val="lt-LT"/>
        </w:rPr>
        <w:t>Eur</w:t>
      </w:r>
      <w:proofErr w:type="spellEnd"/>
      <w:r w:rsidRPr="00BD525A">
        <w:rPr>
          <w:sz w:val="24"/>
          <w:szCs w:val="24"/>
          <w:lang w:val="lt-LT"/>
        </w:rPr>
        <w:t>) įsisavintos 85,9 proc., nes VšĮ LASS PVC veiklos teritorijoje esančių filialų veiklai panaudota tik 67,3 proc. gautų lėšų. Tuo tarpu VšĮ LASS ŠRC ir VšĮ Vilkpėdės BSPC jas įsisavino 100 proc.</w:t>
      </w:r>
    </w:p>
    <w:p w14:paraId="0003336E" w14:textId="689A47D6" w:rsidR="00DD7A77" w:rsidRPr="00BD525A" w:rsidRDefault="00DD7A77" w:rsidP="00DD7A77">
      <w:pPr>
        <w:spacing w:after="0" w:line="276" w:lineRule="auto"/>
        <w:ind w:firstLine="567"/>
        <w:jc w:val="both"/>
        <w:rPr>
          <w:sz w:val="24"/>
          <w:szCs w:val="24"/>
          <w:lang w:val="lt-LT"/>
        </w:rPr>
      </w:pPr>
      <w:r w:rsidRPr="00BD525A">
        <w:rPr>
          <w:sz w:val="24"/>
          <w:szCs w:val="24"/>
          <w:lang w:val="lt-LT"/>
        </w:rPr>
        <w:lastRenderedPageBreak/>
        <w:t>Detalesnė informacija apie 2020</w:t>
      </w:r>
      <w:r w:rsidR="00834D1D">
        <w:rPr>
          <w:sz w:val="24"/>
          <w:szCs w:val="24"/>
          <w:lang w:val="lt-LT"/>
        </w:rPr>
        <w:t>–</w:t>
      </w:r>
      <w:r w:rsidRPr="00BD525A">
        <w:rPr>
          <w:sz w:val="24"/>
          <w:szCs w:val="24"/>
          <w:lang w:val="lt-LT"/>
        </w:rPr>
        <w:t xml:space="preserve">2021 m. LASS filialų veiklos rėmimui skirtų lėšų panaudojimą pagal išlaidų rūšis pateikta </w:t>
      </w:r>
      <w:r w:rsidR="009E6478">
        <w:rPr>
          <w:sz w:val="24"/>
          <w:szCs w:val="24"/>
          <w:lang w:val="lt-LT"/>
        </w:rPr>
        <w:t>3</w:t>
      </w:r>
      <w:r w:rsidR="002F76E4" w:rsidRPr="00BD525A">
        <w:rPr>
          <w:sz w:val="24"/>
          <w:szCs w:val="24"/>
          <w:lang w:val="lt-LT"/>
        </w:rPr>
        <w:t>-</w:t>
      </w:r>
      <w:r w:rsidR="009E6478">
        <w:rPr>
          <w:sz w:val="24"/>
          <w:szCs w:val="24"/>
          <w:lang w:val="lt-LT"/>
        </w:rPr>
        <w:t>i</w:t>
      </w:r>
      <w:r w:rsidR="002F76E4" w:rsidRPr="00BD525A">
        <w:rPr>
          <w:sz w:val="24"/>
          <w:szCs w:val="24"/>
          <w:lang w:val="lt-LT"/>
        </w:rPr>
        <w:t>ame</w:t>
      </w:r>
      <w:r w:rsidRPr="00BD525A">
        <w:rPr>
          <w:sz w:val="24"/>
          <w:szCs w:val="24"/>
          <w:lang w:val="lt-LT"/>
        </w:rPr>
        <w:t xml:space="preserve"> priede.</w:t>
      </w:r>
    </w:p>
    <w:p w14:paraId="15D8AD86" w14:textId="35E4880E" w:rsidR="00DD7A77" w:rsidRPr="00BD525A" w:rsidRDefault="00DD7A77" w:rsidP="00DD7A77">
      <w:pPr>
        <w:spacing w:after="0" w:line="276" w:lineRule="auto"/>
        <w:ind w:firstLine="567"/>
        <w:jc w:val="both"/>
        <w:rPr>
          <w:sz w:val="24"/>
          <w:szCs w:val="24"/>
          <w:lang w:val="lt-LT"/>
        </w:rPr>
      </w:pPr>
      <w:r w:rsidRPr="00BD525A">
        <w:rPr>
          <w:sz w:val="24"/>
          <w:szCs w:val="24"/>
          <w:lang w:val="lt-LT"/>
        </w:rPr>
        <w:t>Trumpai apžvelgiant 2018</w:t>
      </w:r>
      <w:r w:rsidR="00834D1D">
        <w:rPr>
          <w:sz w:val="24"/>
          <w:szCs w:val="24"/>
          <w:lang w:val="lt-LT"/>
        </w:rPr>
        <w:t>–</w:t>
      </w:r>
      <w:r w:rsidRPr="00BD525A">
        <w:rPr>
          <w:sz w:val="24"/>
          <w:szCs w:val="24"/>
          <w:lang w:val="lt-LT"/>
        </w:rPr>
        <w:t>2021 m. tendencijas</w:t>
      </w:r>
      <w:r w:rsidR="00834D1D">
        <w:rPr>
          <w:sz w:val="24"/>
          <w:szCs w:val="24"/>
          <w:lang w:val="lt-LT"/>
        </w:rPr>
        <w:t>,</w:t>
      </w:r>
      <w:r w:rsidRPr="00BD525A">
        <w:rPr>
          <w:sz w:val="24"/>
          <w:szCs w:val="24"/>
          <w:lang w:val="lt-LT"/>
        </w:rPr>
        <w:t xml:space="preserve"> reikia pažymėti, kad aptariamu laikotarpiu per metus LASS filialų veiklos rėmimui skiriamos lėšos padidėjo 16 proc. (nuo 50,0 tūkst. </w:t>
      </w:r>
      <w:proofErr w:type="spellStart"/>
      <w:r w:rsidRPr="00BD525A">
        <w:rPr>
          <w:sz w:val="24"/>
          <w:szCs w:val="24"/>
          <w:lang w:val="lt-LT"/>
        </w:rPr>
        <w:t>Eur</w:t>
      </w:r>
      <w:proofErr w:type="spellEnd"/>
      <w:r w:rsidRPr="00BD525A">
        <w:rPr>
          <w:sz w:val="24"/>
          <w:szCs w:val="24"/>
          <w:lang w:val="lt-LT"/>
        </w:rPr>
        <w:t xml:space="preserve"> 2018 m. – iki 58,0 tūkst. </w:t>
      </w:r>
      <w:proofErr w:type="spellStart"/>
      <w:r w:rsidRPr="00BD525A">
        <w:rPr>
          <w:sz w:val="24"/>
          <w:szCs w:val="24"/>
          <w:lang w:val="lt-LT"/>
        </w:rPr>
        <w:t>Eur</w:t>
      </w:r>
      <w:proofErr w:type="spellEnd"/>
      <w:r w:rsidRPr="00BD525A">
        <w:rPr>
          <w:sz w:val="24"/>
          <w:szCs w:val="24"/>
          <w:lang w:val="lt-LT"/>
        </w:rPr>
        <w:t xml:space="preserve"> 2021 m.). Per šiuos metus </w:t>
      </w:r>
      <w:r w:rsidR="00834D1D">
        <w:rPr>
          <w:sz w:val="24"/>
          <w:szCs w:val="24"/>
          <w:lang w:val="lt-LT"/>
        </w:rPr>
        <w:t>smarkiai</w:t>
      </w:r>
      <w:r w:rsidR="00834D1D" w:rsidRPr="00BD525A">
        <w:rPr>
          <w:sz w:val="24"/>
          <w:szCs w:val="24"/>
          <w:lang w:val="lt-LT"/>
        </w:rPr>
        <w:t xml:space="preserve"> </w:t>
      </w:r>
      <w:r w:rsidRPr="00BD525A">
        <w:rPr>
          <w:sz w:val="24"/>
          <w:szCs w:val="24"/>
          <w:lang w:val="lt-LT"/>
        </w:rPr>
        <w:t>išaugo trumpalaikio turto (užimtumo ir amatų būrelių priemonių, ūkio, biuro ir kanceliarinių reikmenų) įsigijimo išlaidos (nuo 5,8 proc. 2018 m. – iki 48,8 proc. 2021 m.). Taip pat nemaža LASS filialų veiklos rėmimui naudojamų lėšų dalis buvo skiriama kelionių faktin</w:t>
      </w:r>
      <w:r w:rsidR="00834D1D">
        <w:rPr>
          <w:sz w:val="24"/>
          <w:szCs w:val="24"/>
          <w:lang w:val="lt-LT"/>
        </w:rPr>
        <w:t>ėms</w:t>
      </w:r>
      <w:r w:rsidRPr="00BD525A">
        <w:rPr>
          <w:sz w:val="24"/>
          <w:szCs w:val="24"/>
          <w:lang w:val="lt-LT"/>
        </w:rPr>
        <w:t xml:space="preserve"> išlaid</w:t>
      </w:r>
      <w:r w:rsidR="00834D1D">
        <w:rPr>
          <w:sz w:val="24"/>
          <w:szCs w:val="24"/>
          <w:lang w:val="lt-LT"/>
        </w:rPr>
        <w:t>oms</w:t>
      </w:r>
      <w:r w:rsidRPr="00BD525A">
        <w:rPr>
          <w:sz w:val="24"/>
          <w:szCs w:val="24"/>
          <w:lang w:val="lt-LT"/>
        </w:rPr>
        <w:t xml:space="preserve"> (</w:t>
      </w:r>
      <w:r w:rsidR="00834D1D">
        <w:rPr>
          <w:sz w:val="24"/>
          <w:szCs w:val="24"/>
          <w:lang w:val="lt-LT"/>
        </w:rPr>
        <w:t>degalų</w:t>
      </w:r>
      <w:r w:rsidRPr="00BD525A">
        <w:rPr>
          <w:sz w:val="24"/>
          <w:szCs w:val="24"/>
          <w:lang w:val="lt-LT"/>
        </w:rPr>
        <w:t xml:space="preserve">, transporto priemonių eksploatacijos, nuomos arba panaudos, transporto bilietų, išskyrus taksi) </w:t>
      </w:r>
      <w:r w:rsidR="00834D1D" w:rsidRPr="00BD525A">
        <w:rPr>
          <w:sz w:val="24"/>
          <w:szCs w:val="24"/>
          <w:lang w:val="lt-LT"/>
        </w:rPr>
        <w:t>apmokė</w:t>
      </w:r>
      <w:r w:rsidR="00834D1D">
        <w:rPr>
          <w:sz w:val="24"/>
          <w:szCs w:val="24"/>
          <w:lang w:val="lt-LT"/>
        </w:rPr>
        <w:t>ti</w:t>
      </w:r>
      <w:r w:rsidR="00834D1D" w:rsidRPr="00BD525A">
        <w:rPr>
          <w:sz w:val="24"/>
          <w:szCs w:val="24"/>
          <w:lang w:val="lt-LT"/>
        </w:rPr>
        <w:t xml:space="preserve"> </w:t>
      </w:r>
      <w:r w:rsidRPr="00BD525A">
        <w:rPr>
          <w:sz w:val="24"/>
          <w:szCs w:val="24"/>
          <w:lang w:val="lt-LT"/>
        </w:rPr>
        <w:t>(9,1</w:t>
      </w:r>
      <w:r w:rsidR="00C36CC6" w:rsidRPr="00BD525A">
        <w:rPr>
          <w:sz w:val="24"/>
          <w:szCs w:val="24"/>
          <w:lang w:val="lt-LT"/>
        </w:rPr>
        <w:t xml:space="preserve"> </w:t>
      </w:r>
      <w:r w:rsidR="00834D1D">
        <w:rPr>
          <w:sz w:val="24"/>
          <w:szCs w:val="24"/>
          <w:lang w:val="lt-LT"/>
        </w:rPr>
        <w:t>–</w:t>
      </w:r>
      <w:r w:rsidR="00C36CC6" w:rsidRPr="00BD525A">
        <w:rPr>
          <w:sz w:val="24"/>
          <w:szCs w:val="24"/>
          <w:lang w:val="lt-LT"/>
        </w:rPr>
        <w:t xml:space="preserve"> </w:t>
      </w:r>
      <w:r w:rsidRPr="00BD525A">
        <w:rPr>
          <w:sz w:val="24"/>
          <w:szCs w:val="24"/>
          <w:lang w:val="lt-LT"/>
        </w:rPr>
        <w:t xml:space="preserve">21,9 proc.) </w:t>
      </w:r>
      <w:r w:rsidR="00834D1D">
        <w:rPr>
          <w:sz w:val="24"/>
          <w:szCs w:val="24"/>
          <w:lang w:val="lt-LT"/>
        </w:rPr>
        <w:t>ir</w:t>
      </w:r>
      <w:r w:rsidR="00834D1D" w:rsidRPr="00BD525A">
        <w:rPr>
          <w:sz w:val="24"/>
          <w:szCs w:val="24"/>
          <w:lang w:val="lt-LT"/>
        </w:rPr>
        <w:t xml:space="preserve"> </w:t>
      </w:r>
      <w:r w:rsidRPr="00BD525A">
        <w:rPr>
          <w:sz w:val="24"/>
          <w:szCs w:val="24"/>
          <w:lang w:val="lt-LT"/>
        </w:rPr>
        <w:t>LASS filialuose organizuojamų renginių išlaid</w:t>
      </w:r>
      <w:r w:rsidR="00834D1D">
        <w:rPr>
          <w:sz w:val="24"/>
          <w:szCs w:val="24"/>
          <w:lang w:val="lt-LT"/>
        </w:rPr>
        <w:t>oms</w:t>
      </w:r>
      <w:r w:rsidRPr="00BD525A">
        <w:rPr>
          <w:sz w:val="24"/>
          <w:szCs w:val="24"/>
          <w:lang w:val="lt-LT"/>
        </w:rPr>
        <w:t xml:space="preserve"> (atmintinų ir švenčių dienų, LASS narių ir LASS filialų sukakčių minėjimui, LASS filialų ataskaitinių ir ataskaitinių-rinkiminių susirinkimų organizavimui) </w:t>
      </w:r>
      <w:r w:rsidR="00834D1D" w:rsidRPr="00BD525A">
        <w:rPr>
          <w:sz w:val="24"/>
          <w:szCs w:val="24"/>
          <w:lang w:val="lt-LT"/>
        </w:rPr>
        <w:t>deng</w:t>
      </w:r>
      <w:r w:rsidR="00834D1D">
        <w:rPr>
          <w:sz w:val="24"/>
          <w:szCs w:val="24"/>
          <w:lang w:val="lt-LT"/>
        </w:rPr>
        <w:t>ti</w:t>
      </w:r>
      <w:r w:rsidR="00834D1D" w:rsidRPr="00BD525A">
        <w:rPr>
          <w:sz w:val="24"/>
          <w:szCs w:val="24"/>
          <w:lang w:val="lt-LT"/>
        </w:rPr>
        <w:t xml:space="preserve"> </w:t>
      </w:r>
      <w:r w:rsidRPr="00BD525A">
        <w:rPr>
          <w:sz w:val="24"/>
          <w:szCs w:val="24"/>
          <w:lang w:val="lt-LT"/>
        </w:rPr>
        <w:t>(6,3</w:t>
      </w:r>
      <w:r w:rsidR="00C36CC6" w:rsidRPr="00BD525A">
        <w:rPr>
          <w:sz w:val="24"/>
          <w:szCs w:val="24"/>
          <w:lang w:val="lt-LT"/>
        </w:rPr>
        <w:t xml:space="preserve"> </w:t>
      </w:r>
      <w:r w:rsidR="00834D1D">
        <w:rPr>
          <w:sz w:val="24"/>
          <w:szCs w:val="24"/>
          <w:lang w:val="lt-LT"/>
        </w:rPr>
        <w:t>–</w:t>
      </w:r>
      <w:r w:rsidR="00C36CC6" w:rsidRPr="00BD525A">
        <w:rPr>
          <w:sz w:val="24"/>
          <w:szCs w:val="24"/>
          <w:lang w:val="lt-LT"/>
        </w:rPr>
        <w:t xml:space="preserve"> </w:t>
      </w:r>
      <w:r w:rsidRPr="00BD525A">
        <w:rPr>
          <w:sz w:val="24"/>
          <w:szCs w:val="24"/>
          <w:lang w:val="lt-LT"/>
        </w:rPr>
        <w:t>13,5 proc.).</w:t>
      </w:r>
    </w:p>
    <w:p w14:paraId="3EC62285" w14:textId="77777777" w:rsidR="00B6763B" w:rsidRPr="00BD525A" w:rsidRDefault="00B6763B" w:rsidP="005C2012">
      <w:pPr>
        <w:pStyle w:val="Heading1"/>
        <w:spacing w:before="0" w:line="276" w:lineRule="auto"/>
        <w:rPr>
          <w:rFonts w:ascii="Calibri" w:hAnsi="Calibri"/>
          <w:b/>
          <w:sz w:val="24"/>
          <w:szCs w:val="24"/>
          <w:lang w:val="lt-LT"/>
        </w:rPr>
      </w:pPr>
    </w:p>
    <w:p w14:paraId="52270B27" w14:textId="77777777" w:rsidR="00B66A1D" w:rsidRPr="00BD525A" w:rsidRDefault="00B66A1D" w:rsidP="005C2012">
      <w:pPr>
        <w:pStyle w:val="Heading1"/>
        <w:spacing w:before="0" w:line="276" w:lineRule="auto"/>
        <w:rPr>
          <w:rFonts w:ascii="Calibri" w:hAnsi="Calibri"/>
          <w:b/>
          <w:sz w:val="24"/>
          <w:szCs w:val="24"/>
          <w:lang w:val="lt-LT"/>
        </w:rPr>
      </w:pPr>
      <w:bookmarkStart w:id="40" w:name="_Toc101963375"/>
      <w:r w:rsidRPr="00BD525A">
        <w:rPr>
          <w:rFonts w:ascii="Calibri" w:hAnsi="Calibri"/>
          <w:b/>
          <w:sz w:val="24"/>
          <w:szCs w:val="24"/>
          <w:lang w:val="lt-LT"/>
        </w:rPr>
        <w:t>6.</w:t>
      </w:r>
      <w:r w:rsidR="0055254C" w:rsidRPr="00BD525A">
        <w:rPr>
          <w:rFonts w:ascii="Calibri" w:hAnsi="Calibri"/>
          <w:b/>
          <w:sz w:val="24"/>
          <w:szCs w:val="24"/>
          <w:lang w:val="lt-LT"/>
        </w:rPr>
        <w:t>2</w:t>
      </w:r>
      <w:r w:rsidRPr="00BD525A">
        <w:rPr>
          <w:rFonts w:ascii="Calibri" w:hAnsi="Calibri"/>
          <w:b/>
          <w:sz w:val="24"/>
          <w:szCs w:val="24"/>
          <w:lang w:val="lt-LT"/>
        </w:rPr>
        <w:t>.</w:t>
      </w:r>
      <w:r w:rsidR="0055254C" w:rsidRPr="00BD525A">
        <w:rPr>
          <w:rFonts w:ascii="Calibri" w:hAnsi="Calibri"/>
          <w:b/>
          <w:sz w:val="24"/>
          <w:szCs w:val="24"/>
          <w:lang w:val="lt-LT"/>
        </w:rPr>
        <w:t>4.</w:t>
      </w:r>
      <w:r w:rsidRPr="00BD525A">
        <w:rPr>
          <w:rFonts w:ascii="Calibri" w:hAnsi="Calibri"/>
          <w:b/>
          <w:sz w:val="24"/>
          <w:szCs w:val="24"/>
          <w:lang w:val="lt-LT"/>
        </w:rPr>
        <w:t xml:space="preserve"> Žmogiškųjų resursų stiprinimas</w:t>
      </w:r>
      <w:bookmarkEnd w:id="39"/>
      <w:bookmarkEnd w:id="40"/>
      <w:r w:rsidRPr="00BD525A">
        <w:rPr>
          <w:rFonts w:ascii="Calibri" w:hAnsi="Calibri"/>
          <w:b/>
          <w:sz w:val="24"/>
          <w:szCs w:val="24"/>
          <w:lang w:val="lt-LT"/>
        </w:rPr>
        <w:t xml:space="preserve"> </w:t>
      </w:r>
    </w:p>
    <w:p w14:paraId="34FBBE6B" w14:textId="1B4461AC" w:rsidR="00CC749C" w:rsidRPr="00BD525A" w:rsidRDefault="00CC749C" w:rsidP="008B3352">
      <w:pPr>
        <w:spacing w:after="0" w:line="276" w:lineRule="auto"/>
        <w:ind w:firstLine="567"/>
        <w:jc w:val="both"/>
        <w:rPr>
          <w:sz w:val="24"/>
          <w:szCs w:val="24"/>
          <w:lang w:val="lt-LT"/>
        </w:rPr>
      </w:pPr>
      <w:r w:rsidRPr="00BD525A">
        <w:rPr>
          <w:sz w:val="24"/>
          <w:szCs w:val="24"/>
          <w:lang w:val="lt-LT"/>
        </w:rPr>
        <w:t>2020 m. pradžioje prasidėj</w:t>
      </w:r>
      <w:r w:rsidR="00CA3456" w:rsidRPr="00BD525A">
        <w:rPr>
          <w:sz w:val="24"/>
          <w:szCs w:val="24"/>
          <w:lang w:val="lt-LT"/>
        </w:rPr>
        <w:t>ę</w:t>
      </w:r>
      <w:r w:rsidRPr="00BD525A">
        <w:rPr>
          <w:sz w:val="24"/>
          <w:szCs w:val="24"/>
          <w:lang w:val="lt-LT"/>
        </w:rPr>
        <w:t xml:space="preserve"> ES socia</w:t>
      </w:r>
      <w:r w:rsidR="002A635F" w:rsidRPr="00BD525A">
        <w:rPr>
          <w:sz w:val="24"/>
          <w:szCs w:val="24"/>
          <w:lang w:val="lt-LT"/>
        </w:rPr>
        <w:t>l</w:t>
      </w:r>
      <w:r w:rsidRPr="00BD525A">
        <w:rPr>
          <w:sz w:val="24"/>
          <w:szCs w:val="24"/>
          <w:lang w:val="lt-LT"/>
        </w:rPr>
        <w:t>inio fondo lėšomis finansuojamo projekto „Kuriame socialinę gerovę regėjimo neįgaliųjų namuose“ mokymai LASS filialų pirmininkams ir socialiniams darbuotojams</w:t>
      </w:r>
      <w:r w:rsidR="00CA3456" w:rsidRPr="00BD525A">
        <w:rPr>
          <w:sz w:val="24"/>
          <w:szCs w:val="24"/>
          <w:lang w:val="lt-LT"/>
        </w:rPr>
        <w:t xml:space="preserve"> tęsėsi ir 2021 m., kurių viduryje buvo planuota juos užbaigti,</w:t>
      </w:r>
      <w:r w:rsidR="00162691">
        <w:rPr>
          <w:sz w:val="24"/>
          <w:szCs w:val="24"/>
          <w:lang w:val="lt-LT"/>
        </w:rPr>
        <w:t xml:space="preserve"> tačiau</w:t>
      </w:r>
      <w:r w:rsidR="00CA3456" w:rsidRPr="00BD525A">
        <w:rPr>
          <w:sz w:val="24"/>
          <w:szCs w:val="24"/>
          <w:lang w:val="lt-LT"/>
        </w:rPr>
        <w:t xml:space="preserve"> kadangi pandemijos metu dalis mokymų vyko nuotoliniu būdu ir taip buvo sutaupyta lėšų, projektas pratęstas iki 2022 m. kovo 8 d.</w:t>
      </w:r>
      <w:r w:rsidRPr="00BD525A">
        <w:rPr>
          <w:sz w:val="24"/>
          <w:szCs w:val="24"/>
          <w:lang w:val="lt-LT"/>
        </w:rPr>
        <w:t xml:space="preserve"> Per </w:t>
      </w:r>
      <w:r w:rsidR="00CA3456" w:rsidRPr="00BD525A">
        <w:rPr>
          <w:sz w:val="24"/>
          <w:szCs w:val="24"/>
          <w:lang w:val="lt-LT"/>
        </w:rPr>
        <w:t>visą projekto laikotarpį jame dalyvavo 86 LASS filialų pirmininkai, socialiniai darbuotojai ir</w:t>
      </w:r>
      <w:r w:rsidR="00D55F5C" w:rsidRPr="00BD525A">
        <w:rPr>
          <w:sz w:val="24"/>
          <w:szCs w:val="24"/>
          <w:lang w:val="lt-LT"/>
        </w:rPr>
        <w:t xml:space="preserve"> kt.</w:t>
      </w:r>
      <w:r w:rsidR="002B68F9" w:rsidRPr="00BD525A">
        <w:rPr>
          <w:sz w:val="24"/>
          <w:szCs w:val="24"/>
          <w:lang w:val="lt-LT"/>
        </w:rPr>
        <w:t xml:space="preserve">, </w:t>
      </w:r>
      <w:r w:rsidRPr="00BD525A">
        <w:rPr>
          <w:sz w:val="24"/>
          <w:szCs w:val="24"/>
          <w:lang w:val="lt-LT"/>
        </w:rPr>
        <w:t xml:space="preserve">dalyviai išklausė </w:t>
      </w:r>
      <w:r w:rsidR="002B68F9" w:rsidRPr="00BD525A">
        <w:rPr>
          <w:sz w:val="24"/>
          <w:szCs w:val="24"/>
          <w:lang w:val="lt-LT"/>
        </w:rPr>
        <w:t>184 val. mokymų</w:t>
      </w:r>
      <w:r w:rsidR="00D55F5C" w:rsidRPr="00BD525A">
        <w:rPr>
          <w:sz w:val="24"/>
          <w:szCs w:val="24"/>
          <w:lang w:val="lt-LT"/>
        </w:rPr>
        <w:t>, kuriuos sudarė 17</w:t>
      </w:r>
      <w:r w:rsidR="002B68F9" w:rsidRPr="00BD525A">
        <w:rPr>
          <w:sz w:val="24"/>
          <w:szCs w:val="24"/>
          <w:lang w:val="lt-LT"/>
        </w:rPr>
        <w:t xml:space="preserve"> temų</w:t>
      </w:r>
      <w:r w:rsidR="00D55F5C" w:rsidRPr="00BD525A">
        <w:rPr>
          <w:sz w:val="24"/>
          <w:szCs w:val="24"/>
          <w:lang w:val="lt-LT"/>
        </w:rPr>
        <w:t xml:space="preserve">, </w:t>
      </w:r>
      <w:r w:rsidR="00BB750B" w:rsidRPr="00BD525A">
        <w:rPr>
          <w:sz w:val="24"/>
          <w:szCs w:val="24"/>
          <w:lang w:val="lt-LT"/>
        </w:rPr>
        <w:t xml:space="preserve">apimančių </w:t>
      </w:r>
      <w:r w:rsidR="005D2C26" w:rsidRPr="00BD525A">
        <w:rPr>
          <w:sz w:val="24"/>
          <w:szCs w:val="24"/>
          <w:lang w:val="lt-LT"/>
        </w:rPr>
        <w:t>psichologiją, teisinę bazę, darbą su informacinėmis technologijomis, neregių ir silpnaregių kasdienių įgūdžių ir mobilumo ugdymą ir kt</w:t>
      </w:r>
      <w:r w:rsidRPr="00BD525A">
        <w:rPr>
          <w:sz w:val="24"/>
          <w:szCs w:val="24"/>
          <w:lang w:val="lt-LT"/>
        </w:rPr>
        <w:t>.</w:t>
      </w:r>
      <w:r w:rsidR="00892DE7" w:rsidRPr="00BD525A">
        <w:rPr>
          <w:sz w:val="24"/>
          <w:szCs w:val="24"/>
          <w:lang w:val="lt-LT"/>
        </w:rPr>
        <w:t xml:space="preserve"> </w:t>
      </w:r>
    </w:p>
    <w:p w14:paraId="37784EE2" w14:textId="49044E44" w:rsidR="003A3F22" w:rsidRPr="00BD525A" w:rsidRDefault="003A3F22" w:rsidP="008B3352">
      <w:pPr>
        <w:spacing w:after="0" w:line="276" w:lineRule="auto"/>
        <w:ind w:firstLine="567"/>
        <w:jc w:val="both"/>
        <w:rPr>
          <w:sz w:val="24"/>
          <w:szCs w:val="24"/>
          <w:lang w:val="lt-LT"/>
        </w:rPr>
      </w:pPr>
      <w:r w:rsidRPr="00BD525A">
        <w:rPr>
          <w:sz w:val="24"/>
          <w:szCs w:val="24"/>
          <w:lang w:val="lt-LT"/>
        </w:rPr>
        <w:t xml:space="preserve">Paminėtina, kad į šį projektą įėjo ir 2019 m. rudenį organizuoti mokymai „Higiena ir ligų profilaktika“, skirti kaimo vietovėse gyvenantiems LASS nariams. Mokymai vyko 10-tyje Lietuvos miestų, juose dalyvavo 194 asmenys. </w:t>
      </w:r>
    </w:p>
    <w:p w14:paraId="1613F823" w14:textId="7BB75C7A" w:rsidR="00A7354D" w:rsidRPr="00BD525A" w:rsidRDefault="00BF3FC6" w:rsidP="00665244">
      <w:pPr>
        <w:spacing w:after="0" w:line="276" w:lineRule="auto"/>
        <w:ind w:firstLine="567"/>
        <w:jc w:val="both"/>
        <w:rPr>
          <w:sz w:val="24"/>
          <w:szCs w:val="24"/>
          <w:lang w:val="lt-LT"/>
        </w:rPr>
      </w:pPr>
      <w:r w:rsidRPr="00BD525A">
        <w:rPr>
          <w:sz w:val="24"/>
          <w:szCs w:val="24"/>
          <w:lang w:val="lt-LT"/>
        </w:rPr>
        <w:t xml:space="preserve">Spalio–gruodžio mėnesiais  vyko mokymai LASS ir LASS RC darbuotojams </w:t>
      </w:r>
      <w:r w:rsidR="00162691">
        <w:rPr>
          <w:sz w:val="24"/>
          <w:szCs w:val="24"/>
          <w:lang w:val="lt-LT"/>
        </w:rPr>
        <w:t>ir</w:t>
      </w:r>
      <w:r w:rsidR="00162691" w:rsidRPr="00BD525A">
        <w:rPr>
          <w:sz w:val="24"/>
          <w:szCs w:val="24"/>
          <w:lang w:val="lt-LT"/>
        </w:rPr>
        <w:t xml:space="preserve"> </w:t>
      </w:r>
      <w:r w:rsidRPr="00BD525A">
        <w:rPr>
          <w:sz w:val="24"/>
          <w:szCs w:val="24"/>
          <w:lang w:val="lt-LT"/>
        </w:rPr>
        <w:t xml:space="preserve">LASS regionų centrų </w:t>
      </w:r>
      <w:r w:rsidR="000B6B14" w:rsidRPr="00BD525A">
        <w:rPr>
          <w:sz w:val="24"/>
          <w:szCs w:val="24"/>
          <w:lang w:val="lt-LT"/>
        </w:rPr>
        <w:t>direktori</w:t>
      </w:r>
      <w:r w:rsidRPr="00BD525A">
        <w:rPr>
          <w:sz w:val="24"/>
          <w:szCs w:val="24"/>
          <w:lang w:val="lt-LT"/>
        </w:rPr>
        <w:t xml:space="preserve">ams. Pirmąją mokymų sesiją vedė verslo valdymo konsultantas, ugdančiojo vadovavimo ir karjeros patarėjas Saulius Jovaišas. Jos metu dalyviai atliko organizacijos SWOT analizę ir aptarė tolesnes LASS darbo kryptis. Kitos mokymų sesijos metu darbo su bendruomenėmis ekspertas Paulius </w:t>
      </w:r>
      <w:proofErr w:type="spellStart"/>
      <w:r w:rsidRPr="00BD525A">
        <w:rPr>
          <w:sz w:val="24"/>
          <w:szCs w:val="24"/>
          <w:lang w:val="lt-LT"/>
        </w:rPr>
        <w:t>Godvadas</w:t>
      </w:r>
      <w:proofErr w:type="spellEnd"/>
      <w:r w:rsidRPr="00BD525A">
        <w:rPr>
          <w:sz w:val="24"/>
          <w:szCs w:val="24"/>
          <w:lang w:val="lt-LT"/>
        </w:rPr>
        <w:t xml:space="preserve"> pristatė  bendruomenės stiprinimo būdus ir priemones, o lektorė Adrija </w:t>
      </w:r>
      <w:proofErr w:type="spellStart"/>
      <w:r w:rsidRPr="00BD525A">
        <w:rPr>
          <w:sz w:val="24"/>
          <w:szCs w:val="24"/>
          <w:lang w:val="lt-LT"/>
        </w:rPr>
        <w:t>Čepaitė</w:t>
      </w:r>
      <w:proofErr w:type="spellEnd"/>
      <w:r w:rsidRPr="00BD525A">
        <w:rPr>
          <w:sz w:val="24"/>
          <w:szCs w:val="24"/>
          <w:lang w:val="lt-LT"/>
        </w:rPr>
        <w:t xml:space="preserve"> atskleidė lyderystės svarbą bendruomenėje.</w:t>
      </w:r>
    </w:p>
    <w:p w14:paraId="5C56C484" w14:textId="77777777" w:rsidR="00BF3FC6" w:rsidRPr="00BD525A" w:rsidRDefault="00BF3FC6" w:rsidP="005C2012">
      <w:pPr>
        <w:spacing w:after="0" w:line="276" w:lineRule="auto"/>
        <w:jc w:val="both"/>
        <w:rPr>
          <w:sz w:val="24"/>
          <w:szCs w:val="24"/>
          <w:lang w:val="lt-LT"/>
        </w:rPr>
      </w:pPr>
    </w:p>
    <w:p w14:paraId="17230313" w14:textId="77777777" w:rsidR="00C94A0F" w:rsidRPr="00BD525A" w:rsidRDefault="00C94A0F" w:rsidP="005C2012">
      <w:pPr>
        <w:pStyle w:val="Heading1"/>
        <w:spacing w:before="0" w:line="276" w:lineRule="auto"/>
        <w:rPr>
          <w:rFonts w:ascii="Calibri" w:hAnsi="Calibri"/>
          <w:b/>
          <w:sz w:val="24"/>
          <w:szCs w:val="24"/>
          <w:lang w:val="lt-LT"/>
        </w:rPr>
      </w:pPr>
      <w:bookmarkStart w:id="41" w:name="_Toc480730395"/>
      <w:bookmarkStart w:id="42" w:name="_Toc101963376"/>
      <w:r w:rsidRPr="00BD525A">
        <w:rPr>
          <w:rFonts w:ascii="Calibri" w:hAnsi="Calibri"/>
          <w:b/>
          <w:sz w:val="24"/>
          <w:szCs w:val="24"/>
          <w:lang w:val="lt-LT"/>
        </w:rPr>
        <w:t>6.</w:t>
      </w:r>
      <w:r w:rsidR="0055254C" w:rsidRPr="00BD525A">
        <w:rPr>
          <w:rFonts w:ascii="Calibri" w:hAnsi="Calibri"/>
          <w:b/>
          <w:sz w:val="24"/>
          <w:szCs w:val="24"/>
          <w:lang w:val="lt-LT"/>
        </w:rPr>
        <w:t>2</w:t>
      </w:r>
      <w:r w:rsidRPr="00BD525A">
        <w:rPr>
          <w:rFonts w:ascii="Calibri" w:hAnsi="Calibri"/>
          <w:b/>
          <w:sz w:val="24"/>
          <w:szCs w:val="24"/>
          <w:lang w:val="lt-LT"/>
        </w:rPr>
        <w:t>.</w:t>
      </w:r>
      <w:r w:rsidR="0055254C" w:rsidRPr="00BD525A">
        <w:rPr>
          <w:rFonts w:ascii="Calibri" w:hAnsi="Calibri"/>
          <w:b/>
          <w:sz w:val="24"/>
          <w:szCs w:val="24"/>
          <w:lang w:val="lt-LT"/>
        </w:rPr>
        <w:t>5.</w:t>
      </w:r>
      <w:r w:rsidRPr="00BD525A">
        <w:rPr>
          <w:rFonts w:ascii="Calibri" w:hAnsi="Calibri"/>
          <w:b/>
          <w:sz w:val="24"/>
          <w:szCs w:val="24"/>
          <w:lang w:val="lt-LT"/>
        </w:rPr>
        <w:t xml:space="preserve"> Užimtumas</w:t>
      </w:r>
      <w:bookmarkEnd w:id="41"/>
      <w:bookmarkEnd w:id="42"/>
    </w:p>
    <w:p w14:paraId="10FDA52C" w14:textId="02E4855B" w:rsidR="00AE1BFC" w:rsidRPr="00BD525A" w:rsidRDefault="007A543A" w:rsidP="00AE1BFC">
      <w:pPr>
        <w:spacing w:after="0" w:line="276" w:lineRule="auto"/>
        <w:ind w:firstLine="567"/>
        <w:jc w:val="both"/>
        <w:rPr>
          <w:sz w:val="24"/>
          <w:szCs w:val="24"/>
          <w:lang w:val="lt-LT"/>
        </w:rPr>
      </w:pPr>
      <w:r>
        <w:rPr>
          <w:sz w:val="24"/>
          <w:szCs w:val="24"/>
          <w:lang w:val="lt-LT"/>
        </w:rPr>
        <w:t>Dviejo</w:t>
      </w:r>
      <w:r w:rsidR="00AE1BFC" w:rsidRPr="00BD525A">
        <w:rPr>
          <w:sz w:val="24"/>
          <w:szCs w:val="24"/>
          <w:lang w:val="lt-LT"/>
        </w:rPr>
        <w:t>se LASS įmonėse</w:t>
      </w:r>
      <w:r>
        <w:rPr>
          <w:sz w:val="24"/>
          <w:szCs w:val="24"/>
          <w:lang w:val="lt-LT"/>
        </w:rPr>
        <w:t xml:space="preserve"> ir vienoje </w:t>
      </w:r>
      <w:r w:rsidRPr="007A543A">
        <w:rPr>
          <w:sz w:val="24"/>
          <w:szCs w:val="24"/>
          <w:lang w:val="lt-LT"/>
        </w:rPr>
        <w:t>gamybinę veiklą vykdančioje įstaigoje</w:t>
      </w:r>
      <w:r w:rsidR="00AE1BFC" w:rsidRPr="00BD525A">
        <w:rPr>
          <w:sz w:val="24"/>
          <w:szCs w:val="24"/>
          <w:lang w:val="lt-LT"/>
        </w:rPr>
        <w:t xml:space="preserve"> (UAB „Liregus“, UAB „</w:t>
      </w:r>
      <w:proofErr w:type="spellStart"/>
      <w:r w:rsidR="00AE1BFC" w:rsidRPr="00BD525A">
        <w:rPr>
          <w:sz w:val="24"/>
          <w:szCs w:val="24"/>
          <w:lang w:val="lt-LT"/>
        </w:rPr>
        <w:t>Regseda</w:t>
      </w:r>
      <w:proofErr w:type="spellEnd"/>
      <w:r w:rsidR="00AE1BFC" w:rsidRPr="00BD525A">
        <w:rPr>
          <w:sz w:val="24"/>
          <w:szCs w:val="24"/>
          <w:lang w:val="lt-LT"/>
        </w:rPr>
        <w:t>“, VšĮ „Aksida“) 2021 m. buvo atleisti iš darbo 108 (2020 m. – 114) žmonės, iš jų 18 (2020 m. – 42) su reg</w:t>
      </w:r>
      <w:r w:rsidR="000B6B14" w:rsidRPr="00BD525A">
        <w:rPr>
          <w:sz w:val="24"/>
          <w:szCs w:val="24"/>
          <w:lang w:val="lt-LT"/>
        </w:rPr>
        <w:t xml:space="preserve">os </w:t>
      </w:r>
      <w:r w:rsidR="00AE1BFC" w:rsidRPr="00BD525A">
        <w:rPr>
          <w:sz w:val="24"/>
          <w:szCs w:val="24"/>
          <w:lang w:val="lt-LT"/>
        </w:rPr>
        <w:t xml:space="preserve">negalia. Iš darbo savo noru išėjo 82 žmonės (iš jų 13 su regėjimo negalia), 8 darbuotojai (iš jų 2 regėjimo neįgalieji) atleisti darbdavio iniciatyva ir 18 (iš jų 3 regėjimo neįgalieji) – pagal kitus straipsnius. 2021 m. LASS įmonėse į darbą priimta 114 (2020 m. – 125) žmonių, iš jų 25 (2020 m. – 21) su regėjimo negalia. Aptariamu laikotarpiu LASS įmonėse vidutiniškai (kas mėnesį perskaičiavus į </w:t>
      </w:r>
      <w:r w:rsidR="00D326EE">
        <w:rPr>
          <w:sz w:val="24"/>
          <w:szCs w:val="24"/>
          <w:lang w:val="lt-LT"/>
        </w:rPr>
        <w:t>visą</w:t>
      </w:r>
      <w:r w:rsidR="00D326EE" w:rsidRPr="00BD525A">
        <w:rPr>
          <w:sz w:val="24"/>
          <w:szCs w:val="24"/>
          <w:lang w:val="lt-LT"/>
        </w:rPr>
        <w:t xml:space="preserve"> </w:t>
      </w:r>
      <w:r w:rsidR="00AE1BFC" w:rsidRPr="00BD525A">
        <w:rPr>
          <w:sz w:val="24"/>
          <w:szCs w:val="24"/>
          <w:lang w:val="lt-LT"/>
        </w:rPr>
        <w:t>darbo dieną) dirbo 458 (2020 m. – 437) žmonės, iš jų 190 (2020 m. – 179) regėjimo neįgaliųjų. Vidutinis sąrašinis dirbusiųjų skaičius metų pabaigoje buvo 463 (2020 m. – 454) žmonės, iš jų 193 (2020 m. – 190) regėjimo neįgalieji. Kaip matyti iš pateiktų duomenų</w:t>
      </w:r>
      <w:r w:rsidR="001B094A" w:rsidRPr="00BD525A">
        <w:rPr>
          <w:sz w:val="24"/>
          <w:szCs w:val="24"/>
          <w:lang w:val="lt-LT"/>
        </w:rPr>
        <w:t>,</w:t>
      </w:r>
      <w:r w:rsidR="00AE1BFC" w:rsidRPr="00BD525A">
        <w:rPr>
          <w:sz w:val="24"/>
          <w:szCs w:val="24"/>
          <w:lang w:val="lt-LT"/>
        </w:rPr>
        <w:t xml:space="preserve"> 2021 m., palygin</w:t>
      </w:r>
      <w:r w:rsidR="00D326EE">
        <w:rPr>
          <w:sz w:val="24"/>
          <w:szCs w:val="24"/>
          <w:lang w:val="lt-LT"/>
        </w:rPr>
        <w:t>ti</w:t>
      </w:r>
      <w:r w:rsidR="00AE1BFC" w:rsidRPr="00BD525A">
        <w:rPr>
          <w:sz w:val="24"/>
          <w:szCs w:val="24"/>
          <w:lang w:val="lt-LT"/>
        </w:rPr>
        <w:t xml:space="preserve"> su 2020 m. laikotarpiu, </w:t>
      </w:r>
      <w:r w:rsidR="00AE1BFC" w:rsidRPr="00BD525A">
        <w:rPr>
          <w:sz w:val="24"/>
          <w:szCs w:val="24"/>
          <w:lang w:val="lt-LT"/>
        </w:rPr>
        <w:lastRenderedPageBreak/>
        <w:t>bendras sąrašinis darbuotojų skaičius padidėjo 9 žmonėmis. UAB „</w:t>
      </w:r>
      <w:proofErr w:type="spellStart"/>
      <w:r w:rsidR="00AE1BFC" w:rsidRPr="00BD525A">
        <w:rPr>
          <w:sz w:val="24"/>
          <w:szCs w:val="24"/>
          <w:lang w:val="lt-LT"/>
        </w:rPr>
        <w:t>Regseda</w:t>
      </w:r>
      <w:proofErr w:type="spellEnd"/>
      <w:r w:rsidR="00AE1BFC" w:rsidRPr="00BD525A">
        <w:rPr>
          <w:sz w:val="24"/>
          <w:szCs w:val="24"/>
          <w:lang w:val="lt-LT"/>
        </w:rPr>
        <w:t>“ ir UAB „Liregus“ padaugėjo po 10 darbuotojų, o VšĮ „Aksida“ sumažėjo 11 žmonių. Reikia pažymėti, kad vidutinis visose LASS gamybos įmonėse dirbusių aklųjų ir silpnaregių skaičius 2021 m. pabaigoje sudarė 41,7 proc. (2020 m. – 41,9 proc.) visų dirbančiųjų. Suvažiavimo nustatytą ribą (40,0 proc.) atitiko dvi LASS įmonės (UAB „Liregus“ – 42,7 proc., UAB „</w:t>
      </w:r>
      <w:proofErr w:type="spellStart"/>
      <w:r w:rsidR="00AE1BFC" w:rsidRPr="00BD525A">
        <w:rPr>
          <w:sz w:val="24"/>
          <w:szCs w:val="24"/>
          <w:lang w:val="lt-LT"/>
        </w:rPr>
        <w:t>Regseda</w:t>
      </w:r>
      <w:proofErr w:type="spellEnd"/>
      <w:r w:rsidR="00AE1BFC" w:rsidRPr="00BD525A">
        <w:rPr>
          <w:sz w:val="24"/>
          <w:szCs w:val="24"/>
          <w:lang w:val="lt-LT"/>
        </w:rPr>
        <w:t>“ – 41,8 proc.). Tuo tarpu VšĮ „Aksida“ šis rodiklis sudarė 39,5 proc.</w:t>
      </w:r>
    </w:p>
    <w:p w14:paraId="04D27A2E" w14:textId="1324E3A8" w:rsidR="00AE1BFC" w:rsidRPr="00BD525A" w:rsidRDefault="00AE1BFC" w:rsidP="00AE1BFC">
      <w:pPr>
        <w:spacing w:after="0" w:line="276" w:lineRule="auto"/>
        <w:ind w:firstLine="567"/>
        <w:jc w:val="both"/>
        <w:rPr>
          <w:sz w:val="24"/>
          <w:szCs w:val="24"/>
          <w:lang w:val="lt-LT"/>
        </w:rPr>
      </w:pPr>
      <w:r w:rsidRPr="00BD525A">
        <w:rPr>
          <w:sz w:val="24"/>
          <w:szCs w:val="24"/>
          <w:lang w:val="lt-LT"/>
        </w:rPr>
        <w:t>Apžvelgiant 2018</w:t>
      </w:r>
      <w:r w:rsidR="00D326EE">
        <w:rPr>
          <w:sz w:val="24"/>
          <w:szCs w:val="24"/>
          <w:lang w:val="lt-LT"/>
        </w:rPr>
        <w:t>–</w:t>
      </w:r>
      <w:r w:rsidRPr="00BD525A">
        <w:rPr>
          <w:sz w:val="24"/>
          <w:szCs w:val="24"/>
          <w:lang w:val="lt-LT"/>
        </w:rPr>
        <w:t xml:space="preserve">2021 m. laikotarpio trijų </w:t>
      </w:r>
      <w:r w:rsidR="009B7AF1" w:rsidRPr="00BD525A">
        <w:rPr>
          <w:sz w:val="24"/>
          <w:szCs w:val="24"/>
          <w:lang w:val="lt-LT"/>
        </w:rPr>
        <w:t xml:space="preserve">gamybinę </w:t>
      </w:r>
      <w:r w:rsidRPr="00BD525A">
        <w:rPr>
          <w:sz w:val="24"/>
          <w:szCs w:val="24"/>
          <w:lang w:val="lt-LT"/>
        </w:rPr>
        <w:t>veiklą vykdančių LASS įmonių darbuotojų skaičiaus kitimą (kadangi, vadovaujantis 2020 m. balandžio 8 d. LASS tarybos sprendimu Nr.1-27, VšĮ „</w:t>
      </w:r>
      <w:proofErr w:type="spellStart"/>
      <w:r w:rsidRPr="00BD525A">
        <w:rPr>
          <w:sz w:val="24"/>
          <w:szCs w:val="24"/>
          <w:lang w:val="lt-LT"/>
        </w:rPr>
        <w:t>Kregis</w:t>
      </w:r>
      <w:proofErr w:type="spellEnd"/>
      <w:r w:rsidRPr="00BD525A">
        <w:rPr>
          <w:sz w:val="24"/>
          <w:szCs w:val="24"/>
          <w:lang w:val="lt-LT"/>
        </w:rPr>
        <w:t xml:space="preserve">“ likviduojamas, šios įstaigos duomenys į palyginimo skaičiavimus neįtraukti), matyti, kad per šį </w:t>
      </w:r>
      <w:r w:rsidR="00CB429D" w:rsidRPr="00BD525A">
        <w:rPr>
          <w:sz w:val="24"/>
          <w:szCs w:val="24"/>
          <w:lang w:val="lt-LT"/>
        </w:rPr>
        <w:t>laikotarpį</w:t>
      </w:r>
      <w:r w:rsidRPr="00BD525A">
        <w:rPr>
          <w:sz w:val="24"/>
          <w:szCs w:val="24"/>
          <w:lang w:val="lt-LT"/>
        </w:rPr>
        <w:t xml:space="preserve"> bendras vidutinis sąrašinis dirbančiųjų skaičius padidėjo 14 žmonių. Tačiau pagal atskiras įmones jis keitėsi labai skirtingai. UAB </w:t>
      </w:r>
      <w:r w:rsidR="00D326EE">
        <w:rPr>
          <w:sz w:val="24"/>
          <w:szCs w:val="24"/>
          <w:lang w:val="lt-LT"/>
        </w:rPr>
        <w:t>„</w:t>
      </w:r>
      <w:proofErr w:type="spellStart"/>
      <w:r w:rsidRPr="00BD525A">
        <w:rPr>
          <w:sz w:val="24"/>
          <w:szCs w:val="24"/>
          <w:lang w:val="lt-LT"/>
        </w:rPr>
        <w:t>Regseda</w:t>
      </w:r>
      <w:proofErr w:type="spellEnd"/>
      <w:r w:rsidR="00D326EE">
        <w:rPr>
          <w:sz w:val="24"/>
          <w:szCs w:val="24"/>
          <w:lang w:val="lt-LT"/>
        </w:rPr>
        <w:t>“</w:t>
      </w:r>
      <w:r w:rsidRPr="00BD525A">
        <w:rPr>
          <w:sz w:val="24"/>
          <w:szCs w:val="24"/>
          <w:lang w:val="lt-LT"/>
        </w:rPr>
        <w:t xml:space="preserve"> padidėjo net 38 žmonėmis, UAB </w:t>
      </w:r>
      <w:r w:rsidR="00D326EE">
        <w:rPr>
          <w:sz w:val="24"/>
          <w:szCs w:val="24"/>
          <w:lang w:val="lt-LT"/>
        </w:rPr>
        <w:t>„</w:t>
      </w:r>
      <w:r w:rsidRPr="00BD525A">
        <w:rPr>
          <w:sz w:val="24"/>
          <w:szCs w:val="24"/>
          <w:lang w:val="lt-LT"/>
        </w:rPr>
        <w:t>Liregus</w:t>
      </w:r>
      <w:r w:rsidR="00D326EE">
        <w:rPr>
          <w:sz w:val="24"/>
          <w:szCs w:val="24"/>
          <w:lang w:val="lt-LT"/>
        </w:rPr>
        <w:t>“</w:t>
      </w:r>
      <w:r w:rsidRPr="00BD525A">
        <w:rPr>
          <w:sz w:val="24"/>
          <w:szCs w:val="24"/>
          <w:lang w:val="lt-LT"/>
        </w:rPr>
        <w:t xml:space="preserve"> nepakito, o VšĮ </w:t>
      </w:r>
      <w:r w:rsidR="00D326EE">
        <w:rPr>
          <w:sz w:val="24"/>
          <w:szCs w:val="24"/>
          <w:lang w:val="lt-LT"/>
        </w:rPr>
        <w:t>„</w:t>
      </w:r>
      <w:r w:rsidRPr="00BD525A">
        <w:rPr>
          <w:sz w:val="24"/>
          <w:szCs w:val="24"/>
          <w:lang w:val="lt-LT"/>
        </w:rPr>
        <w:t>Aksida</w:t>
      </w:r>
      <w:r w:rsidR="00D326EE">
        <w:rPr>
          <w:sz w:val="24"/>
          <w:szCs w:val="24"/>
          <w:lang w:val="lt-LT"/>
        </w:rPr>
        <w:t>“</w:t>
      </w:r>
      <w:r w:rsidRPr="00BD525A">
        <w:rPr>
          <w:sz w:val="24"/>
          <w:szCs w:val="24"/>
          <w:lang w:val="lt-LT"/>
        </w:rPr>
        <w:t xml:space="preserve"> sumažėjo 24 žmonėmis. Taip pat reikia pažymėti, kad 2018</w:t>
      </w:r>
      <w:r w:rsidR="00D326EE">
        <w:rPr>
          <w:sz w:val="24"/>
          <w:szCs w:val="24"/>
          <w:lang w:val="lt-LT"/>
        </w:rPr>
        <w:t>–</w:t>
      </w:r>
      <w:r w:rsidRPr="00BD525A">
        <w:rPr>
          <w:sz w:val="24"/>
          <w:szCs w:val="24"/>
          <w:lang w:val="lt-LT"/>
        </w:rPr>
        <w:t>2021 m. laikotarpiu regėjimo negalią turinčių darbuotojų skaičius aptariamose LASS įmonėse sumažėjo 5 žmonėmis. Tai lėmė jų mažėjimas VšĮ „Aksida</w:t>
      </w:r>
      <w:r w:rsidR="00D326EE">
        <w:rPr>
          <w:sz w:val="24"/>
          <w:szCs w:val="24"/>
          <w:lang w:val="lt-LT"/>
        </w:rPr>
        <w:t>“</w:t>
      </w:r>
      <w:r w:rsidRPr="00BD525A">
        <w:rPr>
          <w:sz w:val="24"/>
          <w:szCs w:val="24"/>
          <w:lang w:val="lt-LT"/>
        </w:rPr>
        <w:t xml:space="preserve"> (sumažėjo 14 žmonių) ir UAB „Liregus</w:t>
      </w:r>
      <w:r w:rsidR="00D326EE">
        <w:rPr>
          <w:sz w:val="24"/>
          <w:szCs w:val="24"/>
          <w:lang w:val="lt-LT"/>
        </w:rPr>
        <w:t>“</w:t>
      </w:r>
      <w:r w:rsidRPr="00BD525A">
        <w:rPr>
          <w:sz w:val="24"/>
          <w:szCs w:val="24"/>
          <w:lang w:val="lt-LT"/>
        </w:rPr>
        <w:t xml:space="preserve"> (sumažėjo 4 žmonėmis). Tuo tarpu UAB „</w:t>
      </w:r>
      <w:proofErr w:type="spellStart"/>
      <w:r w:rsidRPr="00BD525A">
        <w:rPr>
          <w:sz w:val="24"/>
          <w:szCs w:val="24"/>
          <w:lang w:val="lt-LT"/>
        </w:rPr>
        <w:t>Regseda</w:t>
      </w:r>
      <w:proofErr w:type="spellEnd"/>
      <w:r w:rsidRPr="00BD525A">
        <w:rPr>
          <w:sz w:val="24"/>
          <w:szCs w:val="24"/>
          <w:lang w:val="lt-LT"/>
        </w:rPr>
        <w:t>“ regėjimo negalią turinčių darbuotojų skaičius padidėjo 13 žmonių.</w:t>
      </w:r>
    </w:p>
    <w:p w14:paraId="3C20F730" w14:textId="19A5E000" w:rsidR="00C57114" w:rsidRPr="00BD525A" w:rsidRDefault="00C57114" w:rsidP="00AE1BFC">
      <w:pPr>
        <w:spacing w:after="0" w:line="276" w:lineRule="auto"/>
        <w:ind w:firstLine="567"/>
        <w:jc w:val="both"/>
        <w:rPr>
          <w:sz w:val="24"/>
          <w:szCs w:val="24"/>
          <w:lang w:val="lt-LT"/>
        </w:rPr>
      </w:pPr>
      <w:r w:rsidRPr="00BD525A">
        <w:rPr>
          <w:sz w:val="24"/>
          <w:szCs w:val="24"/>
          <w:lang w:val="lt-LT"/>
        </w:rPr>
        <w:t>Atviroje rinkoje 202</w:t>
      </w:r>
      <w:r w:rsidR="00E34A5A" w:rsidRPr="00BD525A">
        <w:rPr>
          <w:sz w:val="24"/>
          <w:szCs w:val="24"/>
          <w:lang w:val="lt-LT"/>
        </w:rPr>
        <w:t>1</w:t>
      </w:r>
      <w:r w:rsidRPr="00BD525A">
        <w:rPr>
          <w:sz w:val="24"/>
          <w:szCs w:val="24"/>
          <w:lang w:val="lt-LT"/>
        </w:rPr>
        <w:t xml:space="preserve"> m. pabaigoje</w:t>
      </w:r>
      <w:r w:rsidR="00E34A5A" w:rsidRPr="00BD525A">
        <w:rPr>
          <w:sz w:val="24"/>
          <w:szCs w:val="24"/>
          <w:lang w:val="lt-LT"/>
        </w:rPr>
        <w:t>, turimais duomenimis, dirbo 725</w:t>
      </w:r>
      <w:r w:rsidRPr="00BD525A">
        <w:rPr>
          <w:sz w:val="24"/>
          <w:szCs w:val="24"/>
          <w:lang w:val="lt-LT"/>
        </w:rPr>
        <w:t xml:space="preserve"> LASS nar</w:t>
      </w:r>
      <w:r w:rsidR="00E34A5A" w:rsidRPr="00BD525A">
        <w:rPr>
          <w:sz w:val="24"/>
          <w:szCs w:val="24"/>
          <w:lang w:val="lt-LT"/>
        </w:rPr>
        <w:t>iai. Šis skaičius yra gana stabilus lyginant su keliais praėjusiais metais.</w:t>
      </w:r>
      <w:r w:rsidRPr="00BD525A">
        <w:rPr>
          <w:sz w:val="24"/>
          <w:szCs w:val="24"/>
          <w:lang w:val="lt-LT"/>
        </w:rPr>
        <w:t xml:space="preserve">  </w:t>
      </w:r>
    </w:p>
    <w:p w14:paraId="313A8D2E" w14:textId="77777777" w:rsidR="004D417A" w:rsidRPr="00BD525A" w:rsidRDefault="004D417A" w:rsidP="00FC390A">
      <w:pPr>
        <w:spacing w:after="0" w:line="276" w:lineRule="auto"/>
        <w:ind w:firstLine="567"/>
        <w:jc w:val="both"/>
        <w:rPr>
          <w:sz w:val="24"/>
          <w:szCs w:val="24"/>
          <w:lang w:val="lt-LT"/>
        </w:rPr>
      </w:pPr>
    </w:p>
    <w:p w14:paraId="04A3A343" w14:textId="77777777" w:rsidR="00C94A0F" w:rsidRPr="00BD525A" w:rsidRDefault="00C94A0F" w:rsidP="00077C3C">
      <w:pPr>
        <w:pStyle w:val="Heading1"/>
        <w:spacing w:line="276" w:lineRule="auto"/>
        <w:rPr>
          <w:rFonts w:ascii="Calibri" w:hAnsi="Calibri"/>
          <w:b/>
          <w:sz w:val="28"/>
          <w:lang w:val="lt-LT"/>
        </w:rPr>
      </w:pPr>
      <w:bookmarkStart w:id="43" w:name="_Toc480730396"/>
      <w:bookmarkStart w:id="44" w:name="_Toc101963377"/>
      <w:r w:rsidRPr="00BD525A">
        <w:rPr>
          <w:rFonts w:ascii="Calibri" w:hAnsi="Calibri"/>
          <w:b/>
          <w:sz w:val="28"/>
          <w:lang w:val="lt-LT"/>
        </w:rPr>
        <w:t xml:space="preserve">7. </w:t>
      </w:r>
      <w:r w:rsidR="00474704" w:rsidRPr="00BD525A">
        <w:rPr>
          <w:rFonts w:ascii="Calibri" w:hAnsi="Calibri"/>
          <w:b/>
          <w:sz w:val="28"/>
          <w:lang w:val="lt-LT"/>
        </w:rPr>
        <w:t>Visuomenės švietimas</w:t>
      </w:r>
      <w:bookmarkEnd w:id="43"/>
      <w:bookmarkEnd w:id="44"/>
      <w:r w:rsidR="00474704" w:rsidRPr="00BD525A">
        <w:rPr>
          <w:rFonts w:ascii="Calibri" w:hAnsi="Calibri"/>
          <w:b/>
          <w:sz w:val="28"/>
          <w:lang w:val="lt-LT"/>
        </w:rPr>
        <w:t xml:space="preserve"> </w:t>
      </w:r>
    </w:p>
    <w:p w14:paraId="14BB00A8" w14:textId="77777777" w:rsidR="00474704" w:rsidRPr="00BD525A" w:rsidRDefault="00474704" w:rsidP="005C2012">
      <w:pPr>
        <w:pStyle w:val="Heading1"/>
        <w:spacing w:before="0" w:line="276" w:lineRule="auto"/>
        <w:rPr>
          <w:rFonts w:ascii="Calibri" w:hAnsi="Calibri"/>
          <w:b/>
          <w:sz w:val="24"/>
          <w:szCs w:val="24"/>
          <w:lang w:val="lt-LT"/>
        </w:rPr>
      </w:pPr>
      <w:bookmarkStart w:id="45" w:name="_Toc480730397"/>
      <w:bookmarkStart w:id="46" w:name="_Toc101963378"/>
      <w:r w:rsidRPr="00BD525A">
        <w:rPr>
          <w:rFonts w:ascii="Calibri" w:hAnsi="Calibri"/>
          <w:b/>
          <w:sz w:val="24"/>
          <w:szCs w:val="24"/>
          <w:lang w:val="lt-LT"/>
        </w:rPr>
        <w:t>7.1. Informacijos sklaida</w:t>
      </w:r>
      <w:bookmarkEnd w:id="45"/>
      <w:bookmarkEnd w:id="46"/>
    </w:p>
    <w:p w14:paraId="2E239F95" w14:textId="2A46AB04" w:rsidR="00732F15" w:rsidRPr="00BD525A" w:rsidRDefault="00461379" w:rsidP="008A6E94">
      <w:pPr>
        <w:spacing w:after="0" w:line="276" w:lineRule="auto"/>
        <w:ind w:firstLine="567"/>
        <w:jc w:val="both"/>
        <w:rPr>
          <w:sz w:val="24"/>
          <w:szCs w:val="24"/>
          <w:lang w:val="lt-LT"/>
        </w:rPr>
      </w:pPr>
      <w:r w:rsidRPr="00BD525A">
        <w:rPr>
          <w:sz w:val="24"/>
          <w:szCs w:val="24"/>
          <w:lang w:val="lt-LT"/>
        </w:rPr>
        <w:t xml:space="preserve">Informacija apie LASS, neregius ir silpnaregius kasmet skleidžiama vis plačiau. </w:t>
      </w:r>
      <w:r w:rsidR="00F36E77" w:rsidRPr="00BD525A">
        <w:rPr>
          <w:sz w:val="24"/>
          <w:szCs w:val="24"/>
          <w:lang w:val="lt-LT"/>
        </w:rPr>
        <w:t xml:space="preserve">2021 m. viduryje pradėjo veikti atnaujinta </w:t>
      </w:r>
      <w:hyperlink r:id="rId10" w:history="1">
        <w:r w:rsidR="00F36E77" w:rsidRPr="009B56E3">
          <w:rPr>
            <w:rStyle w:val="Hyperlink"/>
            <w:sz w:val="24"/>
            <w:szCs w:val="24"/>
            <w:lang w:val="lt-LT"/>
          </w:rPr>
          <w:t>www.lass.lt</w:t>
        </w:r>
      </w:hyperlink>
      <w:r w:rsidR="00F36E77" w:rsidRPr="00BD525A">
        <w:rPr>
          <w:sz w:val="24"/>
          <w:szCs w:val="24"/>
          <w:lang w:val="lt-LT"/>
        </w:rPr>
        <w:t xml:space="preserve"> interneto svetainė, </w:t>
      </w:r>
      <w:r w:rsidR="00047446" w:rsidRPr="009B56E3">
        <w:rPr>
          <w:sz w:val="24"/>
          <w:szCs w:val="24"/>
          <w:lang w:val="lt-LT"/>
        </w:rPr>
        <w:t xml:space="preserve">kurioje per šį pusmetį apsilankė 11,8 tūkst. </w:t>
      </w:r>
      <w:r w:rsidR="00C76C1F" w:rsidRPr="00506456">
        <w:rPr>
          <w:sz w:val="24"/>
          <w:szCs w:val="24"/>
          <w:lang w:val="lt-LT"/>
        </w:rPr>
        <w:t>ž</w:t>
      </w:r>
      <w:r w:rsidR="00047446" w:rsidRPr="00506456">
        <w:rPr>
          <w:sz w:val="24"/>
          <w:szCs w:val="24"/>
          <w:lang w:val="lt-LT"/>
        </w:rPr>
        <w:t>monių. Ž</w:t>
      </w:r>
      <w:r w:rsidRPr="00745A1E">
        <w:rPr>
          <w:sz w:val="24"/>
          <w:szCs w:val="24"/>
          <w:lang w:val="lt-LT"/>
        </w:rPr>
        <w:t>urnalo „Mūsų</w:t>
      </w:r>
      <w:r w:rsidRPr="005A1A23">
        <w:rPr>
          <w:sz w:val="24"/>
          <w:szCs w:val="24"/>
          <w:lang w:val="lt-LT"/>
        </w:rPr>
        <w:t xml:space="preserve"> žodis“ svetainė </w:t>
      </w:r>
      <w:hyperlink r:id="rId11" w:history="1">
        <w:r w:rsidRPr="009B56E3">
          <w:rPr>
            <w:rStyle w:val="Hyperlink"/>
            <w:sz w:val="24"/>
            <w:szCs w:val="24"/>
            <w:lang w:val="lt-LT"/>
          </w:rPr>
          <w:t>www.musuzodis.lt</w:t>
        </w:r>
      </w:hyperlink>
      <w:r w:rsidRPr="00BD525A">
        <w:rPr>
          <w:sz w:val="24"/>
          <w:szCs w:val="24"/>
          <w:lang w:val="lt-LT"/>
        </w:rPr>
        <w:t xml:space="preserve"> </w:t>
      </w:r>
      <w:r w:rsidR="00C76C1F" w:rsidRPr="009B56E3">
        <w:rPr>
          <w:sz w:val="24"/>
          <w:szCs w:val="24"/>
          <w:lang w:val="lt-LT"/>
        </w:rPr>
        <w:t>sulauk</w:t>
      </w:r>
      <w:r w:rsidR="00D1685D" w:rsidRPr="00506456">
        <w:rPr>
          <w:sz w:val="24"/>
          <w:szCs w:val="24"/>
          <w:lang w:val="lt-LT"/>
        </w:rPr>
        <w:t>ė</w:t>
      </w:r>
      <w:r w:rsidR="00C76C1F" w:rsidRPr="00506456">
        <w:rPr>
          <w:sz w:val="24"/>
          <w:szCs w:val="24"/>
          <w:lang w:val="lt-LT"/>
        </w:rPr>
        <w:t xml:space="preserve"> </w:t>
      </w:r>
      <w:r w:rsidR="00D1685D" w:rsidRPr="00745A1E">
        <w:rPr>
          <w:sz w:val="24"/>
          <w:szCs w:val="24"/>
          <w:lang w:val="lt-LT"/>
        </w:rPr>
        <w:t>14,9 tūkst. lankytojų per metus.</w:t>
      </w:r>
      <w:r w:rsidR="00732F15" w:rsidRPr="005A1A23">
        <w:rPr>
          <w:sz w:val="24"/>
          <w:szCs w:val="24"/>
          <w:lang w:val="lt-LT"/>
        </w:rPr>
        <w:t xml:space="preserve"> </w:t>
      </w:r>
      <w:r w:rsidR="00D1685D" w:rsidRPr="00BD525A">
        <w:rPr>
          <w:sz w:val="24"/>
          <w:szCs w:val="24"/>
          <w:lang w:val="lt-LT"/>
        </w:rPr>
        <w:t>Garsinio žurnalo „Mūsų žodis“ komplektų per mėnesį parsiunčiama apie 165, o ž</w:t>
      </w:r>
      <w:r w:rsidR="00732F15" w:rsidRPr="00BD525A">
        <w:rPr>
          <w:sz w:val="24"/>
          <w:szCs w:val="24"/>
          <w:lang w:val="lt-LT"/>
        </w:rPr>
        <w:t xml:space="preserve">urnalas reginčiųjų raštu platinamas </w:t>
      </w:r>
      <w:r w:rsidR="0059064C" w:rsidRPr="00BD525A">
        <w:rPr>
          <w:sz w:val="24"/>
          <w:szCs w:val="24"/>
          <w:lang w:val="lt-LT"/>
        </w:rPr>
        <w:t xml:space="preserve">ne tik prenumeratoriams, </w:t>
      </w:r>
      <w:r w:rsidR="00F174DC" w:rsidRPr="00BD525A">
        <w:rPr>
          <w:sz w:val="24"/>
          <w:szCs w:val="24"/>
          <w:lang w:val="lt-LT"/>
        </w:rPr>
        <w:t xml:space="preserve">bet ir </w:t>
      </w:r>
      <w:r w:rsidR="00732F15" w:rsidRPr="00BD525A">
        <w:rPr>
          <w:sz w:val="24"/>
          <w:szCs w:val="24"/>
          <w:lang w:val="lt-LT"/>
        </w:rPr>
        <w:t>per įvairius renginius</w:t>
      </w:r>
      <w:r w:rsidR="000142EC" w:rsidRPr="00BD525A">
        <w:rPr>
          <w:sz w:val="24"/>
          <w:szCs w:val="24"/>
          <w:lang w:val="lt-LT"/>
        </w:rPr>
        <w:t xml:space="preserve">, </w:t>
      </w:r>
      <w:r w:rsidR="00732F15" w:rsidRPr="00BD525A">
        <w:rPr>
          <w:sz w:val="24"/>
          <w:szCs w:val="24"/>
          <w:lang w:val="lt-LT"/>
        </w:rPr>
        <w:t>pristatomas kon</w:t>
      </w:r>
      <w:r w:rsidR="00FC7545" w:rsidRPr="00BD525A">
        <w:rPr>
          <w:sz w:val="24"/>
          <w:szCs w:val="24"/>
          <w:lang w:val="lt-LT"/>
        </w:rPr>
        <w:t>ferencijų metu</w:t>
      </w:r>
      <w:r w:rsidR="00F174DC" w:rsidRPr="00BD525A">
        <w:rPr>
          <w:sz w:val="24"/>
          <w:szCs w:val="24"/>
          <w:lang w:val="lt-LT"/>
        </w:rPr>
        <w:t>.</w:t>
      </w:r>
    </w:p>
    <w:p w14:paraId="6514F32A" w14:textId="46092747" w:rsidR="00461379" w:rsidRPr="00BD525A" w:rsidRDefault="00732F15" w:rsidP="003B4ECA">
      <w:pPr>
        <w:spacing w:after="0" w:line="276" w:lineRule="auto"/>
        <w:ind w:firstLine="567"/>
        <w:jc w:val="both"/>
        <w:rPr>
          <w:sz w:val="24"/>
          <w:szCs w:val="24"/>
          <w:lang w:val="lt-LT"/>
        </w:rPr>
      </w:pPr>
      <w:r w:rsidRPr="00BD525A">
        <w:rPr>
          <w:sz w:val="24"/>
          <w:szCs w:val="24"/>
          <w:lang w:val="lt-LT"/>
        </w:rPr>
        <w:t>D</w:t>
      </w:r>
      <w:r w:rsidR="00461379" w:rsidRPr="00BD525A">
        <w:rPr>
          <w:sz w:val="24"/>
          <w:szCs w:val="24"/>
          <w:lang w:val="lt-LT"/>
        </w:rPr>
        <w:t xml:space="preserve">aug informacijos apie neregių gyvenimą pateikiama </w:t>
      </w:r>
      <w:r w:rsidR="00A010A9">
        <w:rPr>
          <w:sz w:val="24"/>
          <w:szCs w:val="24"/>
          <w:lang w:val="lt-LT"/>
        </w:rPr>
        <w:t>Lietuvos aklųjų bibliotekos (</w:t>
      </w:r>
      <w:r w:rsidR="00461379" w:rsidRPr="00BD525A">
        <w:rPr>
          <w:sz w:val="24"/>
          <w:szCs w:val="24"/>
          <w:lang w:val="lt-LT"/>
        </w:rPr>
        <w:t>LAB</w:t>
      </w:r>
      <w:r w:rsidR="00A010A9">
        <w:rPr>
          <w:sz w:val="24"/>
          <w:szCs w:val="24"/>
          <w:lang w:val="lt-LT"/>
        </w:rPr>
        <w:t>)</w:t>
      </w:r>
      <w:r w:rsidR="00461379" w:rsidRPr="00BD525A">
        <w:rPr>
          <w:sz w:val="24"/>
          <w:szCs w:val="24"/>
          <w:lang w:val="lt-LT"/>
        </w:rPr>
        <w:t xml:space="preserve"> svetainėje </w:t>
      </w:r>
      <w:hyperlink r:id="rId12" w:history="1">
        <w:r w:rsidR="00461379" w:rsidRPr="009B56E3">
          <w:rPr>
            <w:rStyle w:val="Hyperlink"/>
            <w:rFonts w:eastAsia="Times New Roman" w:cstheme="minorHAnsi"/>
            <w:sz w:val="24"/>
            <w:szCs w:val="24"/>
            <w:lang w:val="lt-LT"/>
          </w:rPr>
          <w:t>www.labiblioteka.lt</w:t>
        </w:r>
      </w:hyperlink>
      <w:r w:rsidR="00340B55" w:rsidRPr="00BD525A">
        <w:rPr>
          <w:sz w:val="24"/>
          <w:szCs w:val="24"/>
          <w:lang w:val="lt-LT"/>
        </w:rPr>
        <w:t>, rad</w:t>
      </w:r>
      <w:r w:rsidR="00340B55" w:rsidRPr="009B56E3">
        <w:rPr>
          <w:sz w:val="24"/>
          <w:szCs w:val="24"/>
          <w:lang w:val="lt-LT"/>
        </w:rPr>
        <w:t>ijo laidose „Aklas pasimatymas“</w:t>
      </w:r>
      <w:r w:rsidR="005F6BD4" w:rsidRPr="00BD525A">
        <w:rPr>
          <w:sz w:val="24"/>
          <w:szCs w:val="24"/>
          <w:lang w:val="lt-LT"/>
        </w:rPr>
        <w:t xml:space="preserve"> (GOLD FM)</w:t>
      </w:r>
      <w:r w:rsidR="003B4ECA" w:rsidRPr="00BD525A">
        <w:rPr>
          <w:sz w:val="24"/>
          <w:szCs w:val="24"/>
          <w:lang w:val="lt-LT"/>
        </w:rPr>
        <w:t xml:space="preserve">, aktyviai veikia ir VšĮ LASS </w:t>
      </w:r>
      <w:r w:rsidR="00FE7671" w:rsidRPr="00BD525A">
        <w:rPr>
          <w:sz w:val="24"/>
          <w:szCs w:val="24"/>
          <w:lang w:val="lt-LT"/>
        </w:rPr>
        <w:t xml:space="preserve">PVC </w:t>
      </w:r>
      <w:r w:rsidR="003B4ECA" w:rsidRPr="00BD525A">
        <w:rPr>
          <w:sz w:val="24"/>
          <w:szCs w:val="24"/>
          <w:lang w:val="lt-LT"/>
        </w:rPr>
        <w:t xml:space="preserve">tinklalapis </w:t>
      </w:r>
      <w:r w:rsidR="003B4ECA" w:rsidRPr="00BD525A">
        <w:rPr>
          <w:rStyle w:val="Hyperlink"/>
          <w:rFonts w:eastAsia="Times New Roman" w:cstheme="minorHAnsi"/>
          <w:sz w:val="24"/>
          <w:szCs w:val="24"/>
          <w:lang w:val="lt-LT"/>
        </w:rPr>
        <w:t>www.neregiai.lt</w:t>
      </w:r>
      <w:r w:rsidR="00461379" w:rsidRPr="00BD525A">
        <w:rPr>
          <w:sz w:val="24"/>
          <w:szCs w:val="24"/>
          <w:lang w:val="lt-LT"/>
        </w:rPr>
        <w:t>.</w:t>
      </w:r>
      <w:r w:rsidR="008B0A52" w:rsidRPr="00BD525A">
        <w:rPr>
          <w:sz w:val="24"/>
          <w:szCs w:val="24"/>
          <w:lang w:val="lt-LT"/>
        </w:rPr>
        <w:t xml:space="preserve"> </w:t>
      </w:r>
      <w:r w:rsidR="00461379" w:rsidRPr="00BD525A">
        <w:rPr>
          <w:sz w:val="24"/>
          <w:szCs w:val="24"/>
          <w:lang w:val="lt-LT"/>
        </w:rPr>
        <w:t xml:space="preserve">Taip pat veikia LASS </w:t>
      </w:r>
      <w:r w:rsidR="005F6BD4" w:rsidRPr="00BD525A">
        <w:rPr>
          <w:sz w:val="24"/>
          <w:szCs w:val="24"/>
          <w:lang w:val="lt-LT"/>
        </w:rPr>
        <w:t xml:space="preserve">„Facebook“ </w:t>
      </w:r>
      <w:r w:rsidR="00461379" w:rsidRPr="00BD525A">
        <w:rPr>
          <w:sz w:val="24"/>
          <w:szCs w:val="24"/>
          <w:lang w:val="lt-LT"/>
        </w:rPr>
        <w:t xml:space="preserve">profilis. Informaciją šiame socialiniame tinkle skleidžia </w:t>
      </w:r>
      <w:r w:rsidR="00BB4F13" w:rsidRPr="00BD525A">
        <w:rPr>
          <w:sz w:val="24"/>
          <w:szCs w:val="24"/>
          <w:lang w:val="lt-LT"/>
        </w:rPr>
        <w:t xml:space="preserve">ir </w:t>
      </w:r>
      <w:r w:rsidR="00FE7671" w:rsidRPr="00BD525A">
        <w:rPr>
          <w:sz w:val="24"/>
          <w:szCs w:val="24"/>
          <w:lang w:val="lt-LT"/>
        </w:rPr>
        <w:t xml:space="preserve">VšĮ </w:t>
      </w:r>
      <w:r w:rsidR="00461379" w:rsidRPr="00BD525A">
        <w:rPr>
          <w:sz w:val="24"/>
          <w:szCs w:val="24"/>
          <w:lang w:val="lt-LT"/>
        </w:rPr>
        <w:t>LASS</w:t>
      </w:r>
      <w:r w:rsidR="003C36BE" w:rsidRPr="00BD525A">
        <w:rPr>
          <w:sz w:val="24"/>
          <w:szCs w:val="24"/>
          <w:lang w:val="lt-LT"/>
        </w:rPr>
        <w:t xml:space="preserve"> </w:t>
      </w:r>
      <w:r w:rsidR="00FE7671" w:rsidRPr="00BD525A">
        <w:rPr>
          <w:sz w:val="24"/>
          <w:szCs w:val="24"/>
          <w:lang w:val="lt-LT"/>
        </w:rPr>
        <w:t xml:space="preserve">PVC </w:t>
      </w:r>
      <w:r w:rsidR="003C36BE" w:rsidRPr="00BD525A">
        <w:rPr>
          <w:sz w:val="24"/>
          <w:szCs w:val="24"/>
          <w:lang w:val="lt-LT"/>
        </w:rPr>
        <w:t>bei</w:t>
      </w:r>
      <w:r w:rsidR="00461379" w:rsidRPr="00BD525A">
        <w:rPr>
          <w:sz w:val="24"/>
          <w:szCs w:val="24"/>
          <w:lang w:val="lt-LT"/>
        </w:rPr>
        <w:t xml:space="preserve"> </w:t>
      </w:r>
      <w:r w:rsidR="003F7AA8" w:rsidRPr="00BD525A">
        <w:rPr>
          <w:sz w:val="24"/>
          <w:szCs w:val="24"/>
          <w:lang w:val="lt-LT"/>
        </w:rPr>
        <w:t>apie trečdalį LASS filialų</w:t>
      </w:r>
      <w:r w:rsidR="005F6BD4" w:rsidRPr="00BD525A">
        <w:rPr>
          <w:sz w:val="24"/>
          <w:szCs w:val="24"/>
          <w:lang w:val="lt-LT"/>
        </w:rPr>
        <w:t>. Veikia</w:t>
      </w:r>
      <w:r w:rsidR="00BB4F13" w:rsidRPr="00BD525A">
        <w:rPr>
          <w:sz w:val="24"/>
          <w:szCs w:val="24"/>
          <w:lang w:val="lt-LT"/>
        </w:rPr>
        <w:t xml:space="preserve"> </w:t>
      </w:r>
      <w:r w:rsidR="00767E0B" w:rsidRPr="00BD525A">
        <w:rPr>
          <w:sz w:val="24"/>
          <w:szCs w:val="24"/>
          <w:lang w:val="lt-LT"/>
        </w:rPr>
        <w:t>i</w:t>
      </w:r>
      <w:r w:rsidR="004F7D58" w:rsidRPr="00BD525A">
        <w:rPr>
          <w:sz w:val="24"/>
          <w:szCs w:val="24"/>
          <w:lang w:val="lt-LT"/>
        </w:rPr>
        <w:t>r</w:t>
      </w:r>
      <w:r w:rsidR="00767E0B" w:rsidRPr="00BD525A">
        <w:rPr>
          <w:sz w:val="24"/>
          <w:szCs w:val="24"/>
          <w:lang w:val="lt-LT"/>
        </w:rPr>
        <w:t xml:space="preserve"> </w:t>
      </w:r>
      <w:r w:rsidR="000F0DAB" w:rsidRPr="00BD525A">
        <w:rPr>
          <w:sz w:val="24"/>
          <w:szCs w:val="24"/>
          <w:lang w:val="lt-LT"/>
        </w:rPr>
        <w:t xml:space="preserve">radijo </w:t>
      </w:r>
      <w:r w:rsidR="00767E0B" w:rsidRPr="00BD525A">
        <w:rPr>
          <w:sz w:val="24"/>
          <w:szCs w:val="24"/>
          <w:lang w:val="lt-LT"/>
        </w:rPr>
        <w:t xml:space="preserve">laidos „Aklas pasimatymas“ </w:t>
      </w:r>
      <w:r w:rsidR="005F6BD4" w:rsidRPr="00BD525A">
        <w:rPr>
          <w:sz w:val="24"/>
          <w:szCs w:val="24"/>
          <w:lang w:val="lt-LT"/>
        </w:rPr>
        <w:t xml:space="preserve">„Facebook“ </w:t>
      </w:r>
      <w:r w:rsidR="00767E0B" w:rsidRPr="00BD525A">
        <w:rPr>
          <w:sz w:val="24"/>
          <w:szCs w:val="24"/>
          <w:lang w:val="lt-LT"/>
        </w:rPr>
        <w:t>profilis</w:t>
      </w:r>
      <w:r w:rsidR="005F6BD4" w:rsidRPr="00BD525A">
        <w:rPr>
          <w:sz w:val="24"/>
          <w:szCs w:val="24"/>
          <w:lang w:val="lt-LT"/>
        </w:rPr>
        <w:t>, „</w:t>
      </w:r>
      <w:proofErr w:type="spellStart"/>
      <w:r w:rsidR="005F6BD4" w:rsidRPr="00BD525A">
        <w:rPr>
          <w:sz w:val="24"/>
          <w:szCs w:val="24"/>
          <w:lang w:val="lt-LT"/>
        </w:rPr>
        <w:t>YouTube</w:t>
      </w:r>
      <w:proofErr w:type="spellEnd"/>
      <w:r w:rsidR="005F6BD4" w:rsidRPr="00BD525A">
        <w:rPr>
          <w:sz w:val="24"/>
          <w:szCs w:val="24"/>
          <w:lang w:val="lt-LT"/>
        </w:rPr>
        <w:t>“ kanalas</w:t>
      </w:r>
      <w:r w:rsidR="00461379" w:rsidRPr="00BD525A">
        <w:rPr>
          <w:sz w:val="24"/>
          <w:szCs w:val="24"/>
          <w:lang w:val="lt-LT"/>
        </w:rPr>
        <w:t xml:space="preserve">. </w:t>
      </w:r>
      <w:r w:rsidR="005C0720" w:rsidRPr="00BD525A">
        <w:rPr>
          <w:sz w:val="24"/>
          <w:szCs w:val="24"/>
          <w:lang w:val="lt-LT"/>
        </w:rPr>
        <w:t xml:space="preserve">LASS taip pat </w:t>
      </w:r>
      <w:r w:rsidR="00CD69F0">
        <w:rPr>
          <w:sz w:val="24"/>
          <w:szCs w:val="24"/>
          <w:lang w:val="lt-LT"/>
        </w:rPr>
        <w:t>skelbia</w:t>
      </w:r>
      <w:r w:rsidR="00CD69F0" w:rsidRPr="00BD525A">
        <w:rPr>
          <w:sz w:val="24"/>
          <w:szCs w:val="24"/>
          <w:lang w:val="lt-LT"/>
        </w:rPr>
        <w:t xml:space="preserve"> </w:t>
      </w:r>
      <w:r w:rsidR="005C0720" w:rsidRPr="00BD525A">
        <w:rPr>
          <w:sz w:val="24"/>
          <w:szCs w:val="24"/>
          <w:lang w:val="lt-LT"/>
        </w:rPr>
        <w:t xml:space="preserve">savo ir partnerių sukurtus </w:t>
      </w:r>
      <w:r w:rsidR="00CD69F0" w:rsidRPr="00BD525A">
        <w:rPr>
          <w:sz w:val="24"/>
          <w:szCs w:val="24"/>
          <w:lang w:val="lt-LT"/>
        </w:rPr>
        <w:t>v</w:t>
      </w:r>
      <w:r w:rsidR="00CD69F0">
        <w:rPr>
          <w:sz w:val="24"/>
          <w:szCs w:val="24"/>
          <w:lang w:val="lt-LT"/>
        </w:rPr>
        <w:t>aizdo</w:t>
      </w:r>
      <w:r w:rsidR="00CD69F0" w:rsidRPr="00BD525A">
        <w:rPr>
          <w:sz w:val="24"/>
          <w:szCs w:val="24"/>
          <w:lang w:val="lt-LT"/>
        </w:rPr>
        <w:t xml:space="preserve"> </w:t>
      </w:r>
      <w:r w:rsidR="005C0720" w:rsidRPr="00BD525A">
        <w:rPr>
          <w:sz w:val="24"/>
          <w:szCs w:val="24"/>
          <w:lang w:val="lt-LT"/>
        </w:rPr>
        <w:t>siužetus, v</w:t>
      </w:r>
      <w:r w:rsidR="00CD69F0">
        <w:rPr>
          <w:sz w:val="24"/>
          <w:szCs w:val="24"/>
          <w:lang w:val="lt-LT"/>
        </w:rPr>
        <w:t>aizdo</w:t>
      </w:r>
      <w:r w:rsidR="005C0720" w:rsidRPr="00BD525A">
        <w:rPr>
          <w:sz w:val="24"/>
          <w:szCs w:val="24"/>
          <w:lang w:val="lt-LT"/>
        </w:rPr>
        <w:t xml:space="preserve"> mokymų ir konferenci</w:t>
      </w:r>
      <w:r w:rsidR="00DD3EB0" w:rsidRPr="00BD525A">
        <w:rPr>
          <w:sz w:val="24"/>
          <w:szCs w:val="24"/>
          <w:lang w:val="lt-LT"/>
        </w:rPr>
        <w:t>j</w:t>
      </w:r>
      <w:r w:rsidR="005C0720" w:rsidRPr="00BD525A">
        <w:rPr>
          <w:sz w:val="24"/>
          <w:szCs w:val="24"/>
          <w:lang w:val="lt-LT"/>
        </w:rPr>
        <w:t>ų įrašus „</w:t>
      </w:r>
      <w:proofErr w:type="spellStart"/>
      <w:r w:rsidR="005C0720" w:rsidRPr="00BD525A">
        <w:rPr>
          <w:sz w:val="24"/>
          <w:szCs w:val="24"/>
          <w:lang w:val="lt-LT"/>
        </w:rPr>
        <w:t>YouTube</w:t>
      </w:r>
      <w:proofErr w:type="spellEnd"/>
      <w:r w:rsidR="005C0720" w:rsidRPr="00BD525A">
        <w:rPr>
          <w:sz w:val="24"/>
          <w:szCs w:val="24"/>
          <w:lang w:val="lt-LT"/>
        </w:rPr>
        <w:t>“ kanale, dali</w:t>
      </w:r>
      <w:r w:rsidR="00CD69F0">
        <w:rPr>
          <w:sz w:val="24"/>
          <w:szCs w:val="24"/>
          <w:lang w:val="lt-LT"/>
        </w:rPr>
        <w:t>j</w:t>
      </w:r>
      <w:r w:rsidR="005C0720" w:rsidRPr="00BD525A">
        <w:rPr>
          <w:sz w:val="24"/>
          <w:szCs w:val="24"/>
          <w:lang w:val="lt-LT"/>
        </w:rPr>
        <w:t>asi PARVIS projekto vaizdo įrašais „</w:t>
      </w:r>
      <w:proofErr w:type="spellStart"/>
      <w:r w:rsidR="005C0720" w:rsidRPr="00BD525A">
        <w:rPr>
          <w:sz w:val="24"/>
          <w:szCs w:val="24"/>
          <w:lang w:val="lt-LT"/>
        </w:rPr>
        <w:t>Twitter</w:t>
      </w:r>
      <w:proofErr w:type="spellEnd"/>
      <w:r w:rsidR="005C0720" w:rsidRPr="00BD525A">
        <w:rPr>
          <w:sz w:val="24"/>
          <w:szCs w:val="24"/>
          <w:lang w:val="lt-LT"/>
        </w:rPr>
        <w:t>“ paskyroje.</w:t>
      </w:r>
    </w:p>
    <w:p w14:paraId="6FC16CB2" w14:textId="0A595957" w:rsidR="001A7D77" w:rsidRPr="00BD525A" w:rsidRDefault="000E4539" w:rsidP="008B3352">
      <w:pPr>
        <w:spacing w:after="0" w:line="276" w:lineRule="auto"/>
        <w:ind w:firstLine="567"/>
        <w:jc w:val="both"/>
        <w:rPr>
          <w:sz w:val="24"/>
          <w:szCs w:val="24"/>
          <w:lang w:val="lt-LT"/>
        </w:rPr>
      </w:pPr>
      <w:r w:rsidRPr="00BD525A">
        <w:rPr>
          <w:sz w:val="24"/>
          <w:szCs w:val="24"/>
          <w:lang w:val="lt-LT"/>
        </w:rPr>
        <w:t>Respublikinėje, regioninėje i</w:t>
      </w:r>
      <w:r w:rsidR="005F6BD4" w:rsidRPr="00BD525A">
        <w:rPr>
          <w:sz w:val="24"/>
          <w:szCs w:val="24"/>
          <w:lang w:val="lt-LT"/>
        </w:rPr>
        <w:t>r</w:t>
      </w:r>
      <w:r w:rsidRPr="00BD525A">
        <w:rPr>
          <w:sz w:val="24"/>
          <w:szCs w:val="24"/>
          <w:lang w:val="lt-LT"/>
        </w:rPr>
        <w:t xml:space="preserve"> rajoninėje spaudoje pasirodė </w:t>
      </w:r>
      <w:r w:rsidR="004162CB" w:rsidRPr="00BD525A">
        <w:rPr>
          <w:sz w:val="24"/>
          <w:szCs w:val="24"/>
          <w:lang w:val="lt-LT"/>
        </w:rPr>
        <w:t>1</w:t>
      </w:r>
      <w:r w:rsidR="0013571B" w:rsidRPr="00BD525A">
        <w:rPr>
          <w:sz w:val="24"/>
          <w:szCs w:val="24"/>
          <w:lang w:val="lt-LT"/>
        </w:rPr>
        <w:t>6</w:t>
      </w:r>
      <w:r w:rsidR="000955D9" w:rsidRPr="00BD525A">
        <w:rPr>
          <w:sz w:val="24"/>
          <w:szCs w:val="24"/>
          <w:lang w:val="lt-LT"/>
        </w:rPr>
        <w:t>2</w:t>
      </w:r>
      <w:r w:rsidRPr="00BD525A">
        <w:rPr>
          <w:sz w:val="24"/>
          <w:szCs w:val="24"/>
          <w:lang w:val="lt-LT"/>
        </w:rPr>
        <w:t xml:space="preserve"> publikacij</w:t>
      </w:r>
      <w:r w:rsidR="00EB5DB5" w:rsidRPr="00BD525A">
        <w:rPr>
          <w:sz w:val="24"/>
          <w:szCs w:val="24"/>
          <w:lang w:val="lt-LT"/>
        </w:rPr>
        <w:t>os</w:t>
      </w:r>
      <w:r w:rsidRPr="00BD525A">
        <w:rPr>
          <w:sz w:val="24"/>
          <w:szCs w:val="24"/>
          <w:lang w:val="lt-LT"/>
        </w:rPr>
        <w:t xml:space="preserve"> apie LASS kultūrinį gyvenimą, įvairius projektus,</w:t>
      </w:r>
      <w:r w:rsidR="00EA6874" w:rsidRPr="00BD525A">
        <w:rPr>
          <w:sz w:val="24"/>
          <w:szCs w:val="24"/>
          <w:lang w:val="lt-LT"/>
        </w:rPr>
        <w:t xml:space="preserve"> renginius,</w:t>
      </w:r>
      <w:r w:rsidRPr="00BD525A">
        <w:rPr>
          <w:sz w:val="24"/>
          <w:szCs w:val="24"/>
          <w:lang w:val="lt-LT"/>
        </w:rPr>
        <w:t xml:space="preserve"> filialų veiklą, </w:t>
      </w:r>
      <w:r w:rsidR="00CD69F0">
        <w:rPr>
          <w:sz w:val="24"/>
          <w:szCs w:val="24"/>
          <w:lang w:val="lt-LT"/>
        </w:rPr>
        <w:t>Pasaulinę</w:t>
      </w:r>
      <w:r w:rsidR="00CD69F0" w:rsidRPr="00BD525A">
        <w:rPr>
          <w:sz w:val="24"/>
          <w:szCs w:val="24"/>
          <w:lang w:val="lt-LT"/>
        </w:rPr>
        <w:t xml:space="preserve"> </w:t>
      </w:r>
      <w:r w:rsidR="00CD69F0">
        <w:rPr>
          <w:sz w:val="24"/>
          <w:szCs w:val="24"/>
          <w:lang w:val="lt-LT"/>
        </w:rPr>
        <w:t>b</w:t>
      </w:r>
      <w:r w:rsidRPr="00BD525A">
        <w:rPr>
          <w:sz w:val="24"/>
          <w:szCs w:val="24"/>
          <w:lang w:val="lt-LT"/>
        </w:rPr>
        <w:t xml:space="preserve">altosios lazdelės dieną, iškilius neregius ir kt. Rajoninės </w:t>
      </w:r>
      <w:r w:rsidR="00EB5DB5" w:rsidRPr="00BD525A">
        <w:rPr>
          <w:sz w:val="24"/>
          <w:szCs w:val="24"/>
          <w:lang w:val="lt-LT"/>
        </w:rPr>
        <w:t xml:space="preserve">ir respublikinės </w:t>
      </w:r>
      <w:r w:rsidRPr="00BD525A">
        <w:rPr>
          <w:sz w:val="24"/>
          <w:szCs w:val="24"/>
          <w:lang w:val="lt-LT"/>
        </w:rPr>
        <w:t xml:space="preserve">televizijos parengė </w:t>
      </w:r>
      <w:r w:rsidR="00706DEA" w:rsidRPr="00BD525A">
        <w:rPr>
          <w:sz w:val="24"/>
          <w:szCs w:val="24"/>
          <w:lang w:val="lt-LT"/>
        </w:rPr>
        <w:t>9</w:t>
      </w:r>
      <w:r w:rsidRPr="00BD525A">
        <w:rPr>
          <w:sz w:val="24"/>
          <w:szCs w:val="24"/>
          <w:lang w:val="lt-LT"/>
        </w:rPr>
        <w:t xml:space="preserve"> reportaž</w:t>
      </w:r>
      <w:r w:rsidR="00706DEA" w:rsidRPr="00BD525A">
        <w:rPr>
          <w:sz w:val="24"/>
          <w:szCs w:val="24"/>
          <w:lang w:val="lt-LT"/>
        </w:rPr>
        <w:t>us</w:t>
      </w:r>
      <w:r w:rsidR="001A7D77" w:rsidRPr="00BD525A">
        <w:rPr>
          <w:sz w:val="24"/>
          <w:szCs w:val="24"/>
          <w:lang w:val="lt-LT"/>
        </w:rPr>
        <w:t xml:space="preserve"> </w:t>
      </w:r>
      <w:r w:rsidR="00EB5DB5" w:rsidRPr="00BD525A">
        <w:rPr>
          <w:sz w:val="24"/>
          <w:szCs w:val="24"/>
          <w:lang w:val="lt-LT"/>
        </w:rPr>
        <w:t xml:space="preserve">apie neregius bei silpnaregius, </w:t>
      </w:r>
      <w:r w:rsidR="001741C8" w:rsidRPr="00BD525A">
        <w:rPr>
          <w:sz w:val="24"/>
          <w:szCs w:val="24"/>
          <w:lang w:val="lt-LT"/>
        </w:rPr>
        <w:t xml:space="preserve">radijo stotys – </w:t>
      </w:r>
      <w:r w:rsidR="00706DEA" w:rsidRPr="00BD525A">
        <w:rPr>
          <w:sz w:val="24"/>
          <w:szCs w:val="24"/>
          <w:lang w:val="lt-LT"/>
        </w:rPr>
        <w:t>4</w:t>
      </w:r>
      <w:r w:rsidR="001A7D77" w:rsidRPr="00BD525A">
        <w:rPr>
          <w:sz w:val="24"/>
          <w:szCs w:val="24"/>
          <w:lang w:val="lt-LT"/>
        </w:rPr>
        <w:t xml:space="preserve"> reportaž</w:t>
      </w:r>
      <w:r w:rsidR="004162CB" w:rsidRPr="00BD525A">
        <w:rPr>
          <w:sz w:val="24"/>
          <w:szCs w:val="24"/>
          <w:lang w:val="lt-LT"/>
        </w:rPr>
        <w:t>us</w:t>
      </w:r>
      <w:r w:rsidR="001A7D77" w:rsidRPr="00BD525A">
        <w:rPr>
          <w:sz w:val="24"/>
          <w:szCs w:val="24"/>
          <w:lang w:val="lt-LT"/>
        </w:rPr>
        <w:t>,</w:t>
      </w:r>
      <w:r w:rsidR="00662454" w:rsidRPr="00BD525A">
        <w:rPr>
          <w:sz w:val="24"/>
          <w:szCs w:val="24"/>
          <w:lang w:val="lt-LT"/>
        </w:rPr>
        <w:t xml:space="preserve"> taip pat</w:t>
      </w:r>
      <w:r w:rsidR="001A7D77" w:rsidRPr="00BD525A">
        <w:rPr>
          <w:sz w:val="24"/>
          <w:szCs w:val="24"/>
          <w:lang w:val="lt-LT"/>
        </w:rPr>
        <w:t xml:space="preserve"> </w:t>
      </w:r>
      <w:r w:rsidR="00EB5DB5" w:rsidRPr="00BD525A">
        <w:rPr>
          <w:sz w:val="24"/>
          <w:szCs w:val="24"/>
          <w:lang w:val="lt-LT"/>
        </w:rPr>
        <w:t>plačiai naudotasi ir socialiniais tinklais naujienoms skleisti.</w:t>
      </w:r>
      <w:r w:rsidR="00590628" w:rsidRPr="00BD525A">
        <w:rPr>
          <w:sz w:val="24"/>
          <w:szCs w:val="24"/>
          <w:lang w:val="lt-LT"/>
        </w:rPr>
        <w:t xml:space="preserve"> </w:t>
      </w:r>
    </w:p>
    <w:p w14:paraId="775B30C6" w14:textId="10E74A9C" w:rsidR="00A46197" w:rsidRPr="00BD525A" w:rsidRDefault="003613C1" w:rsidP="003613C1">
      <w:pPr>
        <w:spacing w:after="0" w:line="276" w:lineRule="auto"/>
        <w:ind w:firstLine="567"/>
        <w:jc w:val="both"/>
        <w:rPr>
          <w:sz w:val="24"/>
          <w:szCs w:val="24"/>
          <w:lang w:val="lt-LT"/>
        </w:rPr>
      </w:pPr>
      <w:r w:rsidRPr="00BD525A">
        <w:rPr>
          <w:sz w:val="24"/>
          <w:szCs w:val="24"/>
          <w:lang w:val="lt-LT"/>
        </w:rPr>
        <w:t>20</w:t>
      </w:r>
      <w:r w:rsidR="00FF57C8" w:rsidRPr="00BD525A">
        <w:rPr>
          <w:sz w:val="24"/>
          <w:szCs w:val="24"/>
          <w:lang w:val="lt-LT"/>
        </w:rPr>
        <w:t>2</w:t>
      </w:r>
      <w:r w:rsidR="00B424E3" w:rsidRPr="00BD525A">
        <w:rPr>
          <w:sz w:val="24"/>
          <w:szCs w:val="24"/>
          <w:lang w:val="lt-LT"/>
        </w:rPr>
        <w:t>1</w:t>
      </w:r>
      <w:r w:rsidRPr="00BD525A">
        <w:rPr>
          <w:sz w:val="24"/>
          <w:szCs w:val="24"/>
          <w:lang w:val="lt-LT"/>
        </w:rPr>
        <w:t xml:space="preserve"> m. – tai </w:t>
      </w:r>
      <w:r w:rsidR="00B424E3" w:rsidRPr="00BD525A">
        <w:rPr>
          <w:sz w:val="24"/>
          <w:szCs w:val="24"/>
          <w:lang w:val="lt-LT"/>
        </w:rPr>
        <w:t>septin</w:t>
      </w:r>
      <w:r w:rsidR="00FF57C8" w:rsidRPr="00BD525A">
        <w:rPr>
          <w:sz w:val="24"/>
          <w:szCs w:val="24"/>
          <w:lang w:val="lt-LT"/>
        </w:rPr>
        <w:t>t</w:t>
      </w:r>
      <w:r w:rsidRPr="00BD525A">
        <w:rPr>
          <w:sz w:val="24"/>
          <w:szCs w:val="24"/>
          <w:lang w:val="lt-LT"/>
        </w:rPr>
        <w:t xml:space="preserve">asis radijo laidos „Aklas pasimatymas“ sezonas GOLD FM eteryje. Per metus sukurtos ir transliuotos </w:t>
      </w:r>
      <w:r w:rsidR="004B0E75" w:rsidRPr="00BD525A">
        <w:rPr>
          <w:sz w:val="24"/>
          <w:szCs w:val="24"/>
          <w:lang w:val="lt-LT"/>
        </w:rPr>
        <w:t>52</w:t>
      </w:r>
      <w:r w:rsidRPr="00BD525A">
        <w:rPr>
          <w:sz w:val="24"/>
          <w:szCs w:val="24"/>
          <w:lang w:val="lt-LT"/>
        </w:rPr>
        <w:t xml:space="preserve"> laidos, jas rengė: </w:t>
      </w:r>
      <w:r w:rsidR="000142EC" w:rsidRPr="00BD525A">
        <w:rPr>
          <w:sz w:val="24"/>
          <w:szCs w:val="24"/>
          <w:lang w:val="lt-LT"/>
        </w:rPr>
        <w:t xml:space="preserve">redaktorė ir laidos vedėja I. Jokštytė, reporteris A. Ravanas, laidos vedėja </w:t>
      </w:r>
      <w:r w:rsidR="00015832" w:rsidRPr="00BD525A">
        <w:rPr>
          <w:sz w:val="24"/>
          <w:szCs w:val="24"/>
          <w:lang w:val="lt-LT"/>
        </w:rPr>
        <w:t>N</w:t>
      </w:r>
      <w:r w:rsidR="000142EC" w:rsidRPr="00BD525A">
        <w:rPr>
          <w:sz w:val="24"/>
          <w:szCs w:val="24"/>
          <w:lang w:val="lt-LT"/>
        </w:rPr>
        <w:t xml:space="preserve">. </w:t>
      </w:r>
      <w:r w:rsidR="00015832" w:rsidRPr="00BD525A">
        <w:rPr>
          <w:sz w:val="24"/>
          <w:szCs w:val="24"/>
          <w:lang w:val="lt-LT"/>
        </w:rPr>
        <w:t>Ožely</w:t>
      </w:r>
      <w:r w:rsidR="000142EC" w:rsidRPr="00BD525A">
        <w:rPr>
          <w:sz w:val="24"/>
          <w:szCs w:val="24"/>
          <w:lang w:val="lt-LT"/>
        </w:rPr>
        <w:t xml:space="preserve">tė, garso </w:t>
      </w:r>
      <w:r w:rsidR="00637C1A" w:rsidRPr="00BD525A">
        <w:rPr>
          <w:sz w:val="24"/>
          <w:szCs w:val="24"/>
          <w:lang w:val="lt-LT"/>
        </w:rPr>
        <w:t>režisieriai D. Zuokas ir E</w:t>
      </w:r>
      <w:r w:rsidR="00F55010" w:rsidRPr="00BD525A">
        <w:rPr>
          <w:sz w:val="24"/>
          <w:szCs w:val="24"/>
          <w:lang w:val="lt-LT"/>
        </w:rPr>
        <w:t>.</w:t>
      </w:r>
      <w:r w:rsidR="00637C1A" w:rsidRPr="00BD525A">
        <w:rPr>
          <w:sz w:val="24"/>
          <w:szCs w:val="24"/>
          <w:lang w:val="lt-LT"/>
        </w:rPr>
        <w:t xml:space="preserve"> </w:t>
      </w:r>
      <w:proofErr w:type="spellStart"/>
      <w:r w:rsidR="00637C1A" w:rsidRPr="00BD525A">
        <w:rPr>
          <w:sz w:val="24"/>
          <w:szCs w:val="24"/>
          <w:lang w:val="lt-LT"/>
        </w:rPr>
        <w:t>Ja</w:t>
      </w:r>
      <w:r w:rsidR="000142EC" w:rsidRPr="00BD525A">
        <w:rPr>
          <w:sz w:val="24"/>
          <w:szCs w:val="24"/>
          <w:lang w:val="lt-LT"/>
        </w:rPr>
        <w:t>rmolavičiūtė</w:t>
      </w:r>
      <w:proofErr w:type="spellEnd"/>
      <w:r w:rsidR="000142EC" w:rsidRPr="00BD525A">
        <w:rPr>
          <w:sz w:val="24"/>
          <w:szCs w:val="24"/>
          <w:lang w:val="lt-LT"/>
        </w:rPr>
        <w:t xml:space="preserve">, projekto vadovė L. </w:t>
      </w:r>
      <w:proofErr w:type="spellStart"/>
      <w:r w:rsidR="000142EC" w:rsidRPr="00BD525A">
        <w:rPr>
          <w:sz w:val="24"/>
          <w:szCs w:val="24"/>
          <w:lang w:val="lt-LT"/>
        </w:rPr>
        <w:lastRenderedPageBreak/>
        <w:t>Puodžiūnė</w:t>
      </w:r>
      <w:proofErr w:type="spellEnd"/>
      <w:r w:rsidR="000142EC" w:rsidRPr="00BD525A">
        <w:rPr>
          <w:sz w:val="24"/>
          <w:szCs w:val="24"/>
          <w:lang w:val="lt-LT"/>
        </w:rPr>
        <w:t xml:space="preserve">. Visas laidas galima išgirsti </w:t>
      </w:r>
      <w:proofErr w:type="spellStart"/>
      <w:r w:rsidR="005F6BD4" w:rsidRPr="00BD525A">
        <w:rPr>
          <w:sz w:val="24"/>
          <w:szCs w:val="24"/>
          <w:lang w:val="lt-LT"/>
        </w:rPr>
        <w:t>mediatekoje</w:t>
      </w:r>
      <w:proofErr w:type="spellEnd"/>
      <w:r w:rsidR="005F6BD4" w:rsidRPr="00BD525A">
        <w:rPr>
          <w:sz w:val="24"/>
          <w:szCs w:val="24"/>
          <w:lang w:val="lt-LT"/>
        </w:rPr>
        <w:t xml:space="preserve"> </w:t>
      </w:r>
      <w:r w:rsidR="000142EC" w:rsidRPr="00BD525A">
        <w:rPr>
          <w:sz w:val="24"/>
          <w:szCs w:val="24"/>
          <w:lang w:val="lt-LT"/>
        </w:rPr>
        <w:t xml:space="preserve">www.goldfm.lt ir </w:t>
      </w:r>
      <w:r w:rsidR="005F6BD4" w:rsidRPr="00BD525A">
        <w:rPr>
          <w:sz w:val="24"/>
          <w:szCs w:val="24"/>
          <w:lang w:val="lt-LT"/>
        </w:rPr>
        <w:t>„</w:t>
      </w:r>
      <w:proofErr w:type="spellStart"/>
      <w:r w:rsidR="000142EC" w:rsidRPr="00BD525A">
        <w:rPr>
          <w:sz w:val="24"/>
          <w:szCs w:val="24"/>
          <w:lang w:val="lt-LT"/>
        </w:rPr>
        <w:t>You</w:t>
      </w:r>
      <w:r w:rsidR="005F6BD4" w:rsidRPr="00BD525A">
        <w:rPr>
          <w:sz w:val="24"/>
          <w:szCs w:val="24"/>
          <w:lang w:val="lt-LT"/>
        </w:rPr>
        <w:t>T</w:t>
      </w:r>
      <w:r w:rsidR="000142EC" w:rsidRPr="00BD525A">
        <w:rPr>
          <w:sz w:val="24"/>
          <w:szCs w:val="24"/>
          <w:lang w:val="lt-LT"/>
        </w:rPr>
        <w:t>ube</w:t>
      </w:r>
      <w:proofErr w:type="spellEnd"/>
      <w:r w:rsidR="005F6BD4" w:rsidRPr="00BD525A">
        <w:rPr>
          <w:sz w:val="24"/>
          <w:szCs w:val="24"/>
          <w:lang w:val="lt-LT"/>
        </w:rPr>
        <w:t>“</w:t>
      </w:r>
      <w:r w:rsidR="000142EC" w:rsidRPr="00BD525A">
        <w:rPr>
          <w:sz w:val="24"/>
          <w:szCs w:val="24"/>
          <w:lang w:val="lt-LT"/>
        </w:rPr>
        <w:t xml:space="preserve"> </w:t>
      </w:r>
      <w:r w:rsidR="00F55010" w:rsidRPr="00BD525A">
        <w:rPr>
          <w:sz w:val="24"/>
          <w:szCs w:val="24"/>
          <w:lang w:val="lt-LT"/>
        </w:rPr>
        <w:t>kana</w:t>
      </w:r>
      <w:r w:rsidR="000142EC" w:rsidRPr="00BD525A">
        <w:rPr>
          <w:sz w:val="24"/>
          <w:szCs w:val="24"/>
          <w:lang w:val="lt-LT"/>
        </w:rPr>
        <w:t>le</w:t>
      </w:r>
      <w:r w:rsidRPr="00BD525A">
        <w:rPr>
          <w:sz w:val="24"/>
          <w:szCs w:val="24"/>
          <w:lang w:val="lt-LT"/>
        </w:rPr>
        <w:t>. Projektą rėmė Spaudos, radijo ir televizijos rėmimo fondas (</w:t>
      </w:r>
      <w:r w:rsidR="009B3EDF" w:rsidRPr="00BD525A">
        <w:rPr>
          <w:sz w:val="24"/>
          <w:szCs w:val="24"/>
          <w:lang w:val="lt-LT"/>
        </w:rPr>
        <w:t>1</w:t>
      </w:r>
      <w:r w:rsidR="004C02EB" w:rsidRPr="00BD525A">
        <w:rPr>
          <w:sz w:val="24"/>
          <w:szCs w:val="24"/>
          <w:lang w:val="lt-LT"/>
        </w:rPr>
        <w:t>55</w:t>
      </w:r>
      <w:r w:rsidR="009B3EDF" w:rsidRPr="00BD525A">
        <w:rPr>
          <w:sz w:val="24"/>
          <w:szCs w:val="24"/>
          <w:lang w:val="lt-LT"/>
        </w:rPr>
        <w:t>0</w:t>
      </w:r>
      <w:r w:rsidRPr="00BD525A">
        <w:rPr>
          <w:sz w:val="24"/>
          <w:szCs w:val="24"/>
          <w:lang w:val="lt-LT"/>
        </w:rPr>
        <w:t xml:space="preserve">0 </w:t>
      </w:r>
      <w:proofErr w:type="spellStart"/>
      <w:r w:rsidRPr="00BD525A">
        <w:rPr>
          <w:sz w:val="24"/>
          <w:szCs w:val="24"/>
          <w:lang w:val="lt-LT"/>
        </w:rPr>
        <w:t>E</w:t>
      </w:r>
      <w:r w:rsidR="00F05C0F" w:rsidRPr="00BD525A">
        <w:rPr>
          <w:sz w:val="24"/>
          <w:szCs w:val="24"/>
          <w:lang w:val="lt-LT"/>
        </w:rPr>
        <w:t>ur</w:t>
      </w:r>
      <w:proofErr w:type="spellEnd"/>
      <w:r w:rsidRPr="00BD525A">
        <w:rPr>
          <w:sz w:val="24"/>
          <w:szCs w:val="24"/>
          <w:lang w:val="lt-LT"/>
        </w:rPr>
        <w:t>),</w:t>
      </w:r>
      <w:r w:rsidR="00512780" w:rsidRPr="00BD525A">
        <w:rPr>
          <w:sz w:val="24"/>
          <w:szCs w:val="24"/>
          <w:lang w:val="lt-LT"/>
        </w:rPr>
        <w:t xml:space="preserve"> UAB „Laisvoji banga“ (13700 </w:t>
      </w:r>
      <w:proofErr w:type="spellStart"/>
      <w:r w:rsidR="00512780" w:rsidRPr="00BD525A">
        <w:rPr>
          <w:sz w:val="24"/>
          <w:szCs w:val="24"/>
          <w:lang w:val="lt-LT"/>
        </w:rPr>
        <w:t>Eur</w:t>
      </w:r>
      <w:proofErr w:type="spellEnd"/>
      <w:r w:rsidR="00512780" w:rsidRPr="00BD525A">
        <w:rPr>
          <w:sz w:val="24"/>
          <w:szCs w:val="24"/>
          <w:lang w:val="lt-LT"/>
        </w:rPr>
        <w:t>).</w:t>
      </w:r>
      <w:r w:rsidR="00BB4F13" w:rsidRPr="00BD525A">
        <w:rPr>
          <w:sz w:val="24"/>
          <w:szCs w:val="24"/>
          <w:lang w:val="lt-LT"/>
        </w:rPr>
        <w:tab/>
      </w:r>
    </w:p>
    <w:p w14:paraId="7951DB4F" w14:textId="20C5251D" w:rsidR="00B424E3" w:rsidRPr="00BD525A" w:rsidRDefault="00B424E3" w:rsidP="003613C1">
      <w:pPr>
        <w:spacing w:after="0" w:line="276" w:lineRule="auto"/>
        <w:ind w:firstLine="567"/>
        <w:jc w:val="both"/>
        <w:rPr>
          <w:sz w:val="24"/>
          <w:szCs w:val="24"/>
          <w:lang w:val="lt-LT"/>
        </w:rPr>
      </w:pPr>
      <w:r w:rsidRPr="00BD525A">
        <w:rPr>
          <w:sz w:val="24"/>
          <w:szCs w:val="24"/>
          <w:lang w:val="lt-LT"/>
        </w:rPr>
        <w:t xml:space="preserve">Per 2021 m., bendradarbiaujant su </w:t>
      </w:r>
      <w:r w:rsidR="008D1B91" w:rsidRPr="00BD525A">
        <w:rPr>
          <w:sz w:val="24"/>
          <w:szCs w:val="24"/>
          <w:lang w:val="lt-LT"/>
        </w:rPr>
        <w:t xml:space="preserve">„AUTO MOTO </w:t>
      </w:r>
      <w:proofErr w:type="spellStart"/>
      <w:r w:rsidR="008D1B91" w:rsidRPr="00BD525A">
        <w:rPr>
          <w:sz w:val="24"/>
          <w:szCs w:val="24"/>
          <w:lang w:val="lt-LT"/>
        </w:rPr>
        <w:t>group</w:t>
      </w:r>
      <w:proofErr w:type="spellEnd"/>
      <w:r w:rsidR="008D1B91" w:rsidRPr="00BD525A">
        <w:rPr>
          <w:sz w:val="24"/>
          <w:szCs w:val="24"/>
          <w:lang w:val="lt-LT"/>
        </w:rPr>
        <w:t>“</w:t>
      </w:r>
      <w:r w:rsidRPr="00BD525A">
        <w:rPr>
          <w:sz w:val="24"/>
          <w:szCs w:val="24"/>
          <w:lang w:val="lt-LT"/>
        </w:rPr>
        <w:t>,</w:t>
      </w:r>
      <w:r w:rsidR="008D1B91" w:rsidRPr="00BD525A">
        <w:rPr>
          <w:sz w:val="24"/>
          <w:szCs w:val="24"/>
          <w:lang w:val="lt-LT"/>
        </w:rPr>
        <w:t xml:space="preserve"> buvo </w:t>
      </w:r>
      <w:r w:rsidR="00BC6A74" w:rsidRPr="00BD525A">
        <w:rPr>
          <w:sz w:val="24"/>
          <w:szCs w:val="24"/>
          <w:lang w:val="lt-LT"/>
        </w:rPr>
        <w:t>sukurt</w:t>
      </w:r>
      <w:r w:rsidRPr="00BD525A">
        <w:rPr>
          <w:sz w:val="24"/>
          <w:szCs w:val="24"/>
          <w:lang w:val="lt-LT"/>
        </w:rPr>
        <w:t xml:space="preserve">i 5 </w:t>
      </w:r>
      <w:r w:rsidR="005B3A85" w:rsidRPr="00BD525A">
        <w:rPr>
          <w:sz w:val="24"/>
          <w:szCs w:val="24"/>
          <w:lang w:val="lt-LT"/>
        </w:rPr>
        <w:t>informaciniai vaizdo siužetai</w:t>
      </w:r>
      <w:r w:rsidR="008C291D" w:rsidRPr="00BD525A">
        <w:rPr>
          <w:sz w:val="24"/>
          <w:szCs w:val="24"/>
          <w:lang w:val="lt-LT"/>
        </w:rPr>
        <w:t>: 4</w:t>
      </w:r>
      <w:r w:rsidR="005B3A85" w:rsidRPr="00BD525A">
        <w:rPr>
          <w:sz w:val="24"/>
          <w:szCs w:val="24"/>
          <w:lang w:val="lt-LT"/>
        </w:rPr>
        <w:t xml:space="preserve"> apie </w:t>
      </w:r>
      <w:r w:rsidR="00EA20E5" w:rsidRPr="00BD525A">
        <w:rPr>
          <w:sz w:val="24"/>
          <w:szCs w:val="24"/>
          <w:lang w:val="lt-LT"/>
        </w:rPr>
        <w:t xml:space="preserve">fizinės ir informacinės aplinkos prieinamumą silpnaregiams ir 1 apie </w:t>
      </w:r>
      <w:r w:rsidR="00F55010" w:rsidRPr="00BD525A">
        <w:rPr>
          <w:sz w:val="24"/>
          <w:szCs w:val="24"/>
          <w:lang w:val="lt-LT"/>
        </w:rPr>
        <w:t xml:space="preserve">naudojimąsi </w:t>
      </w:r>
      <w:r w:rsidR="00EA20E5" w:rsidRPr="00BD525A">
        <w:rPr>
          <w:sz w:val="24"/>
          <w:szCs w:val="24"/>
          <w:lang w:val="lt-LT"/>
        </w:rPr>
        <w:t>bal</w:t>
      </w:r>
      <w:r w:rsidR="00F55010" w:rsidRPr="00BD525A">
        <w:rPr>
          <w:sz w:val="24"/>
          <w:szCs w:val="24"/>
          <w:lang w:val="lt-LT"/>
        </w:rPr>
        <w:t xml:space="preserve">tąja </w:t>
      </w:r>
      <w:r w:rsidR="00EA20E5" w:rsidRPr="00BD525A">
        <w:rPr>
          <w:sz w:val="24"/>
          <w:szCs w:val="24"/>
          <w:lang w:val="lt-LT"/>
        </w:rPr>
        <w:t>lazdel</w:t>
      </w:r>
      <w:r w:rsidR="00F55010" w:rsidRPr="00BD525A">
        <w:rPr>
          <w:sz w:val="24"/>
          <w:szCs w:val="24"/>
          <w:lang w:val="lt-LT"/>
        </w:rPr>
        <w:t>e</w:t>
      </w:r>
      <w:r w:rsidR="008C291D" w:rsidRPr="00BD525A">
        <w:rPr>
          <w:sz w:val="24"/>
          <w:szCs w:val="24"/>
          <w:lang w:val="lt-LT"/>
        </w:rPr>
        <w:t xml:space="preserve">. </w:t>
      </w:r>
      <w:r w:rsidR="00AD2AD3" w:rsidRPr="00BD525A">
        <w:rPr>
          <w:sz w:val="24"/>
          <w:szCs w:val="24"/>
          <w:lang w:val="lt-LT"/>
        </w:rPr>
        <w:t>Vaizdo siužetai pa</w:t>
      </w:r>
      <w:r w:rsidR="00CD69F0">
        <w:rPr>
          <w:sz w:val="24"/>
          <w:szCs w:val="24"/>
          <w:lang w:val="lt-LT"/>
        </w:rPr>
        <w:t>skelbti</w:t>
      </w:r>
      <w:r w:rsidR="00AD2AD3" w:rsidRPr="00BD525A">
        <w:rPr>
          <w:sz w:val="24"/>
          <w:szCs w:val="24"/>
          <w:lang w:val="lt-LT"/>
        </w:rPr>
        <w:t xml:space="preserve"> LASS interneto svetainėje ir </w:t>
      </w:r>
      <w:r w:rsidR="004E5F67" w:rsidRPr="00BD525A">
        <w:rPr>
          <w:sz w:val="24"/>
          <w:szCs w:val="24"/>
          <w:lang w:val="lt-LT"/>
        </w:rPr>
        <w:t>„</w:t>
      </w:r>
      <w:proofErr w:type="spellStart"/>
      <w:r w:rsidR="00AD2AD3" w:rsidRPr="00BD525A">
        <w:rPr>
          <w:sz w:val="24"/>
          <w:szCs w:val="24"/>
          <w:lang w:val="lt-LT"/>
        </w:rPr>
        <w:t>YouTube</w:t>
      </w:r>
      <w:proofErr w:type="spellEnd"/>
      <w:r w:rsidR="004E5F67" w:rsidRPr="00BD525A">
        <w:rPr>
          <w:sz w:val="24"/>
          <w:szCs w:val="24"/>
          <w:lang w:val="lt-LT"/>
        </w:rPr>
        <w:t>“</w:t>
      </w:r>
      <w:r w:rsidR="00AD2AD3" w:rsidRPr="00BD525A">
        <w:rPr>
          <w:sz w:val="24"/>
          <w:szCs w:val="24"/>
          <w:lang w:val="lt-LT"/>
        </w:rPr>
        <w:t xml:space="preserve"> kanale. </w:t>
      </w:r>
      <w:r w:rsidR="008C291D" w:rsidRPr="00BD525A">
        <w:rPr>
          <w:sz w:val="24"/>
          <w:szCs w:val="24"/>
          <w:lang w:val="lt-LT"/>
        </w:rPr>
        <w:t>Projektą finansavo NRD</w:t>
      </w:r>
      <w:r w:rsidR="005B3A85" w:rsidRPr="00BD525A">
        <w:rPr>
          <w:sz w:val="24"/>
          <w:szCs w:val="24"/>
          <w:lang w:val="lt-LT"/>
        </w:rPr>
        <w:t xml:space="preserve"> (2400 </w:t>
      </w:r>
      <w:proofErr w:type="spellStart"/>
      <w:r w:rsidR="005B3A85" w:rsidRPr="00BD525A">
        <w:rPr>
          <w:sz w:val="24"/>
          <w:szCs w:val="24"/>
          <w:lang w:val="lt-LT"/>
        </w:rPr>
        <w:t>Eur</w:t>
      </w:r>
      <w:proofErr w:type="spellEnd"/>
      <w:r w:rsidR="005B3A85" w:rsidRPr="00BD525A">
        <w:rPr>
          <w:sz w:val="24"/>
          <w:szCs w:val="24"/>
          <w:lang w:val="lt-LT"/>
        </w:rPr>
        <w:t>)</w:t>
      </w:r>
      <w:r w:rsidR="008C291D" w:rsidRPr="00BD525A">
        <w:rPr>
          <w:sz w:val="24"/>
          <w:szCs w:val="24"/>
          <w:lang w:val="lt-LT"/>
        </w:rPr>
        <w:t>, LASS ir rėmėjai</w:t>
      </w:r>
      <w:r w:rsidR="005B3A85" w:rsidRPr="00BD525A">
        <w:rPr>
          <w:sz w:val="24"/>
          <w:szCs w:val="24"/>
          <w:lang w:val="lt-LT"/>
        </w:rPr>
        <w:t>.</w:t>
      </w:r>
    </w:p>
    <w:p w14:paraId="3688B0B4" w14:textId="32F9EDE1" w:rsidR="00B424E3" w:rsidRPr="00BD525A" w:rsidRDefault="004B0E75" w:rsidP="003613C1">
      <w:pPr>
        <w:spacing w:after="0" w:line="276" w:lineRule="auto"/>
        <w:ind w:firstLine="567"/>
        <w:jc w:val="both"/>
        <w:rPr>
          <w:sz w:val="24"/>
          <w:szCs w:val="24"/>
          <w:lang w:val="lt-LT"/>
        </w:rPr>
      </w:pPr>
      <w:r w:rsidRPr="00BD525A">
        <w:rPr>
          <w:sz w:val="24"/>
          <w:szCs w:val="24"/>
          <w:lang w:val="lt-LT"/>
        </w:rPr>
        <w:t>Rugpjū</w:t>
      </w:r>
      <w:r w:rsidR="00EA20E5" w:rsidRPr="00BD525A">
        <w:rPr>
          <w:sz w:val="24"/>
          <w:szCs w:val="24"/>
          <w:lang w:val="lt-LT"/>
        </w:rPr>
        <w:t xml:space="preserve">čio mėnesį </w:t>
      </w:r>
      <w:r w:rsidR="000F18C9" w:rsidRPr="00BD525A">
        <w:rPr>
          <w:sz w:val="24"/>
          <w:szCs w:val="24"/>
          <w:lang w:val="lt-LT"/>
        </w:rPr>
        <w:t xml:space="preserve">LASS išleido </w:t>
      </w:r>
      <w:r w:rsidRPr="00BD525A">
        <w:rPr>
          <w:sz w:val="24"/>
          <w:szCs w:val="24"/>
          <w:lang w:val="lt-LT"/>
        </w:rPr>
        <w:t xml:space="preserve">informacinius lankstinukus apie LASS veiklą, kurie buvo </w:t>
      </w:r>
      <w:r w:rsidR="00F55010" w:rsidRPr="00BD525A">
        <w:rPr>
          <w:sz w:val="24"/>
          <w:szCs w:val="24"/>
          <w:lang w:val="lt-LT"/>
        </w:rPr>
        <w:t>išplat</w:t>
      </w:r>
      <w:r w:rsidRPr="00BD525A">
        <w:rPr>
          <w:sz w:val="24"/>
          <w:szCs w:val="24"/>
          <w:lang w:val="lt-LT"/>
        </w:rPr>
        <w:t xml:space="preserve">inti </w:t>
      </w:r>
      <w:r w:rsidR="00F55010" w:rsidRPr="00BD525A">
        <w:rPr>
          <w:sz w:val="24"/>
          <w:szCs w:val="24"/>
          <w:lang w:val="lt-LT"/>
        </w:rPr>
        <w:t xml:space="preserve">per </w:t>
      </w:r>
      <w:r w:rsidRPr="00BD525A">
        <w:rPr>
          <w:sz w:val="24"/>
          <w:szCs w:val="24"/>
          <w:lang w:val="lt-LT"/>
        </w:rPr>
        <w:t>LASS centr</w:t>
      </w:r>
      <w:r w:rsidR="00F55010" w:rsidRPr="00BD525A">
        <w:rPr>
          <w:sz w:val="24"/>
          <w:szCs w:val="24"/>
          <w:lang w:val="lt-LT"/>
        </w:rPr>
        <w:t xml:space="preserve">us </w:t>
      </w:r>
      <w:r w:rsidRPr="00BD525A">
        <w:rPr>
          <w:sz w:val="24"/>
          <w:szCs w:val="24"/>
          <w:lang w:val="lt-LT"/>
        </w:rPr>
        <w:t>ir filial</w:t>
      </w:r>
      <w:r w:rsidR="00F55010" w:rsidRPr="00BD525A">
        <w:rPr>
          <w:sz w:val="24"/>
          <w:szCs w:val="24"/>
          <w:lang w:val="lt-LT"/>
        </w:rPr>
        <w:t>us</w:t>
      </w:r>
      <w:r w:rsidRPr="00BD525A">
        <w:rPr>
          <w:sz w:val="24"/>
          <w:szCs w:val="24"/>
          <w:lang w:val="lt-LT"/>
        </w:rPr>
        <w:t xml:space="preserve">. </w:t>
      </w:r>
    </w:p>
    <w:p w14:paraId="57185B4B" w14:textId="5F715097" w:rsidR="0027635C" w:rsidRPr="00BD525A" w:rsidRDefault="0027635C" w:rsidP="003613C1">
      <w:pPr>
        <w:spacing w:after="0" w:line="276" w:lineRule="auto"/>
        <w:ind w:firstLine="567"/>
        <w:jc w:val="both"/>
        <w:rPr>
          <w:sz w:val="24"/>
          <w:szCs w:val="24"/>
          <w:lang w:val="lt-LT"/>
        </w:rPr>
      </w:pPr>
      <w:r w:rsidRPr="00BD525A">
        <w:rPr>
          <w:sz w:val="24"/>
          <w:szCs w:val="24"/>
          <w:lang w:val="lt-LT"/>
        </w:rPr>
        <w:t>Parengti du elektroniniai informaciniai leidiniai: „Už aplinką</w:t>
      </w:r>
      <w:r w:rsidR="00CD69F0">
        <w:rPr>
          <w:sz w:val="24"/>
          <w:szCs w:val="24"/>
          <w:lang w:val="lt-LT"/>
        </w:rPr>
        <w:t>,</w:t>
      </w:r>
      <w:r w:rsidRPr="00BD525A">
        <w:rPr>
          <w:sz w:val="24"/>
          <w:szCs w:val="24"/>
          <w:lang w:val="lt-LT"/>
        </w:rPr>
        <w:t xml:space="preserve"> matomą visiems“ ir straipsnių rinkinys „Pagalba neregiui ir </w:t>
      </w:r>
      <w:proofErr w:type="spellStart"/>
      <w:r w:rsidRPr="00BD525A">
        <w:rPr>
          <w:sz w:val="24"/>
          <w:szCs w:val="24"/>
          <w:lang w:val="lt-LT"/>
        </w:rPr>
        <w:t>silpnaregiui</w:t>
      </w:r>
      <w:proofErr w:type="spellEnd"/>
      <w:r w:rsidRPr="00BD525A">
        <w:rPr>
          <w:sz w:val="24"/>
          <w:szCs w:val="24"/>
          <w:lang w:val="lt-LT"/>
        </w:rPr>
        <w:t>“. Straipsnius leidin</w:t>
      </w:r>
      <w:r w:rsidR="00CD69F0">
        <w:rPr>
          <w:sz w:val="24"/>
          <w:szCs w:val="24"/>
          <w:lang w:val="lt-LT"/>
        </w:rPr>
        <w:t>i</w:t>
      </w:r>
      <w:r w:rsidRPr="00BD525A">
        <w:rPr>
          <w:sz w:val="24"/>
          <w:szCs w:val="24"/>
          <w:lang w:val="lt-LT"/>
        </w:rPr>
        <w:t xml:space="preserve">ams rengė </w:t>
      </w:r>
      <w:proofErr w:type="spellStart"/>
      <w:r w:rsidRPr="00BD525A">
        <w:rPr>
          <w:sz w:val="24"/>
          <w:szCs w:val="24"/>
          <w:lang w:val="lt-LT"/>
        </w:rPr>
        <w:t>tiflospecialistai</w:t>
      </w:r>
      <w:proofErr w:type="spellEnd"/>
      <w:r w:rsidRPr="00BD525A">
        <w:rPr>
          <w:sz w:val="24"/>
          <w:szCs w:val="24"/>
          <w:lang w:val="lt-LT"/>
        </w:rPr>
        <w:t xml:space="preserve">, sukaupę ilgametę darbo patirtį: Giedrė </w:t>
      </w:r>
      <w:proofErr w:type="spellStart"/>
      <w:r w:rsidRPr="00BD525A">
        <w:rPr>
          <w:sz w:val="24"/>
          <w:szCs w:val="24"/>
          <w:lang w:val="lt-LT"/>
        </w:rPr>
        <w:t>Kazurienė</w:t>
      </w:r>
      <w:proofErr w:type="spellEnd"/>
      <w:r w:rsidRPr="00BD525A">
        <w:rPr>
          <w:sz w:val="24"/>
          <w:szCs w:val="24"/>
          <w:lang w:val="lt-LT"/>
        </w:rPr>
        <w:t xml:space="preserve">, </w:t>
      </w:r>
      <w:proofErr w:type="spellStart"/>
      <w:r w:rsidRPr="00BD525A">
        <w:rPr>
          <w:sz w:val="24"/>
          <w:szCs w:val="24"/>
          <w:lang w:val="lt-LT"/>
        </w:rPr>
        <w:t>Grita</w:t>
      </w:r>
      <w:proofErr w:type="spellEnd"/>
      <w:r w:rsidRPr="00BD525A">
        <w:rPr>
          <w:sz w:val="24"/>
          <w:szCs w:val="24"/>
          <w:lang w:val="lt-LT"/>
        </w:rPr>
        <w:t xml:space="preserve"> </w:t>
      </w:r>
      <w:proofErr w:type="spellStart"/>
      <w:r w:rsidRPr="00BD525A">
        <w:rPr>
          <w:sz w:val="24"/>
          <w:szCs w:val="24"/>
          <w:lang w:val="lt-LT"/>
        </w:rPr>
        <w:t>Strankauskienė</w:t>
      </w:r>
      <w:proofErr w:type="spellEnd"/>
      <w:r w:rsidRPr="00BD525A">
        <w:rPr>
          <w:sz w:val="24"/>
          <w:szCs w:val="24"/>
          <w:lang w:val="lt-LT"/>
        </w:rPr>
        <w:t>, Daina Vitkauskienė, Danutė Balčiūnienė, Jūratė Jakštienė, Vytautas Gendvilas ir kt.</w:t>
      </w:r>
    </w:p>
    <w:p w14:paraId="006B2175" w14:textId="77777777" w:rsidR="003613C1" w:rsidRPr="00BD525A" w:rsidRDefault="003613C1" w:rsidP="003613C1">
      <w:pPr>
        <w:spacing w:after="0" w:line="276" w:lineRule="auto"/>
        <w:ind w:firstLine="567"/>
        <w:jc w:val="both"/>
        <w:rPr>
          <w:sz w:val="24"/>
          <w:szCs w:val="24"/>
          <w:lang w:val="lt-LT"/>
        </w:rPr>
      </w:pPr>
    </w:p>
    <w:p w14:paraId="28EF2CFE" w14:textId="77777777" w:rsidR="00A46197" w:rsidRPr="00BD525A" w:rsidRDefault="00A46197" w:rsidP="005C2012">
      <w:pPr>
        <w:pStyle w:val="Heading1"/>
        <w:spacing w:before="0" w:line="276" w:lineRule="auto"/>
        <w:rPr>
          <w:rFonts w:ascii="Calibri" w:hAnsi="Calibri"/>
          <w:b/>
          <w:sz w:val="24"/>
          <w:szCs w:val="24"/>
          <w:lang w:val="lt-LT"/>
        </w:rPr>
      </w:pPr>
      <w:bookmarkStart w:id="47" w:name="_Toc480730398"/>
      <w:bookmarkStart w:id="48" w:name="_Toc101963379"/>
      <w:r w:rsidRPr="00BD525A">
        <w:rPr>
          <w:rFonts w:ascii="Calibri" w:hAnsi="Calibri"/>
          <w:b/>
          <w:sz w:val="24"/>
          <w:szCs w:val="24"/>
          <w:lang w:val="lt-LT"/>
        </w:rPr>
        <w:t xml:space="preserve">7.2. </w:t>
      </w:r>
      <w:r w:rsidR="004B5EDE" w:rsidRPr="00BD525A">
        <w:rPr>
          <w:rFonts w:ascii="Calibri" w:hAnsi="Calibri"/>
          <w:b/>
          <w:sz w:val="24"/>
          <w:szCs w:val="24"/>
          <w:lang w:val="lt-LT"/>
        </w:rPr>
        <w:t>Renginiai neregiams ir visuomenei</w:t>
      </w:r>
      <w:bookmarkEnd w:id="47"/>
      <w:bookmarkEnd w:id="48"/>
      <w:r w:rsidRPr="00BD525A">
        <w:rPr>
          <w:rFonts w:ascii="Calibri" w:hAnsi="Calibri"/>
          <w:b/>
          <w:sz w:val="24"/>
          <w:szCs w:val="24"/>
          <w:lang w:val="lt-LT"/>
        </w:rPr>
        <w:t xml:space="preserve"> </w:t>
      </w:r>
    </w:p>
    <w:p w14:paraId="1F593C61" w14:textId="5FFC6CDA" w:rsidR="009D304C" w:rsidRPr="00BD525A" w:rsidRDefault="009D304C" w:rsidP="008B3352">
      <w:pPr>
        <w:spacing w:after="0" w:line="276" w:lineRule="auto"/>
        <w:ind w:firstLine="567"/>
        <w:jc w:val="both"/>
        <w:rPr>
          <w:sz w:val="24"/>
          <w:szCs w:val="24"/>
          <w:lang w:val="lt-LT"/>
        </w:rPr>
      </w:pPr>
      <w:r w:rsidRPr="00BD525A">
        <w:rPr>
          <w:sz w:val="24"/>
          <w:szCs w:val="24"/>
          <w:lang w:val="lt-LT"/>
        </w:rPr>
        <w:t>Tęsiantis pandemijai t</w:t>
      </w:r>
      <w:r w:rsidR="00986B2A" w:rsidRPr="00BD525A">
        <w:rPr>
          <w:sz w:val="24"/>
          <w:szCs w:val="24"/>
          <w:lang w:val="lt-LT"/>
        </w:rPr>
        <w:t>radicinės LASS dienos „Susitikimai“</w:t>
      </w:r>
      <w:r w:rsidR="00E179AE" w:rsidRPr="00BD525A">
        <w:rPr>
          <w:sz w:val="24"/>
          <w:szCs w:val="24"/>
          <w:lang w:val="lt-LT"/>
        </w:rPr>
        <w:t xml:space="preserve"> praeitais metais</w:t>
      </w:r>
      <w:r w:rsidRPr="00BD525A">
        <w:rPr>
          <w:sz w:val="24"/>
          <w:szCs w:val="24"/>
          <w:lang w:val="lt-LT"/>
        </w:rPr>
        <w:t xml:space="preserve"> nevyko. Vietoje jų buvo suplanuotos dvi</w:t>
      </w:r>
      <w:r w:rsidR="00383211" w:rsidRPr="00BD525A">
        <w:rPr>
          <w:sz w:val="24"/>
          <w:szCs w:val="24"/>
          <w:lang w:val="lt-LT"/>
        </w:rPr>
        <w:t xml:space="preserve"> nuotolinės</w:t>
      </w:r>
      <w:r w:rsidRPr="00BD525A">
        <w:rPr>
          <w:sz w:val="24"/>
          <w:szCs w:val="24"/>
          <w:lang w:val="lt-LT"/>
        </w:rPr>
        <w:t xml:space="preserve"> konferencijos atvir</w:t>
      </w:r>
      <w:r w:rsidR="00CD69F0">
        <w:rPr>
          <w:sz w:val="24"/>
          <w:szCs w:val="24"/>
          <w:lang w:val="lt-LT"/>
        </w:rPr>
        <w:t>a</w:t>
      </w:r>
      <w:r w:rsidRPr="00BD525A">
        <w:rPr>
          <w:sz w:val="24"/>
          <w:szCs w:val="24"/>
          <w:lang w:val="lt-LT"/>
        </w:rPr>
        <w:t xml:space="preserve">jai visuomenei </w:t>
      </w:r>
      <w:r w:rsidR="00CD69F0">
        <w:rPr>
          <w:sz w:val="24"/>
          <w:szCs w:val="24"/>
          <w:lang w:val="lt-LT"/>
        </w:rPr>
        <w:t xml:space="preserve">– </w:t>
      </w:r>
      <w:r w:rsidR="00383211" w:rsidRPr="00BD525A">
        <w:rPr>
          <w:sz w:val="24"/>
          <w:szCs w:val="24"/>
          <w:lang w:val="lt-LT"/>
        </w:rPr>
        <w:t xml:space="preserve">„Kai silpsta rega – pagalba ir galimybės“ bei </w:t>
      </w:r>
      <w:r w:rsidR="00764D92" w:rsidRPr="00BD525A">
        <w:rPr>
          <w:sz w:val="24"/>
          <w:szCs w:val="24"/>
          <w:lang w:val="lt-LT"/>
        </w:rPr>
        <w:t>diskusija</w:t>
      </w:r>
      <w:r w:rsidR="00CD69F0">
        <w:rPr>
          <w:sz w:val="24"/>
          <w:szCs w:val="24"/>
          <w:lang w:val="lt-LT"/>
        </w:rPr>
        <w:t xml:space="preserve"> </w:t>
      </w:r>
      <w:r w:rsidR="00764D92" w:rsidRPr="00BD525A">
        <w:rPr>
          <w:sz w:val="24"/>
          <w:szCs w:val="24"/>
          <w:lang w:val="lt-LT"/>
        </w:rPr>
        <w:t>/</w:t>
      </w:r>
      <w:r w:rsidR="00CD69F0">
        <w:rPr>
          <w:sz w:val="24"/>
          <w:szCs w:val="24"/>
          <w:lang w:val="lt-LT"/>
        </w:rPr>
        <w:t xml:space="preserve"> </w:t>
      </w:r>
      <w:r w:rsidR="00764D92" w:rsidRPr="00BD525A">
        <w:rPr>
          <w:sz w:val="24"/>
          <w:szCs w:val="24"/>
          <w:lang w:val="lt-LT"/>
        </w:rPr>
        <w:t xml:space="preserve">konferencija </w:t>
      </w:r>
      <w:r w:rsidR="00CD69F0">
        <w:rPr>
          <w:sz w:val="24"/>
          <w:szCs w:val="24"/>
          <w:lang w:val="lt-LT"/>
        </w:rPr>
        <w:t>S</w:t>
      </w:r>
      <w:r w:rsidR="00764D92" w:rsidRPr="00BD525A">
        <w:rPr>
          <w:sz w:val="24"/>
          <w:szCs w:val="24"/>
          <w:lang w:val="lt-LT"/>
        </w:rPr>
        <w:t>eime „Už aplinką, matomą visiems“. Konferencijose dalyvavo</w:t>
      </w:r>
      <w:r w:rsidR="006D1CD4" w:rsidRPr="00BD525A">
        <w:rPr>
          <w:sz w:val="24"/>
          <w:szCs w:val="24"/>
          <w:lang w:val="lt-LT"/>
        </w:rPr>
        <w:t xml:space="preserve">: </w:t>
      </w:r>
      <w:r w:rsidR="00CD69F0">
        <w:rPr>
          <w:sz w:val="24"/>
          <w:szCs w:val="24"/>
          <w:lang w:val="lt-LT"/>
        </w:rPr>
        <w:t>S</w:t>
      </w:r>
      <w:r w:rsidR="006D1CD4" w:rsidRPr="00BD525A">
        <w:rPr>
          <w:sz w:val="24"/>
          <w:szCs w:val="24"/>
          <w:lang w:val="lt-LT"/>
        </w:rPr>
        <w:t>eimo nariai J</w:t>
      </w:r>
      <w:r w:rsidR="00CD69F0">
        <w:rPr>
          <w:sz w:val="24"/>
          <w:szCs w:val="24"/>
          <w:lang w:val="lt-LT"/>
        </w:rPr>
        <w:t>.</w:t>
      </w:r>
      <w:r w:rsidR="006D1CD4" w:rsidRPr="00BD525A">
        <w:rPr>
          <w:sz w:val="24"/>
          <w:szCs w:val="24"/>
          <w:lang w:val="lt-LT"/>
        </w:rPr>
        <w:t xml:space="preserve"> </w:t>
      </w:r>
      <w:proofErr w:type="spellStart"/>
      <w:r w:rsidR="006D1CD4" w:rsidRPr="00BD525A">
        <w:rPr>
          <w:sz w:val="24"/>
          <w:szCs w:val="24"/>
          <w:lang w:val="lt-LT"/>
        </w:rPr>
        <w:t>Džiugelis</w:t>
      </w:r>
      <w:proofErr w:type="spellEnd"/>
      <w:r w:rsidR="006D1CD4" w:rsidRPr="00BD525A">
        <w:rPr>
          <w:sz w:val="24"/>
          <w:szCs w:val="24"/>
          <w:lang w:val="lt-LT"/>
        </w:rPr>
        <w:t xml:space="preserve"> ir K</w:t>
      </w:r>
      <w:r w:rsidR="00CD69F0">
        <w:rPr>
          <w:sz w:val="24"/>
          <w:szCs w:val="24"/>
          <w:lang w:val="lt-LT"/>
        </w:rPr>
        <w:t>.</w:t>
      </w:r>
      <w:r w:rsidR="006D1CD4" w:rsidRPr="00BD525A">
        <w:rPr>
          <w:sz w:val="24"/>
          <w:szCs w:val="24"/>
          <w:lang w:val="lt-LT"/>
        </w:rPr>
        <w:t xml:space="preserve"> Bartoše</w:t>
      </w:r>
      <w:r w:rsidR="00CD69F0">
        <w:rPr>
          <w:sz w:val="24"/>
          <w:szCs w:val="24"/>
          <w:lang w:val="lt-LT"/>
        </w:rPr>
        <w:t>v</w:t>
      </w:r>
      <w:r w:rsidR="006D1CD4" w:rsidRPr="00BD525A">
        <w:rPr>
          <w:sz w:val="24"/>
          <w:szCs w:val="24"/>
          <w:lang w:val="lt-LT"/>
        </w:rPr>
        <w:t xml:space="preserve">ičius, gydytojas oftalmologas Arvydas Gelžinis, LAB direktorė Inga </w:t>
      </w:r>
      <w:proofErr w:type="spellStart"/>
      <w:r w:rsidR="006D1CD4" w:rsidRPr="00BD525A">
        <w:rPr>
          <w:sz w:val="24"/>
          <w:szCs w:val="24"/>
          <w:lang w:val="lt-LT"/>
        </w:rPr>
        <w:t>Davidonienė</w:t>
      </w:r>
      <w:proofErr w:type="spellEnd"/>
      <w:r w:rsidR="006D1CD4" w:rsidRPr="00BD525A">
        <w:rPr>
          <w:sz w:val="24"/>
          <w:szCs w:val="24"/>
          <w:lang w:val="lt-LT"/>
        </w:rPr>
        <w:t xml:space="preserve"> </w:t>
      </w:r>
      <w:r w:rsidR="001B49E5" w:rsidRPr="00BD525A">
        <w:rPr>
          <w:sz w:val="24"/>
          <w:szCs w:val="24"/>
          <w:lang w:val="lt-LT"/>
        </w:rPr>
        <w:t>bei</w:t>
      </w:r>
      <w:r w:rsidR="006D1CD4" w:rsidRPr="00BD525A">
        <w:rPr>
          <w:sz w:val="24"/>
          <w:szCs w:val="24"/>
          <w:lang w:val="lt-LT"/>
        </w:rPr>
        <w:t xml:space="preserve"> </w:t>
      </w:r>
      <w:r w:rsidR="00CD69F0">
        <w:rPr>
          <w:sz w:val="24"/>
          <w:szCs w:val="24"/>
          <w:lang w:val="lt-LT"/>
        </w:rPr>
        <w:t>K</w:t>
      </w:r>
      <w:r w:rsidR="006D1CD4" w:rsidRPr="00BD525A">
        <w:rPr>
          <w:sz w:val="24"/>
          <w:szCs w:val="24"/>
          <w:lang w:val="lt-LT"/>
        </w:rPr>
        <w:t xml:space="preserve">omunikacijos </w:t>
      </w:r>
      <w:r w:rsidR="001B49E5" w:rsidRPr="00BD525A">
        <w:rPr>
          <w:sz w:val="24"/>
          <w:szCs w:val="24"/>
          <w:lang w:val="lt-LT"/>
        </w:rPr>
        <w:t>ir informacijos skyriaus vedėja</w:t>
      </w:r>
      <w:r w:rsidR="006D1CD4" w:rsidRPr="00BD525A">
        <w:rPr>
          <w:sz w:val="24"/>
          <w:szCs w:val="24"/>
          <w:lang w:val="lt-LT"/>
        </w:rPr>
        <w:t xml:space="preserve"> Ramunė Balčikonienė, LASS RC darbuotojai. Nuotoliniu būdu konferencijose dalyvavo arba įrašus peržiūrėjo </w:t>
      </w:r>
      <w:r w:rsidR="00CD69F0">
        <w:rPr>
          <w:sz w:val="24"/>
          <w:szCs w:val="24"/>
          <w:lang w:val="lt-LT"/>
        </w:rPr>
        <w:t>daugiau nei</w:t>
      </w:r>
      <w:r w:rsidR="006D1CD4" w:rsidRPr="00BD525A">
        <w:rPr>
          <w:sz w:val="24"/>
          <w:szCs w:val="24"/>
          <w:lang w:val="lt-LT"/>
        </w:rPr>
        <w:t xml:space="preserve"> 1000 asmenų.</w:t>
      </w:r>
    </w:p>
    <w:p w14:paraId="0FCE0152" w14:textId="2AA0E73B" w:rsidR="00194595" w:rsidRPr="00BD525A" w:rsidRDefault="00194595" w:rsidP="008B3352">
      <w:pPr>
        <w:spacing w:after="0" w:line="276" w:lineRule="auto"/>
        <w:ind w:firstLine="567"/>
        <w:jc w:val="both"/>
        <w:rPr>
          <w:sz w:val="24"/>
          <w:szCs w:val="24"/>
          <w:lang w:val="lt-LT"/>
        </w:rPr>
      </w:pPr>
      <w:r w:rsidRPr="00BD525A">
        <w:rPr>
          <w:sz w:val="24"/>
          <w:szCs w:val="24"/>
          <w:lang w:val="lt-LT"/>
        </w:rPr>
        <w:t>Tęsiant LASS dienų „Susitikimai“ tradiciją, kai vykdavo radijo laidos „Aklas pasimatymas“ susitikimai su pasirinkta bendruomene gyvai, įvyko du nuotoliniai „</w:t>
      </w:r>
      <w:proofErr w:type="spellStart"/>
      <w:r w:rsidRPr="00BD525A">
        <w:rPr>
          <w:sz w:val="24"/>
          <w:szCs w:val="24"/>
          <w:lang w:val="lt-LT"/>
        </w:rPr>
        <w:t>NEregėti</w:t>
      </w:r>
      <w:proofErr w:type="spellEnd"/>
      <w:r w:rsidRPr="00BD525A">
        <w:rPr>
          <w:sz w:val="24"/>
          <w:szCs w:val="24"/>
          <w:lang w:val="lt-LT"/>
        </w:rPr>
        <w:t xml:space="preserve"> susitikimai“ su aktyviais, daug pasiekusiais žmonėmis su negalia ir moksleiviais. </w:t>
      </w:r>
      <w:r w:rsidR="006D1CD4" w:rsidRPr="00BD525A">
        <w:rPr>
          <w:sz w:val="24"/>
          <w:szCs w:val="24"/>
          <w:lang w:val="lt-LT"/>
        </w:rPr>
        <w:t xml:space="preserve">Pirmajame buvo pristatyta </w:t>
      </w:r>
      <w:proofErr w:type="spellStart"/>
      <w:r w:rsidR="006D1CD4" w:rsidRPr="00BD525A">
        <w:rPr>
          <w:sz w:val="24"/>
          <w:szCs w:val="24"/>
          <w:lang w:val="lt-LT"/>
        </w:rPr>
        <w:t>golbolo</w:t>
      </w:r>
      <w:proofErr w:type="spellEnd"/>
      <w:r w:rsidR="006D1CD4" w:rsidRPr="00BD525A">
        <w:rPr>
          <w:sz w:val="24"/>
          <w:szCs w:val="24"/>
          <w:lang w:val="lt-LT"/>
        </w:rPr>
        <w:t xml:space="preserve"> sporto šaka ir Lietuvos </w:t>
      </w:r>
      <w:proofErr w:type="spellStart"/>
      <w:r w:rsidR="006D1CD4" w:rsidRPr="00BD525A">
        <w:rPr>
          <w:sz w:val="24"/>
          <w:szCs w:val="24"/>
          <w:lang w:val="lt-LT"/>
        </w:rPr>
        <w:t>golbolo</w:t>
      </w:r>
      <w:proofErr w:type="spellEnd"/>
      <w:r w:rsidR="006D1CD4" w:rsidRPr="00BD525A">
        <w:rPr>
          <w:sz w:val="24"/>
          <w:szCs w:val="24"/>
          <w:lang w:val="lt-LT"/>
        </w:rPr>
        <w:t xml:space="preserve"> rinktinės pasiekimai, susitikime dalyvavo sportininkai </w:t>
      </w:r>
      <w:proofErr w:type="spellStart"/>
      <w:r w:rsidR="006D1CD4" w:rsidRPr="00BD525A">
        <w:rPr>
          <w:sz w:val="24"/>
          <w:szCs w:val="24"/>
          <w:lang w:val="lt-LT"/>
        </w:rPr>
        <w:t>Genrik</w:t>
      </w:r>
      <w:proofErr w:type="spellEnd"/>
      <w:r w:rsidR="006D1CD4" w:rsidRPr="00BD525A">
        <w:rPr>
          <w:sz w:val="24"/>
          <w:szCs w:val="24"/>
          <w:lang w:val="lt-LT"/>
        </w:rPr>
        <w:t xml:space="preserve"> </w:t>
      </w:r>
      <w:proofErr w:type="spellStart"/>
      <w:r w:rsidR="006D1CD4" w:rsidRPr="00BD525A">
        <w:rPr>
          <w:sz w:val="24"/>
          <w:szCs w:val="24"/>
          <w:lang w:val="lt-LT"/>
        </w:rPr>
        <w:t>Pavliukianec</w:t>
      </w:r>
      <w:proofErr w:type="spellEnd"/>
      <w:r w:rsidR="006D1CD4" w:rsidRPr="00BD525A">
        <w:rPr>
          <w:sz w:val="24"/>
          <w:szCs w:val="24"/>
          <w:lang w:val="lt-LT"/>
        </w:rPr>
        <w:t xml:space="preserve"> ir Justas Pažarauskas. Antrasis susitikimas vyko su Seimo nariu J</w:t>
      </w:r>
      <w:r w:rsidR="00CA54AD">
        <w:rPr>
          <w:sz w:val="24"/>
          <w:szCs w:val="24"/>
          <w:lang w:val="lt-LT"/>
        </w:rPr>
        <w:t>.</w:t>
      </w:r>
      <w:r w:rsidR="006D1CD4" w:rsidRPr="00BD525A">
        <w:rPr>
          <w:sz w:val="24"/>
          <w:szCs w:val="24"/>
          <w:lang w:val="lt-LT"/>
        </w:rPr>
        <w:t xml:space="preserve"> </w:t>
      </w:r>
      <w:proofErr w:type="spellStart"/>
      <w:r w:rsidR="006D1CD4" w:rsidRPr="00BD525A">
        <w:rPr>
          <w:sz w:val="24"/>
          <w:szCs w:val="24"/>
          <w:lang w:val="lt-LT"/>
        </w:rPr>
        <w:t>Džiugeliu</w:t>
      </w:r>
      <w:proofErr w:type="spellEnd"/>
      <w:r w:rsidR="006D1CD4" w:rsidRPr="00BD525A">
        <w:rPr>
          <w:sz w:val="24"/>
          <w:szCs w:val="24"/>
          <w:lang w:val="lt-LT"/>
        </w:rPr>
        <w:t>, LASS pirmininko pavaduotoja, radijo laidos „Aklas pasimatymas“ redaktore I</w:t>
      </w:r>
      <w:r w:rsidR="00CA54AD">
        <w:rPr>
          <w:sz w:val="24"/>
          <w:szCs w:val="24"/>
          <w:lang w:val="lt-LT"/>
        </w:rPr>
        <w:t>.</w:t>
      </w:r>
      <w:r w:rsidR="006D1CD4" w:rsidRPr="00BD525A">
        <w:rPr>
          <w:sz w:val="24"/>
          <w:szCs w:val="24"/>
          <w:lang w:val="lt-LT"/>
        </w:rPr>
        <w:t xml:space="preserve"> </w:t>
      </w:r>
      <w:proofErr w:type="spellStart"/>
      <w:r w:rsidR="006D1CD4" w:rsidRPr="00BD525A">
        <w:rPr>
          <w:sz w:val="24"/>
          <w:szCs w:val="24"/>
          <w:lang w:val="lt-LT"/>
        </w:rPr>
        <w:t>Jokštyte</w:t>
      </w:r>
      <w:proofErr w:type="spellEnd"/>
      <w:r w:rsidR="006D1CD4" w:rsidRPr="00BD525A">
        <w:rPr>
          <w:sz w:val="24"/>
          <w:szCs w:val="24"/>
          <w:lang w:val="lt-LT"/>
        </w:rPr>
        <w:t xml:space="preserve"> ir keliautoja, savanore, Lietuvos kurčiųjų draugijos tarybos nare Monika </w:t>
      </w:r>
      <w:proofErr w:type="spellStart"/>
      <w:r w:rsidR="006D1CD4" w:rsidRPr="00BD525A">
        <w:rPr>
          <w:sz w:val="24"/>
          <w:szCs w:val="24"/>
          <w:lang w:val="lt-LT"/>
        </w:rPr>
        <w:t>Kumžaite</w:t>
      </w:r>
      <w:proofErr w:type="spellEnd"/>
      <w:r w:rsidR="006D1CD4" w:rsidRPr="00BD525A">
        <w:rPr>
          <w:sz w:val="24"/>
          <w:szCs w:val="24"/>
          <w:lang w:val="lt-LT"/>
        </w:rPr>
        <w:t>. Susitikim</w:t>
      </w:r>
      <w:r w:rsidR="00476C93" w:rsidRPr="00BD525A">
        <w:rPr>
          <w:sz w:val="24"/>
          <w:szCs w:val="24"/>
          <w:lang w:val="lt-LT"/>
        </w:rPr>
        <w:t>ais</w:t>
      </w:r>
      <w:r w:rsidR="006D1CD4" w:rsidRPr="00BD525A">
        <w:rPr>
          <w:sz w:val="24"/>
          <w:szCs w:val="24"/>
          <w:lang w:val="lt-LT"/>
        </w:rPr>
        <w:t xml:space="preserve"> siekta atskleisti žmogaus stiprybes, griauti stereotipus ir mažinti socialinę atskirtį. Nuotoliniuose susitikimuose dalyvavo 345 mokiniai iš įvairių Lietuvos mokyklų,</w:t>
      </w:r>
      <w:r w:rsidRPr="00BD525A">
        <w:rPr>
          <w:sz w:val="24"/>
          <w:szCs w:val="24"/>
          <w:lang w:val="lt-LT"/>
        </w:rPr>
        <w:t xml:space="preserve"> panaudota 200 </w:t>
      </w:r>
      <w:proofErr w:type="spellStart"/>
      <w:r w:rsidRPr="00BD525A">
        <w:rPr>
          <w:sz w:val="24"/>
          <w:szCs w:val="24"/>
          <w:lang w:val="lt-LT"/>
        </w:rPr>
        <w:t>Eur</w:t>
      </w:r>
      <w:proofErr w:type="spellEnd"/>
      <w:r w:rsidRPr="00BD525A">
        <w:rPr>
          <w:sz w:val="24"/>
          <w:szCs w:val="24"/>
          <w:lang w:val="lt-LT"/>
        </w:rPr>
        <w:t xml:space="preserve"> NRD lėšų.</w:t>
      </w:r>
    </w:p>
    <w:p w14:paraId="7FA04510" w14:textId="79D39800" w:rsidR="00A8390F" w:rsidRPr="00BD525A" w:rsidRDefault="00436210" w:rsidP="008B3352">
      <w:pPr>
        <w:spacing w:after="0" w:line="276" w:lineRule="auto"/>
        <w:ind w:firstLine="567"/>
        <w:jc w:val="both"/>
        <w:rPr>
          <w:sz w:val="24"/>
          <w:szCs w:val="24"/>
          <w:lang w:val="lt-LT"/>
        </w:rPr>
      </w:pPr>
      <w:r w:rsidRPr="00BD525A">
        <w:rPr>
          <w:sz w:val="24"/>
          <w:szCs w:val="24"/>
          <w:lang w:val="lt-LT"/>
        </w:rPr>
        <w:t>Liepos 20 d. Marijampolės kultūros centre</w:t>
      </w:r>
      <w:r w:rsidR="00BD2575" w:rsidRPr="00BD525A">
        <w:rPr>
          <w:sz w:val="24"/>
          <w:szCs w:val="24"/>
          <w:lang w:val="lt-LT"/>
        </w:rPr>
        <w:t xml:space="preserve"> vyko edukacinė programa regos neįgaliesiems ir visuomenei „Pažinti meną pojūčiais. Moderni ir šiuolaikinė Lietuvos dailė“. Edukaciją vedė „Pojūčių teatro“ aktoriai, muzikantas G. Žilys, Nacionalinės dailės galerijos </w:t>
      </w:r>
      <w:proofErr w:type="spellStart"/>
      <w:r w:rsidR="00BD2575" w:rsidRPr="00BD525A">
        <w:rPr>
          <w:sz w:val="24"/>
          <w:szCs w:val="24"/>
          <w:lang w:val="lt-LT"/>
        </w:rPr>
        <w:t>edukatorė</w:t>
      </w:r>
      <w:proofErr w:type="spellEnd"/>
      <w:r w:rsidR="00BD2575" w:rsidRPr="00BD525A">
        <w:rPr>
          <w:sz w:val="24"/>
          <w:szCs w:val="24"/>
          <w:lang w:val="lt-LT"/>
        </w:rPr>
        <w:t xml:space="preserve"> E. </w:t>
      </w:r>
      <w:proofErr w:type="spellStart"/>
      <w:r w:rsidR="00BD2575" w:rsidRPr="00BD525A">
        <w:rPr>
          <w:sz w:val="24"/>
          <w:szCs w:val="24"/>
          <w:lang w:val="lt-LT"/>
        </w:rPr>
        <w:t>Nedzinskaitė</w:t>
      </w:r>
      <w:proofErr w:type="spellEnd"/>
      <w:r w:rsidR="00BD2575" w:rsidRPr="00BD525A">
        <w:rPr>
          <w:sz w:val="24"/>
          <w:szCs w:val="24"/>
          <w:lang w:val="lt-LT"/>
        </w:rPr>
        <w:t xml:space="preserve">. </w:t>
      </w:r>
      <w:r w:rsidR="004E2E63" w:rsidRPr="00BD525A">
        <w:rPr>
          <w:sz w:val="24"/>
          <w:szCs w:val="24"/>
          <w:lang w:val="lt-LT"/>
        </w:rPr>
        <w:t>2021 m. rugsėjį ši edukacija vyko ir Nacionalinėje dailės galerijoje Vilniuje „</w:t>
      </w:r>
      <w:proofErr w:type="spellStart"/>
      <w:r w:rsidR="004E2E63" w:rsidRPr="00BD525A">
        <w:rPr>
          <w:sz w:val="24"/>
          <w:szCs w:val="24"/>
          <w:lang w:val="lt-LT"/>
        </w:rPr>
        <w:t>Erasmus</w:t>
      </w:r>
      <w:proofErr w:type="spellEnd"/>
      <w:r w:rsidR="004E2E63" w:rsidRPr="00BD525A">
        <w:rPr>
          <w:sz w:val="24"/>
          <w:szCs w:val="24"/>
          <w:lang w:val="lt-LT"/>
        </w:rPr>
        <w:t xml:space="preserve">+“ projekto AMUSING (angl. </w:t>
      </w:r>
      <w:proofErr w:type="spellStart"/>
      <w:r w:rsidR="004E2E63" w:rsidRPr="00BD525A">
        <w:rPr>
          <w:sz w:val="24"/>
          <w:szCs w:val="24"/>
          <w:lang w:val="lt-LT"/>
        </w:rPr>
        <w:t>Adapting</w:t>
      </w:r>
      <w:proofErr w:type="spellEnd"/>
      <w:r w:rsidR="004E2E63" w:rsidRPr="00BD525A">
        <w:rPr>
          <w:sz w:val="24"/>
          <w:szCs w:val="24"/>
          <w:lang w:val="lt-LT"/>
        </w:rPr>
        <w:t xml:space="preserve"> </w:t>
      </w:r>
      <w:proofErr w:type="spellStart"/>
      <w:r w:rsidR="004E2E63" w:rsidRPr="00BD525A">
        <w:rPr>
          <w:sz w:val="24"/>
          <w:szCs w:val="24"/>
          <w:lang w:val="lt-LT"/>
        </w:rPr>
        <w:t>Museums</w:t>
      </w:r>
      <w:proofErr w:type="spellEnd"/>
      <w:r w:rsidR="004E2E63" w:rsidRPr="00BD525A">
        <w:rPr>
          <w:sz w:val="24"/>
          <w:szCs w:val="24"/>
          <w:lang w:val="lt-LT"/>
        </w:rPr>
        <w:t xml:space="preserve"> </w:t>
      </w:r>
      <w:proofErr w:type="spellStart"/>
      <w:r w:rsidR="004E2E63" w:rsidRPr="00BD525A">
        <w:rPr>
          <w:sz w:val="24"/>
          <w:szCs w:val="24"/>
          <w:lang w:val="lt-LT"/>
        </w:rPr>
        <w:t>for</w:t>
      </w:r>
      <w:proofErr w:type="spellEnd"/>
      <w:r w:rsidR="004E2E63" w:rsidRPr="00BD525A">
        <w:rPr>
          <w:sz w:val="24"/>
          <w:szCs w:val="24"/>
          <w:lang w:val="lt-LT"/>
        </w:rPr>
        <w:t xml:space="preserve"> </w:t>
      </w:r>
      <w:proofErr w:type="spellStart"/>
      <w:r w:rsidR="004E2E63" w:rsidRPr="00BD525A">
        <w:rPr>
          <w:sz w:val="24"/>
          <w:szCs w:val="24"/>
          <w:lang w:val="lt-LT"/>
        </w:rPr>
        <w:t>Educational</w:t>
      </w:r>
      <w:proofErr w:type="spellEnd"/>
      <w:r w:rsidR="004E2E63" w:rsidRPr="00BD525A">
        <w:rPr>
          <w:sz w:val="24"/>
          <w:szCs w:val="24"/>
          <w:lang w:val="lt-LT"/>
        </w:rPr>
        <w:t xml:space="preserve"> </w:t>
      </w:r>
      <w:proofErr w:type="spellStart"/>
      <w:r w:rsidR="004E2E63" w:rsidRPr="00BD525A">
        <w:rPr>
          <w:sz w:val="24"/>
          <w:szCs w:val="24"/>
          <w:lang w:val="lt-LT"/>
        </w:rPr>
        <w:t>Inclusion</w:t>
      </w:r>
      <w:proofErr w:type="spellEnd"/>
      <w:r w:rsidR="004E2E63" w:rsidRPr="00BD525A">
        <w:rPr>
          <w:sz w:val="24"/>
          <w:szCs w:val="24"/>
          <w:lang w:val="lt-LT"/>
        </w:rPr>
        <w:t xml:space="preserve"> </w:t>
      </w:r>
      <w:proofErr w:type="spellStart"/>
      <w:r w:rsidR="004E2E63" w:rsidRPr="00BD525A">
        <w:rPr>
          <w:sz w:val="24"/>
          <w:szCs w:val="24"/>
          <w:lang w:val="lt-LT"/>
        </w:rPr>
        <w:t>Goals</w:t>
      </w:r>
      <w:proofErr w:type="spellEnd"/>
      <w:r w:rsidR="004E2E63" w:rsidRPr="00BD525A">
        <w:rPr>
          <w:sz w:val="24"/>
          <w:szCs w:val="24"/>
          <w:lang w:val="lt-LT"/>
        </w:rPr>
        <w:t xml:space="preserve">, </w:t>
      </w:r>
      <w:proofErr w:type="spellStart"/>
      <w:r w:rsidR="004E2E63" w:rsidRPr="00BD525A">
        <w:rPr>
          <w:sz w:val="24"/>
          <w:szCs w:val="24"/>
          <w:lang w:val="lt-LT"/>
        </w:rPr>
        <w:t>liet</w:t>
      </w:r>
      <w:proofErr w:type="spellEnd"/>
      <w:r w:rsidR="004E2E63" w:rsidRPr="00BD525A">
        <w:rPr>
          <w:sz w:val="24"/>
          <w:szCs w:val="24"/>
          <w:lang w:val="lt-LT"/>
        </w:rPr>
        <w:t xml:space="preserve">. Muziejų pritaikymas švietimo </w:t>
      </w:r>
      <w:proofErr w:type="spellStart"/>
      <w:r w:rsidR="004E2E63" w:rsidRPr="00BD525A">
        <w:rPr>
          <w:sz w:val="24"/>
          <w:szCs w:val="24"/>
          <w:lang w:val="lt-LT"/>
        </w:rPr>
        <w:t>įtraukties</w:t>
      </w:r>
      <w:proofErr w:type="spellEnd"/>
      <w:r w:rsidR="004E2E63" w:rsidRPr="00BD525A">
        <w:rPr>
          <w:sz w:val="24"/>
          <w:szCs w:val="24"/>
          <w:lang w:val="lt-LT"/>
        </w:rPr>
        <w:t xml:space="preserve"> tikslams) dalyviams tarptautinio susitikimo metu. </w:t>
      </w:r>
    </w:p>
    <w:p w14:paraId="686CF6FD" w14:textId="6A2D83B4" w:rsidR="00590628" w:rsidRPr="00BD525A" w:rsidRDefault="0039718C" w:rsidP="00590628">
      <w:pPr>
        <w:spacing w:after="0" w:line="276" w:lineRule="auto"/>
        <w:ind w:firstLine="567"/>
        <w:jc w:val="both"/>
        <w:rPr>
          <w:sz w:val="24"/>
          <w:szCs w:val="24"/>
          <w:lang w:val="lt-LT"/>
        </w:rPr>
      </w:pPr>
      <w:r w:rsidRPr="00BD525A">
        <w:rPr>
          <w:sz w:val="24"/>
          <w:szCs w:val="24"/>
          <w:lang w:val="lt-LT"/>
        </w:rPr>
        <w:t xml:space="preserve">Spalio 15 d., minint </w:t>
      </w:r>
      <w:r w:rsidR="00CA54AD">
        <w:rPr>
          <w:sz w:val="24"/>
          <w:szCs w:val="24"/>
          <w:lang w:val="lt-LT"/>
        </w:rPr>
        <w:t>Pasaulinę</w:t>
      </w:r>
      <w:r w:rsidR="00CA54AD" w:rsidRPr="00BD525A">
        <w:rPr>
          <w:sz w:val="24"/>
          <w:szCs w:val="24"/>
          <w:lang w:val="lt-LT"/>
        </w:rPr>
        <w:t xml:space="preserve"> </w:t>
      </w:r>
      <w:r w:rsidRPr="00BD525A">
        <w:rPr>
          <w:sz w:val="24"/>
          <w:szCs w:val="24"/>
          <w:lang w:val="lt-LT"/>
        </w:rPr>
        <w:t xml:space="preserve">baltosios lazdelės dieną, </w:t>
      </w:r>
      <w:r w:rsidR="00B120AC" w:rsidRPr="00BD525A">
        <w:rPr>
          <w:sz w:val="24"/>
          <w:szCs w:val="24"/>
          <w:lang w:val="lt-LT"/>
        </w:rPr>
        <w:t xml:space="preserve">be jau minėtos diskusijos </w:t>
      </w:r>
      <w:r w:rsidR="00CA54AD">
        <w:rPr>
          <w:sz w:val="24"/>
          <w:szCs w:val="24"/>
          <w:lang w:val="lt-LT"/>
        </w:rPr>
        <w:t>S</w:t>
      </w:r>
      <w:r w:rsidR="00B120AC" w:rsidRPr="00BD525A">
        <w:rPr>
          <w:sz w:val="24"/>
          <w:szCs w:val="24"/>
          <w:lang w:val="lt-LT"/>
        </w:rPr>
        <w:t xml:space="preserve">eime, </w:t>
      </w:r>
      <w:r w:rsidRPr="00BD525A">
        <w:rPr>
          <w:sz w:val="24"/>
          <w:szCs w:val="24"/>
          <w:lang w:val="lt-LT"/>
        </w:rPr>
        <w:t xml:space="preserve">visoje Lietuvoje vyko akcija </w:t>
      </w:r>
      <w:r w:rsidR="00027EA2" w:rsidRPr="00BD525A">
        <w:rPr>
          <w:sz w:val="24"/>
          <w:szCs w:val="24"/>
          <w:lang w:val="lt-LT"/>
        </w:rPr>
        <w:t>„Už aplinką, matomą visiems“</w:t>
      </w:r>
      <w:r w:rsidRPr="00BD525A">
        <w:rPr>
          <w:sz w:val="24"/>
          <w:szCs w:val="24"/>
          <w:lang w:val="lt-LT"/>
        </w:rPr>
        <w:t>, kuria si</w:t>
      </w:r>
      <w:r w:rsidR="00C03653" w:rsidRPr="00BD525A">
        <w:rPr>
          <w:sz w:val="24"/>
          <w:szCs w:val="24"/>
          <w:lang w:val="lt-LT"/>
        </w:rPr>
        <w:t>e</w:t>
      </w:r>
      <w:r w:rsidRPr="00BD525A">
        <w:rPr>
          <w:sz w:val="24"/>
          <w:szCs w:val="24"/>
          <w:lang w:val="lt-LT"/>
        </w:rPr>
        <w:t xml:space="preserve">kta atkreipti visuomenės dėmesį į </w:t>
      </w:r>
      <w:r w:rsidR="00086DA0" w:rsidRPr="00BD525A">
        <w:rPr>
          <w:sz w:val="24"/>
          <w:szCs w:val="24"/>
          <w:lang w:val="lt-LT"/>
        </w:rPr>
        <w:t xml:space="preserve">silpnaregių problemas dėl nepritaikytos aplinkos ir neįžiūrimo </w:t>
      </w:r>
      <w:r w:rsidRPr="00BD525A">
        <w:rPr>
          <w:sz w:val="24"/>
          <w:szCs w:val="24"/>
          <w:lang w:val="lt-LT"/>
        </w:rPr>
        <w:t>rašt</w:t>
      </w:r>
      <w:r w:rsidR="00086DA0" w:rsidRPr="00BD525A">
        <w:rPr>
          <w:sz w:val="24"/>
          <w:szCs w:val="24"/>
          <w:lang w:val="lt-LT"/>
        </w:rPr>
        <w:t xml:space="preserve">o. </w:t>
      </w:r>
      <w:r w:rsidR="00C03653" w:rsidRPr="00BD525A">
        <w:rPr>
          <w:sz w:val="24"/>
          <w:szCs w:val="24"/>
          <w:lang w:val="lt-LT"/>
        </w:rPr>
        <w:t xml:space="preserve">Akcijos metu </w:t>
      </w:r>
      <w:r w:rsidR="000E68A6" w:rsidRPr="00BD525A">
        <w:rPr>
          <w:sz w:val="24"/>
          <w:szCs w:val="24"/>
          <w:lang w:val="lt-LT"/>
        </w:rPr>
        <w:t xml:space="preserve">LASS </w:t>
      </w:r>
      <w:r w:rsidR="0052106E" w:rsidRPr="00BD525A">
        <w:rPr>
          <w:sz w:val="24"/>
          <w:szCs w:val="24"/>
          <w:lang w:val="lt-LT"/>
        </w:rPr>
        <w:t>regionų</w:t>
      </w:r>
      <w:r w:rsidR="000E68A6" w:rsidRPr="00BD525A">
        <w:rPr>
          <w:sz w:val="24"/>
          <w:szCs w:val="24"/>
          <w:lang w:val="lt-LT"/>
        </w:rPr>
        <w:t xml:space="preserve"> centrų ir filialų atstovai lankėsi miestų savivaldybėse</w:t>
      </w:r>
      <w:r w:rsidR="00086DA0" w:rsidRPr="00BD525A">
        <w:rPr>
          <w:sz w:val="24"/>
          <w:szCs w:val="24"/>
          <w:lang w:val="lt-LT"/>
        </w:rPr>
        <w:t>,</w:t>
      </w:r>
      <w:r w:rsidR="006A3085" w:rsidRPr="00BD525A">
        <w:rPr>
          <w:sz w:val="24"/>
          <w:szCs w:val="24"/>
          <w:lang w:val="lt-LT"/>
        </w:rPr>
        <w:t xml:space="preserve"> pasakojo apie aplinkos pritaikymą neregiams ir silpnaregiams, </w:t>
      </w:r>
      <w:r w:rsidR="00086DA0" w:rsidRPr="00BD525A">
        <w:rPr>
          <w:sz w:val="24"/>
          <w:szCs w:val="24"/>
          <w:lang w:val="lt-LT"/>
        </w:rPr>
        <w:t xml:space="preserve">ragino užsidėti regėjimo sutrikimus simuliuojančius akinius ir nors trumpam pasijusti silpnaregio </w:t>
      </w:r>
      <w:r w:rsidR="0052106E" w:rsidRPr="00BD525A">
        <w:rPr>
          <w:sz w:val="24"/>
          <w:szCs w:val="24"/>
          <w:lang w:val="lt-LT"/>
        </w:rPr>
        <w:t>vietoje</w:t>
      </w:r>
      <w:r w:rsidR="00086DA0" w:rsidRPr="00BD525A">
        <w:rPr>
          <w:sz w:val="24"/>
          <w:szCs w:val="24"/>
          <w:lang w:val="lt-LT"/>
        </w:rPr>
        <w:t xml:space="preserve"> bandant įžiūrėti tekstą</w:t>
      </w:r>
      <w:r w:rsidR="006A3085" w:rsidRPr="00BD525A">
        <w:rPr>
          <w:sz w:val="24"/>
          <w:szCs w:val="24"/>
          <w:lang w:val="lt-LT"/>
        </w:rPr>
        <w:t xml:space="preserve"> pro juos. Visoms savivaldybėms buvo išplatintas leidinys su </w:t>
      </w:r>
      <w:r w:rsidR="006A3085" w:rsidRPr="00BD525A">
        <w:rPr>
          <w:sz w:val="24"/>
          <w:szCs w:val="24"/>
          <w:lang w:val="lt-LT"/>
        </w:rPr>
        <w:lastRenderedPageBreak/>
        <w:t>fizinės aplinkos pritaikymo gairėmis.</w:t>
      </w:r>
      <w:r w:rsidR="00590628" w:rsidRPr="00BD525A">
        <w:rPr>
          <w:sz w:val="24"/>
          <w:szCs w:val="24"/>
          <w:lang w:val="lt-LT"/>
        </w:rPr>
        <w:t xml:space="preserve"> </w:t>
      </w:r>
      <w:r w:rsidR="009D788F" w:rsidRPr="00BD525A">
        <w:rPr>
          <w:sz w:val="24"/>
          <w:szCs w:val="24"/>
          <w:lang w:val="lt-LT"/>
        </w:rPr>
        <w:t>B</w:t>
      </w:r>
      <w:r w:rsidR="00590628" w:rsidRPr="00BD525A">
        <w:rPr>
          <w:sz w:val="24"/>
          <w:szCs w:val="24"/>
          <w:lang w:val="lt-LT"/>
        </w:rPr>
        <w:t>altosios lazdelės dienos proga, spalio 15</w:t>
      </w:r>
      <w:r w:rsidR="00CA54AD">
        <w:rPr>
          <w:sz w:val="24"/>
          <w:szCs w:val="24"/>
          <w:lang w:val="lt-LT"/>
        </w:rPr>
        <w:t>–</w:t>
      </w:r>
      <w:r w:rsidR="00590628" w:rsidRPr="00BD525A">
        <w:rPr>
          <w:sz w:val="24"/>
          <w:szCs w:val="24"/>
          <w:lang w:val="lt-LT"/>
        </w:rPr>
        <w:t xml:space="preserve">16 dienomis, buvo paskelbti informaciniai straipsniai apie </w:t>
      </w:r>
      <w:r w:rsidR="009D788F" w:rsidRPr="00BD525A">
        <w:rPr>
          <w:sz w:val="24"/>
          <w:szCs w:val="24"/>
          <w:lang w:val="lt-LT"/>
        </w:rPr>
        <w:t xml:space="preserve">šią </w:t>
      </w:r>
      <w:r w:rsidR="00590628" w:rsidRPr="00BD525A">
        <w:rPr>
          <w:sz w:val="24"/>
          <w:szCs w:val="24"/>
          <w:lang w:val="lt-LT"/>
        </w:rPr>
        <w:t>dieną ir LASS teikiamas paslaugas neregiams 22 savivaldybių, kuriose VšĮ LASS PVC vykdo socialinės reabilitacijos paslaugų neįgaliesiems bendruomenėje projektus,</w:t>
      </w:r>
      <w:r w:rsidR="00590628" w:rsidRPr="00BD525A">
        <w:rPr>
          <w:lang w:val="lt-LT"/>
        </w:rPr>
        <w:t xml:space="preserve"> </w:t>
      </w:r>
      <w:r w:rsidR="00590628" w:rsidRPr="00BD525A">
        <w:rPr>
          <w:sz w:val="24"/>
          <w:szCs w:val="24"/>
          <w:lang w:val="lt-LT"/>
        </w:rPr>
        <w:t>internetinėse svetainėse.</w:t>
      </w:r>
    </w:p>
    <w:p w14:paraId="6D477834" w14:textId="7B6193F4" w:rsidR="00A00A4F" w:rsidRPr="00BD525A" w:rsidRDefault="00A00A4F" w:rsidP="00A00A4F">
      <w:pPr>
        <w:spacing w:after="0" w:line="276" w:lineRule="auto"/>
        <w:ind w:firstLine="567"/>
        <w:jc w:val="both"/>
        <w:rPr>
          <w:sz w:val="24"/>
          <w:szCs w:val="24"/>
          <w:lang w:val="lt-LT"/>
        </w:rPr>
      </w:pPr>
      <w:r w:rsidRPr="00BD525A">
        <w:rPr>
          <w:sz w:val="24"/>
          <w:szCs w:val="24"/>
          <w:lang w:val="lt-LT"/>
        </w:rPr>
        <w:t>Siekiant prieinamumo kultūros įstaigose, 2021 m. pravesti 4 nuotoliniai seminarai „Socialinės, kultūrinės, fizinės ir informacinės aplinkos prieinamumas kultūros įstaigose žmonėms su regos negalia“. Seminar</w:t>
      </w:r>
      <w:r w:rsidR="00CA54AD">
        <w:rPr>
          <w:sz w:val="24"/>
          <w:szCs w:val="24"/>
          <w:lang w:val="lt-LT"/>
        </w:rPr>
        <w:t>u</w:t>
      </w:r>
      <w:r w:rsidRPr="00BD525A">
        <w:rPr>
          <w:sz w:val="24"/>
          <w:szCs w:val="24"/>
          <w:lang w:val="lt-LT"/>
        </w:rPr>
        <w:t>ose dalyvavo: Nacionalini</w:t>
      </w:r>
      <w:r w:rsidR="00E52A69">
        <w:rPr>
          <w:sz w:val="24"/>
          <w:szCs w:val="24"/>
          <w:lang w:val="lt-LT"/>
        </w:rPr>
        <w:t>o</w:t>
      </w:r>
      <w:r w:rsidRPr="00BD525A">
        <w:rPr>
          <w:sz w:val="24"/>
          <w:szCs w:val="24"/>
          <w:lang w:val="lt-LT"/>
        </w:rPr>
        <w:t xml:space="preserve"> M.K. Čiurlionio dailės muziej</w:t>
      </w:r>
      <w:r w:rsidR="00E52A69">
        <w:rPr>
          <w:sz w:val="24"/>
          <w:szCs w:val="24"/>
          <w:lang w:val="lt-LT"/>
        </w:rPr>
        <w:t>a</w:t>
      </w:r>
      <w:r w:rsidRPr="00BD525A">
        <w:rPr>
          <w:sz w:val="24"/>
          <w:szCs w:val="24"/>
          <w:lang w:val="lt-LT"/>
        </w:rPr>
        <w:t>us, Istorinė</w:t>
      </w:r>
      <w:r w:rsidR="00E52A69">
        <w:rPr>
          <w:sz w:val="24"/>
          <w:szCs w:val="24"/>
          <w:lang w:val="lt-LT"/>
        </w:rPr>
        <w:t>s</w:t>
      </w:r>
      <w:r w:rsidRPr="00BD525A">
        <w:rPr>
          <w:sz w:val="24"/>
          <w:szCs w:val="24"/>
          <w:lang w:val="lt-LT"/>
        </w:rPr>
        <w:t xml:space="preserve"> Lietuvos Respublikos Prezidentūr</w:t>
      </w:r>
      <w:r w:rsidR="00E52A69">
        <w:rPr>
          <w:sz w:val="24"/>
          <w:szCs w:val="24"/>
          <w:lang w:val="lt-LT"/>
        </w:rPr>
        <w:t>os</w:t>
      </w:r>
      <w:r w:rsidRPr="00BD525A">
        <w:rPr>
          <w:sz w:val="24"/>
          <w:szCs w:val="24"/>
          <w:lang w:val="lt-LT"/>
        </w:rPr>
        <w:t xml:space="preserve"> Kaune, Vilniaus Gaono žydų istorijos muziej</w:t>
      </w:r>
      <w:r w:rsidR="00E52A69">
        <w:rPr>
          <w:sz w:val="24"/>
          <w:szCs w:val="24"/>
          <w:lang w:val="lt-LT"/>
        </w:rPr>
        <w:t>a</w:t>
      </w:r>
      <w:r w:rsidRPr="00BD525A">
        <w:rPr>
          <w:sz w:val="24"/>
          <w:szCs w:val="24"/>
          <w:lang w:val="lt-LT"/>
        </w:rPr>
        <w:t>us, Vytauto Didžiojo karo muziej</w:t>
      </w:r>
      <w:r w:rsidR="00E52A69">
        <w:rPr>
          <w:sz w:val="24"/>
          <w:szCs w:val="24"/>
          <w:lang w:val="lt-LT"/>
        </w:rPr>
        <w:t>a</w:t>
      </w:r>
      <w:r w:rsidRPr="00BD525A">
        <w:rPr>
          <w:sz w:val="24"/>
          <w:szCs w:val="24"/>
          <w:lang w:val="lt-LT"/>
        </w:rPr>
        <w:t xml:space="preserve">us, Lietuvos </w:t>
      </w:r>
      <w:r w:rsidR="00E52A69">
        <w:rPr>
          <w:sz w:val="24"/>
          <w:szCs w:val="24"/>
          <w:lang w:val="lt-LT"/>
        </w:rPr>
        <w:t>t</w:t>
      </w:r>
      <w:r w:rsidRPr="00BD525A">
        <w:rPr>
          <w:sz w:val="24"/>
          <w:szCs w:val="24"/>
          <w:lang w:val="lt-LT"/>
        </w:rPr>
        <w:t xml:space="preserve">eatro, </w:t>
      </w:r>
      <w:r w:rsidR="00E52A69">
        <w:rPr>
          <w:sz w:val="24"/>
          <w:szCs w:val="24"/>
          <w:lang w:val="lt-LT"/>
        </w:rPr>
        <w:t>m</w:t>
      </w:r>
      <w:r w:rsidRPr="00BD525A">
        <w:rPr>
          <w:sz w:val="24"/>
          <w:szCs w:val="24"/>
          <w:lang w:val="lt-LT"/>
        </w:rPr>
        <w:t xml:space="preserve">uzikos ir </w:t>
      </w:r>
      <w:r w:rsidR="00E52A69">
        <w:rPr>
          <w:sz w:val="24"/>
          <w:szCs w:val="24"/>
          <w:lang w:val="lt-LT"/>
        </w:rPr>
        <w:t>k</w:t>
      </w:r>
      <w:r w:rsidRPr="00BD525A">
        <w:rPr>
          <w:sz w:val="24"/>
          <w:szCs w:val="24"/>
          <w:lang w:val="lt-LT"/>
        </w:rPr>
        <w:t xml:space="preserve">ino </w:t>
      </w:r>
      <w:r w:rsidR="00E52A69">
        <w:rPr>
          <w:sz w:val="24"/>
          <w:szCs w:val="24"/>
          <w:lang w:val="lt-LT"/>
        </w:rPr>
        <w:t>m</w:t>
      </w:r>
      <w:r w:rsidRPr="00BD525A">
        <w:rPr>
          <w:sz w:val="24"/>
          <w:szCs w:val="24"/>
          <w:lang w:val="lt-LT"/>
        </w:rPr>
        <w:t>uziej</w:t>
      </w:r>
      <w:r w:rsidR="00E52A69">
        <w:rPr>
          <w:sz w:val="24"/>
          <w:szCs w:val="24"/>
          <w:lang w:val="lt-LT"/>
        </w:rPr>
        <w:t>a</w:t>
      </w:r>
      <w:r w:rsidRPr="00BD525A">
        <w:rPr>
          <w:sz w:val="24"/>
          <w:szCs w:val="24"/>
          <w:lang w:val="lt-LT"/>
        </w:rPr>
        <w:t xml:space="preserve">us, Nacionalinio Kauno dramos teatro, Lietuvos </w:t>
      </w:r>
      <w:r w:rsidR="00E52A69">
        <w:rPr>
          <w:sz w:val="24"/>
          <w:szCs w:val="24"/>
          <w:lang w:val="lt-LT"/>
        </w:rPr>
        <w:t>n</w:t>
      </w:r>
      <w:r w:rsidRPr="00BD525A">
        <w:rPr>
          <w:sz w:val="24"/>
          <w:szCs w:val="24"/>
          <w:lang w:val="lt-LT"/>
        </w:rPr>
        <w:t>acionalinio muziejaus,  Kauno V.</w:t>
      </w:r>
      <w:r w:rsidR="00E52A69">
        <w:rPr>
          <w:sz w:val="24"/>
          <w:szCs w:val="24"/>
          <w:lang w:val="lt-LT"/>
        </w:rPr>
        <w:t xml:space="preserve"> </w:t>
      </w:r>
      <w:r w:rsidRPr="00BD525A">
        <w:rPr>
          <w:sz w:val="24"/>
          <w:szCs w:val="24"/>
          <w:lang w:val="lt-LT"/>
        </w:rPr>
        <w:t>Kudirkos viešo</w:t>
      </w:r>
      <w:r w:rsidR="00E52A69">
        <w:rPr>
          <w:sz w:val="24"/>
          <w:szCs w:val="24"/>
          <w:lang w:val="lt-LT"/>
        </w:rPr>
        <w:t>sios</w:t>
      </w:r>
      <w:r w:rsidRPr="00BD525A">
        <w:rPr>
          <w:sz w:val="24"/>
          <w:szCs w:val="24"/>
          <w:lang w:val="lt-LT"/>
        </w:rPr>
        <w:t xml:space="preserve"> bibliotek</w:t>
      </w:r>
      <w:r w:rsidR="00E52A69">
        <w:rPr>
          <w:sz w:val="24"/>
          <w:szCs w:val="24"/>
          <w:lang w:val="lt-LT"/>
        </w:rPr>
        <w:t>os</w:t>
      </w:r>
      <w:r w:rsidRPr="00BD525A">
        <w:rPr>
          <w:sz w:val="24"/>
          <w:szCs w:val="24"/>
          <w:lang w:val="lt-LT"/>
        </w:rPr>
        <w:t>, Kauno miesto muziej</w:t>
      </w:r>
      <w:r w:rsidR="00E52A69">
        <w:rPr>
          <w:sz w:val="24"/>
          <w:szCs w:val="24"/>
          <w:lang w:val="lt-LT"/>
        </w:rPr>
        <w:t>a</w:t>
      </w:r>
      <w:r w:rsidRPr="00BD525A">
        <w:rPr>
          <w:sz w:val="24"/>
          <w:szCs w:val="24"/>
          <w:lang w:val="lt-LT"/>
        </w:rPr>
        <w:t xml:space="preserve">us,  Valdovų rūmų muziejaus  </w:t>
      </w:r>
      <w:proofErr w:type="spellStart"/>
      <w:r w:rsidRPr="00BD525A">
        <w:rPr>
          <w:sz w:val="24"/>
          <w:szCs w:val="24"/>
          <w:lang w:val="lt-LT"/>
        </w:rPr>
        <w:t>edukatoriai</w:t>
      </w:r>
      <w:proofErr w:type="spellEnd"/>
      <w:r w:rsidRPr="00BD525A">
        <w:rPr>
          <w:sz w:val="24"/>
          <w:szCs w:val="24"/>
          <w:lang w:val="lt-LT"/>
        </w:rPr>
        <w:t>, ekskursijų vadovai ir kt. kultūros darbuotojai. Mokymai sulaukė didelio kultūros įstaigų dėmesio, todėl 2022 m. bus organizuojami papildyti 4 seminarai.</w:t>
      </w:r>
    </w:p>
    <w:p w14:paraId="2F6FD174" w14:textId="6975F691" w:rsidR="00A00A4F" w:rsidRPr="00BD525A" w:rsidRDefault="00A00A4F" w:rsidP="00A00A4F">
      <w:pPr>
        <w:spacing w:after="0" w:line="276" w:lineRule="auto"/>
        <w:ind w:firstLine="567"/>
        <w:jc w:val="both"/>
        <w:rPr>
          <w:sz w:val="24"/>
          <w:szCs w:val="24"/>
          <w:lang w:val="lt-LT"/>
        </w:rPr>
      </w:pPr>
      <w:r w:rsidRPr="00BD525A">
        <w:rPr>
          <w:sz w:val="24"/>
          <w:szCs w:val="24"/>
          <w:lang w:val="lt-LT"/>
        </w:rPr>
        <w:t>Siekiant pagerinti garsinio vaizdavimo paslaugą Lietuvos teatruose, rugsėjo 6 d., bendradarbiaujant su V</w:t>
      </w:r>
      <w:r w:rsidR="000818EE" w:rsidRPr="00BD525A">
        <w:rPr>
          <w:sz w:val="24"/>
          <w:szCs w:val="24"/>
          <w:lang w:val="lt-LT"/>
        </w:rPr>
        <w:t xml:space="preserve">ilniaus </w:t>
      </w:r>
      <w:r w:rsidR="0072423C">
        <w:rPr>
          <w:sz w:val="24"/>
          <w:szCs w:val="24"/>
          <w:lang w:val="lt-LT"/>
        </w:rPr>
        <w:t>u</w:t>
      </w:r>
      <w:r w:rsidR="000818EE" w:rsidRPr="00BD525A">
        <w:rPr>
          <w:sz w:val="24"/>
          <w:szCs w:val="24"/>
          <w:lang w:val="lt-LT"/>
        </w:rPr>
        <w:t>niversiteto</w:t>
      </w:r>
      <w:r w:rsidRPr="00BD525A">
        <w:rPr>
          <w:sz w:val="24"/>
          <w:szCs w:val="24"/>
          <w:lang w:val="lt-LT"/>
        </w:rPr>
        <w:t xml:space="preserve"> dėstytoja dr. Laura </w:t>
      </w:r>
      <w:proofErr w:type="spellStart"/>
      <w:r w:rsidRPr="00BD525A">
        <w:rPr>
          <w:sz w:val="24"/>
          <w:szCs w:val="24"/>
          <w:lang w:val="lt-LT"/>
        </w:rPr>
        <w:t>Niedzviegiene</w:t>
      </w:r>
      <w:proofErr w:type="spellEnd"/>
      <w:r w:rsidRPr="00BD525A">
        <w:rPr>
          <w:sz w:val="24"/>
          <w:szCs w:val="24"/>
          <w:lang w:val="lt-LT"/>
        </w:rPr>
        <w:t xml:space="preserve">, pravesti garsinio vaizdavimo mokymai „Garsinis vaizdavimas teatre: spektaklių komentavimo ypatumai“ Lietuvos valstybinių teatrų aktoriams. Mokymuose dalyvavo aktoriai iš Vilniaus, Kauno, Klaipėdos, Šiaulių dramos teatrų. Siekiant kelti jų kompetencijas, 2022 m. </w:t>
      </w:r>
      <w:r w:rsidR="005A3631" w:rsidRPr="00BD525A">
        <w:rPr>
          <w:sz w:val="24"/>
          <w:szCs w:val="24"/>
          <w:lang w:val="lt-LT"/>
        </w:rPr>
        <w:t xml:space="preserve">numatyta </w:t>
      </w:r>
      <w:r w:rsidRPr="00BD525A">
        <w:rPr>
          <w:sz w:val="24"/>
          <w:szCs w:val="24"/>
          <w:lang w:val="lt-LT"/>
        </w:rPr>
        <w:t>parengti ir pravesti GV mokymų programą.</w:t>
      </w:r>
    </w:p>
    <w:p w14:paraId="12DF8AF2" w14:textId="336F1B6E" w:rsidR="00FA1CA7" w:rsidRPr="00BD525A" w:rsidRDefault="00FA1CA7" w:rsidP="00A00A4F">
      <w:pPr>
        <w:spacing w:after="0" w:line="276" w:lineRule="auto"/>
        <w:ind w:firstLine="567"/>
        <w:jc w:val="both"/>
        <w:rPr>
          <w:sz w:val="24"/>
          <w:szCs w:val="24"/>
          <w:lang w:val="lt-LT"/>
        </w:rPr>
      </w:pPr>
      <w:r w:rsidRPr="00BD525A">
        <w:rPr>
          <w:sz w:val="24"/>
          <w:szCs w:val="24"/>
          <w:lang w:val="lt-LT"/>
        </w:rPr>
        <w:t xml:space="preserve">Lapkričio 26 d. Vilkpėdės bendruomenės socialinių paslaugų centre buvo paminėtos Beatričės Grincevičiūtės 110-osios gimimo metinės. Renginyje dalyvavo pirmininkas S. Armonas, žurnalo vyr. redaktorė G. </w:t>
      </w:r>
      <w:proofErr w:type="spellStart"/>
      <w:r w:rsidRPr="00BD525A">
        <w:rPr>
          <w:sz w:val="24"/>
          <w:szCs w:val="24"/>
          <w:lang w:val="lt-LT"/>
        </w:rPr>
        <w:t>Čingaitė</w:t>
      </w:r>
      <w:proofErr w:type="spellEnd"/>
      <w:r w:rsidRPr="00BD525A">
        <w:rPr>
          <w:sz w:val="24"/>
          <w:szCs w:val="24"/>
          <w:lang w:val="lt-LT"/>
        </w:rPr>
        <w:t>-Kiznienė.</w:t>
      </w:r>
    </w:p>
    <w:p w14:paraId="5EF9D86A" w14:textId="6D4BA0EA" w:rsidR="00D421C6" w:rsidRPr="00BD525A" w:rsidRDefault="00D421C6" w:rsidP="00D421C6">
      <w:pPr>
        <w:spacing w:after="0" w:line="276" w:lineRule="auto"/>
        <w:ind w:firstLine="567"/>
        <w:jc w:val="both"/>
        <w:rPr>
          <w:sz w:val="24"/>
          <w:szCs w:val="24"/>
          <w:lang w:val="lt-LT"/>
        </w:rPr>
      </w:pPr>
      <w:r w:rsidRPr="00BD525A">
        <w:rPr>
          <w:sz w:val="24"/>
          <w:szCs w:val="24"/>
          <w:lang w:val="lt-LT"/>
        </w:rPr>
        <w:t xml:space="preserve">VšĮ LASS PVC sukūrė ir visuomenei pristatė projektą </w:t>
      </w:r>
      <w:r w:rsidR="0072423C">
        <w:rPr>
          <w:sz w:val="24"/>
          <w:szCs w:val="24"/>
          <w:lang w:val="lt-LT"/>
        </w:rPr>
        <w:t>– P</w:t>
      </w:r>
      <w:r w:rsidRPr="00BD525A">
        <w:rPr>
          <w:sz w:val="24"/>
          <w:szCs w:val="24"/>
          <w:lang w:val="lt-LT"/>
        </w:rPr>
        <w:t>ojūčių turizm</w:t>
      </w:r>
      <w:r w:rsidR="00514A42" w:rsidRPr="00BD525A">
        <w:rPr>
          <w:sz w:val="24"/>
          <w:szCs w:val="24"/>
          <w:lang w:val="lt-LT"/>
        </w:rPr>
        <w:t>as</w:t>
      </w:r>
      <w:r w:rsidRPr="00BD525A">
        <w:rPr>
          <w:sz w:val="24"/>
          <w:szCs w:val="24"/>
          <w:lang w:val="lt-LT"/>
        </w:rPr>
        <w:t xml:space="preserve"> </w:t>
      </w:r>
      <w:r w:rsidR="0072423C">
        <w:rPr>
          <w:sz w:val="24"/>
          <w:szCs w:val="24"/>
          <w:lang w:val="lt-LT"/>
        </w:rPr>
        <w:t>„</w:t>
      </w:r>
      <w:proofErr w:type="spellStart"/>
      <w:r w:rsidRPr="00BD525A">
        <w:rPr>
          <w:sz w:val="24"/>
          <w:szCs w:val="24"/>
          <w:lang w:val="lt-LT"/>
        </w:rPr>
        <w:t>NeRegĖjimo</w:t>
      </w:r>
      <w:proofErr w:type="spellEnd"/>
      <w:r w:rsidRPr="00BD525A">
        <w:rPr>
          <w:sz w:val="24"/>
          <w:szCs w:val="24"/>
          <w:lang w:val="lt-LT"/>
        </w:rPr>
        <w:t xml:space="preserve"> galia“, skirtą supažindinti su neregių pasauliu, patiriant aplinką lytėjimu, skoniu, uosle ir klausa. Projekto esmė </w:t>
      </w:r>
      <w:r w:rsidR="00514A42" w:rsidRPr="00BD525A">
        <w:rPr>
          <w:sz w:val="24"/>
          <w:szCs w:val="24"/>
          <w:lang w:val="lt-LT"/>
        </w:rPr>
        <w:t>–</w:t>
      </w:r>
      <w:r w:rsidRPr="00BD525A">
        <w:rPr>
          <w:sz w:val="24"/>
          <w:szCs w:val="24"/>
          <w:lang w:val="lt-LT"/>
        </w:rPr>
        <w:t xml:space="preserve"> įgalin</w:t>
      </w:r>
      <w:r w:rsidR="00514A42" w:rsidRPr="00BD525A">
        <w:rPr>
          <w:sz w:val="24"/>
          <w:szCs w:val="24"/>
          <w:lang w:val="lt-LT"/>
        </w:rPr>
        <w:t xml:space="preserve">ti </w:t>
      </w:r>
      <w:r w:rsidRPr="00BD525A">
        <w:rPr>
          <w:sz w:val="24"/>
          <w:szCs w:val="24"/>
          <w:lang w:val="lt-LT"/>
        </w:rPr>
        <w:t>reg</w:t>
      </w:r>
      <w:r w:rsidR="00514A42" w:rsidRPr="00BD525A">
        <w:rPr>
          <w:sz w:val="24"/>
          <w:szCs w:val="24"/>
          <w:lang w:val="lt-LT"/>
        </w:rPr>
        <w:t xml:space="preserve">os </w:t>
      </w:r>
      <w:r w:rsidRPr="00BD525A">
        <w:rPr>
          <w:sz w:val="24"/>
          <w:szCs w:val="24"/>
          <w:lang w:val="lt-LT"/>
        </w:rPr>
        <w:t>negali</w:t>
      </w:r>
      <w:r w:rsidR="00514A42" w:rsidRPr="00BD525A">
        <w:rPr>
          <w:sz w:val="24"/>
          <w:szCs w:val="24"/>
          <w:lang w:val="lt-LT"/>
        </w:rPr>
        <w:t>ą: n</w:t>
      </w:r>
      <w:r w:rsidRPr="00BD525A">
        <w:rPr>
          <w:sz w:val="24"/>
          <w:szCs w:val="24"/>
          <w:lang w:val="lt-LT"/>
        </w:rPr>
        <w:t>eregys padeda matan</w:t>
      </w:r>
      <w:r w:rsidR="00E00C6E" w:rsidRPr="00BD525A">
        <w:rPr>
          <w:sz w:val="24"/>
          <w:szCs w:val="24"/>
          <w:lang w:val="lt-LT"/>
        </w:rPr>
        <w:t xml:space="preserve">tiems </w:t>
      </w:r>
      <w:r w:rsidRPr="00BD525A">
        <w:rPr>
          <w:sz w:val="24"/>
          <w:szCs w:val="24"/>
          <w:lang w:val="lt-LT"/>
        </w:rPr>
        <w:t>visuomen</w:t>
      </w:r>
      <w:r w:rsidR="00E00C6E" w:rsidRPr="00BD525A">
        <w:rPr>
          <w:sz w:val="24"/>
          <w:szCs w:val="24"/>
          <w:lang w:val="lt-LT"/>
        </w:rPr>
        <w:t>ės nariams</w:t>
      </w:r>
      <w:r w:rsidRPr="00BD525A">
        <w:rPr>
          <w:sz w:val="24"/>
          <w:szCs w:val="24"/>
          <w:lang w:val="lt-LT"/>
        </w:rPr>
        <w:t xml:space="preserve"> atrasti kitus turimus pojūčius, suprasti neregio pasaulį, atrasti bendrystę </w:t>
      </w:r>
      <w:r w:rsidR="00514A42" w:rsidRPr="00BD525A">
        <w:rPr>
          <w:sz w:val="24"/>
          <w:szCs w:val="24"/>
          <w:lang w:val="lt-LT"/>
        </w:rPr>
        <w:t>„k</w:t>
      </w:r>
      <w:r w:rsidRPr="00BD525A">
        <w:rPr>
          <w:sz w:val="24"/>
          <w:szCs w:val="24"/>
          <w:lang w:val="lt-LT"/>
        </w:rPr>
        <w:t>elyje</w:t>
      </w:r>
      <w:r w:rsidR="00514A42" w:rsidRPr="00BD525A">
        <w:rPr>
          <w:sz w:val="24"/>
          <w:szCs w:val="24"/>
          <w:lang w:val="lt-LT"/>
        </w:rPr>
        <w:t>“</w:t>
      </w:r>
      <w:r w:rsidRPr="00BD525A">
        <w:rPr>
          <w:sz w:val="24"/>
          <w:szCs w:val="24"/>
          <w:lang w:val="lt-LT"/>
        </w:rPr>
        <w:t>.</w:t>
      </w:r>
      <w:r w:rsidR="00514A42" w:rsidRPr="00BD525A">
        <w:rPr>
          <w:sz w:val="24"/>
          <w:szCs w:val="24"/>
          <w:lang w:val="lt-LT"/>
        </w:rPr>
        <w:t xml:space="preserve"> </w:t>
      </w:r>
      <w:r w:rsidRPr="00BD525A">
        <w:rPr>
          <w:sz w:val="24"/>
          <w:szCs w:val="24"/>
          <w:lang w:val="lt-LT"/>
        </w:rPr>
        <w:t xml:space="preserve">Matančiam projekto dalyviui uždedami </w:t>
      </w:r>
      <w:proofErr w:type="spellStart"/>
      <w:r w:rsidRPr="00BD525A">
        <w:rPr>
          <w:sz w:val="24"/>
          <w:szCs w:val="24"/>
          <w:lang w:val="lt-LT"/>
        </w:rPr>
        <w:t>simuliaciniai</w:t>
      </w:r>
      <w:proofErr w:type="spellEnd"/>
      <w:r w:rsidRPr="00BD525A">
        <w:rPr>
          <w:sz w:val="24"/>
          <w:szCs w:val="24"/>
          <w:lang w:val="lt-LT"/>
        </w:rPr>
        <w:t xml:space="preserve"> akiniai, įteikiama baltoji lazdelė, </w:t>
      </w:r>
      <w:r w:rsidR="00514A42" w:rsidRPr="00BD525A">
        <w:rPr>
          <w:sz w:val="24"/>
          <w:szCs w:val="24"/>
          <w:lang w:val="lt-LT"/>
        </w:rPr>
        <w:t xml:space="preserve">o neregys </w:t>
      </w:r>
      <w:r w:rsidRPr="00BD525A">
        <w:rPr>
          <w:sz w:val="24"/>
          <w:szCs w:val="24"/>
          <w:lang w:val="lt-LT"/>
        </w:rPr>
        <w:t>gid</w:t>
      </w:r>
      <w:r w:rsidR="00514A42" w:rsidRPr="00BD525A">
        <w:rPr>
          <w:sz w:val="24"/>
          <w:szCs w:val="24"/>
          <w:lang w:val="lt-LT"/>
        </w:rPr>
        <w:t>as veda ir bendrauja įvairiomis temomis.</w:t>
      </w:r>
      <w:r w:rsidRPr="00BD525A">
        <w:rPr>
          <w:sz w:val="24"/>
          <w:szCs w:val="24"/>
          <w:lang w:val="lt-LT"/>
        </w:rPr>
        <w:t xml:space="preserve"> </w:t>
      </w:r>
      <w:r w:rsidR="00514A42" w:rsidRPr="00BD525A">
        <w:rPr>
          <w:sz w:val="24"/>
          <w:szCs w:val="24"/>
          <w:lang w:val="lt-LT"/>
        </w:rPr>
        <w:t xml:space="preserve">Ši iniciatyva sulaukė didelio dėmesio, ji </w:t>
      </w:r>
      <w:r w:rsidRPr="00BD525A">
        <w:rPr>
          <w:sz w:val="24"/>
          <w:szCs w:val="24"/>
          <w:lang w:val="lt-LT"/>
        </w:rPr>
        <w:t>įtraukta į Lietuvos Prezidento organizuojamą pilietinių iniciatyvų projektą „Lietuvos galia“.</w:t>
      </w:r>
      <w:r w:rsidR="00E00C6E" w:rsidRPr="00BD525A">
        <w:rPr>
          <w:sz w:val="24"/>
          <w:szCs w:val="24"/>
          <w:lang w:val="lt-LT"/>
        </w:rPr>
        <w:t xml:space="preserve"> </w:t>
      </w:r>
      <w:r w:rsidRPr="00BD525A">
        <w:rPr>
          <w:sz w:val="24"/>
          <w:szCs w:val="24"/>
          <w:lang w:val="lt-LT"/>
        </w:rPr>
        <w:t xml:space="preserve">Balandžio mėn. VšĮ LASS </w:t>
      </w:r>
      <w:r w:rsidR="00E00C6E" w:rsidRPr="00BD525A">
        <w:rPr>
          <w:sz w:val="24"/>
          <w:szCs w:val="24"/>
          <w:lang w:val="lt-LT"/>
        </w:rPr>
        <w:t xml:space="preserve">PVC </w:t>
      </w:r>
      <w:r w:rsidRPr="00BD525A">
        <w:rPr>
          <w:sz w:val="24"/>
          <w:szCs w:val="24"/>
          <w:lang w:val="lt-LT"/>
        </w:rPr>
        <w:t xml:space="preserve">iniciatyva apie Pojūčių turizmą pateko į pirmojo Lietuvoje nevyriausybinėms organizacijoms skirto „NVO Akseleratoriaus“ stipriausiųjų dešimtuką. </w:t>
      </w:r>
    </w:p>
    <w:p w14:paraId="0607EE4F" w14:textId="0438E587" w:rsidR="008E709C" w:rsidRPr="00BD525A" w:rsidRDefault="00840222" w:rsidP="008B3352">
      <w:pPr>
        <w:spacing w:after="0" w:line="276" w:lineRule="auto"/>
        <w:ind w:firstLine="567"/>
        <w:jc w:val="both"/>
        <w:rPr>
          <w:sz w:val="24"/>
          <w:szCs w:val="24"/>
          <w:lang w:val="lt-LT"/>
        </w:rPr>
      </w:pPr>
      <w:r w:rsidRPr="00BD525A">
        <w:rPr>
          <w:sz w:val="24"/>
          <w:szCs w:val="24"/>
          <w:lang w:val="lt-LT"/>
        </w:rPr>
        <w:t>2021</w:t>
      </w:r>
      <w:r w:rsidR="008E709C" w:rsidRPr="00BD525A">
        <w:rPr>
          <w:sz w:val="24"/>
          <w:szCs w:val="24"/>
          <w:lang w:val="lt-LT"/>
        </w:rPr>
        <w:t xml:space="preserve"> m. </w:t>
      </w:r>
      <w:r w:rsidR="00D430CC" w:rsidRPr="00BD525A">
        <w:rPr>
          <w:sz w:val="24"/>
          <w:szCs w:val="24"/>
          <w:lang w:val="lt-LT"/>
        </w:rPr>
        <w:t>LASS</w:t>
      </w:r>
      <w:r w:rsidR="008E709C" w:rsidRPr="00BD525A">
        <w:rPr>
          <w:sz w:val="24"/>
          <w:szCs w:val="24"/>
          <w:lang w:val="lt-LT"/>
        </w:rPr>
        <w:t xml:space="preserve"> filial</w:t>
      </w:r>
      <w:r w:rsidR="00D430CC" w:rsidRPr="00BD525A">
        <w:rPr>
          <w:sz w:val="24"/>
          <w:szCs w:val="24"/>
          <w:lang w:val="lt-LT"/>
        </w:rPr>
        <w:t>ai</w:t>
      </w:r>
      <w:r w:rsidR="008E709C" w:rsidRPr="00BD525A">
        <w:rPr>
          <w:sz w:val="24"/>
          <w:szCs w:val="24"/>
          <w:lang w:val="lt-LT"/>
        </w:rPr>
        <w:t xml:space="preserve"> </w:t>
      </w:r>
      <w:r w:rsidR="00D430CC" w:rsidRPr="00BD525A">
        <w:rPr>
          <w:sz w:val="24"/>
          <w:szCs w:val="24"/>
          <w:lang w:val="lt-LT"/>
        </w:rPr>
        <w:t>ir toliau aktyviai skleidė</w:t>
      </w:r>
      <w:r w:rsidR="008E709C" w:rsidRPr="00BD525A">
        <w:rPr>
          <w:sz w:val="24"/>
          <w:szCs w:val="24"/>
          <w:lang w:val="lt-LT"/>
        </w:rPr>
        <w:t xml:space="preserve"> </w:t>
      </w:r>
      <w:r w:rsidR="00D430CC" w:rsidRPr="00BD525A">
        <w:rPr>
          <w:sz w:val="24"/>
          <w:szCs w:val="24"/>
          <w:lang w:val="lt-LT"/>
        </w:rPr>
        <w:t xml:space="preserve">visuomenei </w:t>
      </w:r>
      <w:r w:rsidR="008E709C" w:rsidRPr="00BD525A">
        <w:rPr>
          <w:sz w:val="24"/>
          <w:szCs w:val="24"/>
          <w:lang w:val="lt-LT"/>
        </w:rPr>
        <w:t>informacij</w:t>
      </w:r>
      <w:r w:rsidR="00D430CC" w:rsidRPr="00BD525A">
        <w:rPr>
          <w:sz w:val="24"/>
          <w:szCs w:val="24"/>
          <w:lang w:val="lt-LT"/>
        </w:rPr>
        <w:t>ą</w:t>
      </w:r>
      <w:r w:rsidR="008E709C" w:rsidRPr="00BD525A">
        <w:rPr>
          <w:sz w:val="24"/>
          <w:szCs w:val="24"/>
          <w:lang w:val="lt-LT"/>
        </w:rPr>
        <w:t xml:space="preserve"> apie neregius ir silpnaregius</w:t>
      </w:r>
      <w:r w:rsidR="00D430CC" w:rsidRPr="00BD525A">
        <w:rPr>
          <w:sz w:val="24"/>
          <w:szCs w:val="24"/>
          <w:lang w:val="lt-LT"/>
        </w:rPr>
        <w:t>. Dalyvaudami</w:t>
      </w:r>
      <w:r w:rsidR="002B3805" w:rsidRPr="00BD525A">
        <w:rPr>
          <w:sz w:val="24"/>
          <w:szCs w:val="24"/>
          <w:lang w:val="lt-LT"/>
        </w:rPr>
        <w:t xml:space="preserve"> įvairi</w:t>
      </w:r>
      <w:r w:rsidR="00D430CC" w:rsidRPr="00BD525A">
        <w:rPr>
          <w:sz w:val="24"/>
          <w:szCs w:val="24"/>
          <w:lang w:val="lt-LT"/>
        </w:rPr>
        <w:t xml:space="preserve">uose </w:t>
      </w:r>
      <w:r w:rsidR="002B3805" w:rsidRPr="00BD525A">
        <w:rPr>
          <w:sz w:val="24"/>
          <w:szCs w:val="24"/>
          <w:lang w:val="lt-LT"/>
        </w:rPr>
        <w:t>rengini</w:t>
      </w:r>
      <w:r w:rsidR="00D430CC" w:rsidRPr="00BD525A">
        <w:rPr>
          <w:sz w:val="24"/>
          <w:szCs w:val="24"/>
          <w:lang w:val="lt-LT"/>
        </w:rPr>
        <w:t>uose</w:t>
      </w:r>
      <w:r w:rsidR="002B3805" w:rsidRPr="00BD525A">
        <w:rPr>
          <w:sz w:val="24"/>
          <w:szCs w:val="24"/>
          <w:lang w:val="lt-LT"/>
        </w:rPr>
        <w:t xml:space="preserve"> </w:t>
      </w:r>
      <w:r w:rsidR="00E162CD" w:rsidRPr="00BD525A">
        <w:rPr>
          <w:sz w:val="24"/>
          <w:szCs w:val="24"/>
          <w:lang w:val="lt-LT"/>
        </w:rPr>
        <w:t>reng</w:t>
      </w:r>
      <w:r w:rsidR="002B3805" w:rsidRPr="00BD525A">
        <w:rPr>
          <w:sz w:val="24"/>
          <w:szCs w:val="24"/>
          <w:lang w:val="lt-LT"/>
        </w:rPr>
        <w:t>ė</w:t>
      </w:r>
      <w:r w:rsidR="00E162CD" w:rsidRPr="00BD525A">
        <w:rPr>
          <w:sz w:val="24"/>
          <w:szCs w:val="24"/>
          <w:lang w:val="lt-LT"/>
        </w:rPr>
        <w:t xml:space="preserve"> akcijas</w:t>
      </w:r>
      <w:r w:rsidR="00A46167" w:rsidRPr="00BD525A">
        <w:rPr>
          <w:sz w:val="24"/>
          <w:szCs w:val="24"/>
          <w:lang w:val="lt-LT"/>
        </w:rPr>
        <w:t>,</w:t>
      </w:r>
      <w:r w:rsidR="00E162CD" w:rsidRPr="00BD525A">
        <w:rPr>
          <w:sz w:val="24"/>
          <w:szCs w:val="24"/>
          <w:lang w:val="lt-LT"/>
        </w:rPr>
        <w:t xml:space="preserve"> susitikimus</w:t>
      </w:r>
      <w:r w:rsidR="00A46167" w:rsidRPr="00BD525A">
        <w:rPr>
          <w:sz w:val="24"/>
          <w:szCs w:val="24"/>
          <w:lang w:val="lt-LT"/>
        </w:rPr>
        <w:t xml:space="preserve"> ir parodas</w:t>
      </w:r>
      <w:r w:rsidR="00D430CC" w:rsidRPr="00BD525A">
        <w:rPr>
          <w:sz w:val="24"/>
          <w:szCs w:val="24"/>
          <w:lang w:val="lt-LT"/>
        </w:rPr>
        <w:t>,</w:t>
      </w:r>
      <w:r w:rsidR="00E162CD" w:rsidRPr="00BD525A">
        <w:rPr>
          <w:sz w:val="24"/>
          <w:szCs w:val="24"/>
          <w:lang w:val="lt-LT"/>
        </w:rPr>
        <w:t xml:space="preserve"> mok</w:t>
      </w:r>
      <w:r w:rsidR="009B3997" w:rsidRPr="00BD525A">
        <w:rPr>
          <w:sz w:val="24"/>
          <w:szCs w:val="24"/>
          <w:lang w:val="lt-LT"/>
        </w:rPr>
        <w:t xml:space="preserve">sleiviams </w:t>
      </w:r>
      <w:r w:rsidR="00E162CD" w:rsidRPr="00BD525A">
        <w:rPr>
          <w:sz w:val="24"/>
          <w:szCs w:val="24"/>
          <w:lang w:val="lt-LT"/>
        </w:rPr>
        <w:t>pristat</w:t>
      </w:r>
      <w:r w:rsidR="00D430CC" w:rsidRPr="00BD525A">
        <w:rPr>
          <w:sz w:val="24"/>
          <w:szCs w:val="24"/>
          <w:lang w:val="lt-LT"/>
        </w:rPr>
        <w:t xml:space="preserve">ė </w:t>
      </w:r>
      <w:r w:rsidR="00E162CD" w:rsidRPr="00BD525A">
        <w:rPr>
          <w:sz w:val="24"/>
          <w:szCs w:val="24"/>
          <w:lang w:val="lt-LT"/>
        </w:rPr>
        <w:t>TPP, pa</w:t>
      </w:r>
      <w:r w:rsidR="00D430CC" w:rsidRPr="00BD525A">
        <w:rPr>
          <w:sz w:val="24"/>
          <w:szCs w:val="24"/>
          <w:lang w:val="lt-LT"/>
        </w:rPr>
        <w:t xml:space="preserve">pasakojo </w:t>
      </w:r>
      <w:r w:rsidR="00E162CD" w:rsidRPr="00BD525A">
        <w:rPr>
          <w:sz w:val="24"/>
          <w:szCs w:val="24"/>
          <w:lang w:val="lt-LT"/>
        </w:rPr>
        <w:t>apie neregių gyvenimą i</w:t>
      </w:r>
      <w:r w:rsidR="003E2A25" w:rsidRPr="00BD525A">
        <w:rPr>
          <w:sz w:val="24"/>
          <w:szCs w:val="24"/>
          <w:lang w:val="lt-LT"/>
        </w:rPr>
        <w:t>r</w:t>
      </w:r>
      <w:r w:rsidR="00E162CD" w:rsidRPr="00BD525A">
        <w:rPr>
          <w:sz w:val="24"/>
          <w:szCs w:val="24"/>
          <w:lang w:val="lt-LT"/>
        </w:rPr>
        <w:t xml:space="preserve"> jų galimybes dirbti, mokytis, keliauti, pristat</w:t>
      </w:r>
      <w:r w:rsidR="00D430CC" w:rsidRPr="00BD525A">
        <w:rPr>
          <w:sz w:val="24"/>
          <w:szCs w:val="24"/>
          <w:lang w:val="lt-LT"/>
        </w:rPr>
        <w:t xml:space="preserve">ė </w:t>
      </w:r>
      <w:proofErr w:type="spellStart"/>
      <w:r w:rsidR="00E162CD" w:rsidRPr="00BD525A">
        <w:rPr>
          <w:sz w:val="24"/>
          <w:szCs w:val="24"/>
          <w:lang w:val="lt-LT"/>
        </w:rPr>
        <w:t>brailio</w:t>
      </w:r>
      <w:proofErr w:type="spellEnd"/>
      <w:r w:rsidR="00E162CD" w:rsidRPr="00BD525A">
        <w:rPr>
          <w:sz w:val="24"/>
          <w:szCs w:val="24"/>
          <w:lang w:val="lt-LT"/>
        </w:rPr>
        <w:t xml:space="preserve"> rašt</w:t>
      </w:r>
      <w:r w:rsidR="00D430CC" w:rsidRPr="00BD525A">
        <w:rPr>
          <w:sz w:val="24"/>
          <w:szCs w:val="24"/>
          <w:lang w:val="lt-LT"/>
        </w:rPr>
        <w:t>ą</w:t>
      </w:r>
      <w:r w:rsidR="00E162CD" w:rsidRPr="00BD525A">
        <w:rPr>
          <w:sz w:val="24"/>
          <w:szCs w:val="24"/>
          <w:lang w:val="lt-LT"/>
        </w:rPr>
        <w:t>, leid</w:t>
      </w:r>
      <w:r w:rsidR="00D430CC" w:rsidRPr="00BD525A">
        <w:rPr>
          <w:sz w:val="24"/>
          <w:szCs w:val="24"/>
          <w:lang w:val="lt-LT"/>
        </w:rPr>
        <w:t xml:space="preserve">o </w:t>
      </w:r>
      <w:r w:rsidR="00E162CD" w:rsidRPr="00BD525A">
        <w:rPr>
          <w:sz w:val="24"/>
          <w:szCs w:val="24"/>
          <w:lang w:val="lt-LT"/>
        </w:rPr>
        <w:t xml:space="preserve">išbandyti baltąją lazdelę užrištomis akimis.  </w:t>
      </w:r>
    </w:p>
    <w:p w14:paraId="7AC8909D" w14:textId="77777777" w:rsidR="000A2AED" w:rsidRPr="00BD525A" w:rsidRDefault="000A2AED" w:rsidP="008B3352">
      <w:pPr>
        <w:spacing w:after="0" w:line="276" w:lineRule="auto"/>
        <w:ind w:firstLine="567"/>
        <w:jc w:val="both"/>
        <w:rPr>
          <w:sz w:val="24"/>
          <w:szCs w:val="24"/>
          <w:lang w:val="lt-LT"/>
        </w:rPr>
      </w:pPr>
    </w:p>
    <w:p w14:paraId="421E7C5D" w14:textId="77777777" w:rsidR="00986B2A" w:rsidRPr="00BD525A" w:rsidRDefault="00986B2A" w:rsidP="00077C3C">
      <w:pPr>
        <w:pStyle w:val="Heading1"/>
        <w:spacing w:line="276" w:lineRule="auto"/>
        <w:rPr>
          <w:rFonts w:ascii="Calibri" w:hAnsi="Calibri"/>
          <w:b/>
          <w:sz w:val="28"/>
          <w:lang w:val="lt-LT"/>
        </w:rPr>
      </w:pPr>
      <w:bookmarkStart w:id="49" w:name="_Toc480730400"/>
      <w:bookmarkStart w:id="50" w:name="_Toc101963380"/>
      <w:r w:rsidRPr="00BD525A">
        <w:rPr>
          <w:rFonts w:ascii="Calibri" w:hAnsi="Calibri"/>
          <w:b/>
          <w:sz w:val="28"/>
          <w:lang w:val="lt-LT"/>
        </w:rPr>
        <w:t>8. Leidiniai</w:t>
      </w:r>
      <w:bookmarkEnd w:id="49"/>
      <w:bookmarkEnd w:id="50"/>
      <w:r w:rsidRPr="00BD525A">
        <w:rPr>
          <w:rFonts w:ascii="Calibri" w:hAnsi="Calibri"/>
          <w:b/>
          <w:sz w:val="28"/>
          <w:lang w:val="lt-LT"/>
        </w:rPr>
        <w:t xml:space="preserve"> </w:t>
      </w:r>
    </w:p>
    <w:p w14:paraId="2695C8BD" w14:textId="77777777" w:rsidR="00986B2A" w:rsidRPr="00BD525A" w:rsidRDefault="00986B2A" w:rsidP="005C2012">
      <w:pPr>
        <w:spacing w:after="0" w:line="276" w:lineRule="auto"/>
        <w:rPr>
          <w:sz w:val="24"/>
          <w:szCs w:val="24"/>
          <w:lang w:val="lt-LT"/>
        </w:rPr>
      </w:pPr>
    </w:p>
    <w:p w14:paraId="0E3AA80F" w14:textId="1FF42002" w:rsidR="003F3E7F" w:rsidRPr="00BD525A" w:rsidRDefault="003F3E7F" w:rsidP="003F3E7F">
      <w:pPr>
        <w:spacing w:after="0" w:line="276" w:lineRule="auto"/>
        <w:ind w:firstLine="567"/>
        <w:jc w:val="both"/>
        <w:rPr>
          <w:sz w:val="24"/>
          <w:szCs w:val="24"/>
          <w:lang w:val="lt-LT"/>
        </w:rPr>
      </w:pPr>
      <w:r w:rsidRPr="00BD525A">
        <w:rPr>
          <w:sz w:val="24"/>
          <w:szCs w:val="24"/>
          <w:lang w:val="lt-LT"/>
        </w:rPr>
        <w:t xml:space="preserve">2021 m. leidybos veiklą sudarė kelios kryptys. Didžiausia jų – žurnalo „Mūsų žodis“ leidyba. Per metus išleista 12 žurnalo numerių, 6 žurnalo priedai „Pasaulis į namus“ </w:t>
      </w:r>
      <w:proofErr w:type="spellStart"/>
      <w:r w:rsidRPr="00BD525A">
        <w:rPr>
          <w:sz w:val="24"/>
          <w:szCs w:val="24"/>
          <w:lang w:val="lt-LT"/>
        </w:rPr>
        <w:t>brailio</w:t>
      </w:r>
      <w:proofErr w:type="spellEnd"/>
      <w:r w:rsidRPr="00BD525A">
        <w:rPr>
          <w:sz w:val="24"/>
          <w:szCs w:val="24"/>
          <w:lang w:val="lt-LT"/>
        </w:rPr>
        <w:t xml:space="preserve"> raštu. Žurnalas buvo leidžiamas keturiais formatais – padidintu šriftu, </w:t>
      </w:r>
      <w:proofErr w:type="spellStart"/>
      <w:r w:rsidRPr="00BD525A">
        <w:rPr>
          <w:sz w:val="24"/>
          <w:szCs w:val="24"/>
          <w:lang w:val="lt-LT"/>
        </w:rPr>
        <w:t>brailio</w:t>
      </w:r>
      <w:proofErr w:type="spellEnd"/>
      <w:r w:rsidRPr="00BD525A">
        <w:rPr>
          <w:sz w:val="24"/>
          <w:szCs w:val="24"/>
          <w:lang w:val="lt-LT"/>
        </w:rPr>
        <w:t xml:space="preserve"> raštu, garsinis ir internete (www.musuzodis.lt). „Mūsų žodis“ reginčiųjų raštu buvo leidžiamas 400 egz. tiražu. Garsinis žurnalo variantas leistas 20 egz. </w:t>
      </w:r>
      <w:r w:rsidRPr="00BD525A">
        <w:rPr>
          <w:sz w:val="24"/>
          <w:szCs w:val="24"/>
          <w:lang w:val="lt-LT"/>
        </w:rPr>
        <w:lastRenderedPageBreak/>
        <w:t xml:space="preserve">tiražu ir kiekvieno numerio garsinis variantas </w:t>
      </w:r>
      <w:r w:rsidR="00D91D53">
        <w:rPr>
          <w:sz w:val="24"/>
          <w:szCs w:val="24"/>
          <w:lang w:val="lt-LT"/>
        </w:rPr>
        <w:t>skelbtas</w:t>
      </w:r>
      <w:r w:rsidR="00D91D53" w:rsidRPr="00BD525A">
        <w:rPr>
          <w:sz w:val="24"/>
          <w:szCs w:val="24"/>
          <w:lang w:val="lt-LT"/>
        </w:rPr>
        <w:t xml:space="preserve"> </w:t>
      </w:r>
      <w:r w:rsidRPr="00BD525A">
        <w:rPr>
          <w:sz w:val="24"/>
          <w:szCs w:val="24"/>
          <w:lang w:val="lt-LT"/>
        </w:rPr>
        <w:t xml:space="preserve">internete (www.musuzodis.lt), o „Mūsų žodis“ ir priedas „Pasaulis į namus“ </w:t>
      </w:r>
      <w:proofErr w:type="spellStart"/>
      <w:r w:rsidRPr="00BD525A">
        <w:rPr>
          <w:sz w:val="24"/>
          <w:szCs w:val="24"/>
          <w:lang w:val="lt-LT"/>
        </w:rPr>
        <w:t>brailio</w:t>
      </w:r>
      <w:proofErr w:type="spellEnd"/>
      <w:r w:rsidRPr="00BD525A">
        <w:rPr>
          <w:sz w:val="24"/>
          <w:szCs w:val="24"/>
          <w:lang w:val="lt-LT"/>
        </w:rPr>
        <w:t xml:space="preserve"> raštu buvo leidžiamas vidutiniu 100 egz. tiražu. Skaičiuojama, kad žurnalą kas mėnesį vidutiniškai skaito ir juo domisi apie 3200 žmonių (duomenys įvertinus prenumeratorių, elektroninės leidinių sistemos ELVIS vartotojų, internetinės svetainės www.musuzodis.lt lankytojų skaičių). Kiekvienas žurnalo numeris anonsuojamas ir apie jį rengiamas reportažas GOLD FM radijo stoties laidoje „Aklas pasimatymas“ (vienos laidos klausomumas – vidutiniškai 8000 klausytojų). Žurnalas LASS regioninių centrų rūpesčiu kiekvieną mėnesį pasiekė visų Lietuvos saviva</w:t>
      </w:r>
      <w:r w:rsidR="00D91D53">
        <w:rPr>
          <w:sz w:val="24"/>
          <w:szCs w:val="24"/>
          <w:lang w:val="lt-LT"/>
        </w:rPr>
        <w:t>l</w:t>
      </w:r>
      <w:r w:rsidRPr="00BD525A">
        <w:rPr>
          <w:sz w:val="24"/>
          <w:szCs w:val="24"/>
          <w:lang w:val="lt-LT"/>
        </w:rPr>
        <w:t>dybių Socialinės rūpybos skyrius.</w:t>
      </w:r>
    </w:p>
    <w:p w14:paraId="7B4E130C" w14:textId="118F07B2" w:rsidR="003F3E7F" w:rsidRPr="00BD525A" w:rsidRDefault="003F3E7F" w:rsidP="003F3E7F">
      <w:pPr>
        <w:spacing w:after="0" w:line="276" w:lineRule="auto"/>
        <w:ind w:firstLine="567"/>
        <w:jc w:val="both"/>
        <w:rPr>
          <w:sz w:val="24"/>
          <w:szCs w:val="24"/>
          <w:lang w:val="lt-LT"/>
        </w:rPr>
      </w:pPr>
      <w:r w:rsidRPr="00BD525A">
        <w:rPr>
          <w:sz w:val="24"/>
          <w:szCs w:val="24"/>
          <w:lang w:val="lt-LT"/>
        </w:rPr>
        <w:t xml:space="preserve">2021 m. iš dalies žurnalą remiantis Spaudos, radijo ir televizijos rėmimo fondas „Mūsų žodį“ įvardijo </w:t>
      </w:r>
      <w:r w:rsidR="00D91D53">
        <w:rPr>
          <w:sz w:val="24"/>
          <w:szCs w:val="24"/>
          <w:lang w:val="lt-LT"/>
        </w:rPr>
        <w:t>„</w:t>
      </w:r>
      <w:r w:rsidRPr="00BD525A">
        <w:rPr>
          <w:sz w:val="24"/>
          <w:szCs w:val="24"/>
          <w:lang w:val="lt-LT"/>
        </w:rPr>
        <w:t>Sėkmės istorija</w:t>
      </w:r>
      <w:r w:rsidR="00D91D53">
        <w:rPr>
          <w:sz w:val="24"/>
          <w:szCs w:val="24"/>
          <w:lang w:val="lt-LT"/>
        </w:rPr>
        <w:t>“</w:t>
      </w:r>
      <w:r w:rsidRPr="00BD525A">
        <w:rPr>
          <w:sz w:val="24"/>
          <w:szCs w:val="24"/>
          <w:lang w:val="lt-LT"/>
        </w:rPr>
        <w:t>.</w:t>
      </w:r>
    </w:p>
    <w:p w14:paraId="7D3DBE20" w14:textId="33A57721" w:rsidR="003F3E7F" w:rsidRPr="00BD525A" w:rsidRDefault="003F3E7F" w:rsidP="003F3E7F">
      <w:pPr>
        <w:spacing w:after="0" w:line="276" w:lineRule="auto"/>
        <w:ind w:firstLine="567"/>
        <w:jc w:val="both"/>
        <w:rPr>
          <w:sz w:val="24"/>
          <w:szCs w:val="24"/>
          <w:lang w:val="lt-LT"/>
        </w:rPr>
      </w:pPr>
      <w:r w:rsidRPr="00BD525A">
        <w:rPr>
          <w:sz w:val="24"/>
          <w:szCs w:val="24"/>
          <w:lang w:val="lt-LT"/>
        </w:rPr>
        <w:t xml:space="preserve">Žurnalo leidyba ir redakcijos darbas buvo remiamas iš keturių šaltinių: NRD – 34 453 </w:t>
      </w:r>
      <w:proofErr w:type="spellStart"/>
      <w:r w:rsidRPr="00BD525A">
        <w:rPr>
          <w:sz w:val="24"/>
          <w:szCs w:val="24"/>
          <w:lang w:val="lt-LT"/>
        </w:rPr>
        <w:t>Eur</w:t>
      </w:r>
      <w:proofErr w:type="spellEnd"/>
      <w:r w:rsidRPr="00BD525A">
        <w:rPr>
          <w:sz w:val="24"/>
          <w:szCs w:val="24"/>
          <w:lang w:val="lt-LT"/>
        </w:rPr>
        <w:t xml:space="preserve">, Spaudos, radijo ir televizijos rėmimo fondas – 14 000 </w:t>
      </w:r>
      <w:proofErr w:type="spellStart"/>
      <w:r w:rsidRPr="00BD525A">
        <w:rPr>
          <w:sz w:val="24"/>
          <w:szCs w:val="24"/>
          <w:lang w:val="lt-LT"/>
        </w:rPr>
        <w:t>Eur</w:t>
      </w:r>
      <w:proofErr w:type="spellEnd"/>
      <w:r w:rsidRPr="00BD525A">
        <w:rPr>
          <w:sz w:val="24"/>
          <w:szCs w:val="24"/>
          <w:lang w:val="lt-LT"/>
        </w:rPr>
        <w:t xml:space="preserve">, LASS respublikinis socialinis fondas – 19 626 </w:t>
      </w:r>
      <w:proofErr w:type="spellStart"/>
      <w:r w:rsidRPr="00BD525A">
        <w:rPr>
          <w:sz w:val="24"/>
          <w:szCs w:val="24"/>
          <w:lang w:val="lt-LT"/>
        </w:rPr>
        <w:t>Eur</w:t>
      </w:r>
      <w:proofErr w:type="spellEnd"/>
      <w:r w:rsidRPr="00BD525A">
        <w:rPr>
          <w:sz w:val="24"/>
          <w:szCs w:val="24"/>
          <w:lang w:val="lt-LT"/>
        </w:rPr>
        <w:t xml:space="preserve">, Užimtumo tarnybos fondas – </w:t>
      </w:r>
      <w:r w:rsidR="003D4EAB">
        <w:rPr>
          <w:sz w:val="24"/>
          <w:szCs w:val="24"/>
          <w:lang w:val="lt-LT"/>
        </w:rPr>
        <w:t>21</w:t>
      </w:r>
      <w:r w:rsidRPr="00BD525A">
        <w:rPr>
          <w:sz w:val="24"/>
          <w:szCs w:val="24"/>
          <w:lang w:val="lt-LT"/>
        </w:rPr>
        <w:t xml:space="preserve"> </w:t>
      </w:r>
      <w:r w:rsidR="003D4EAB">
        <w:rPr>
          <w:sz w:val="24"/>
          <w:szCs w:val="24"/>
          <w:lang w:val="lt-LT"/>
        </w:rPr>
        <w:t>913</w:t>
      </w:r>
      <w:r w:rsidRPr="00BD525A">
        <w:rPr>
          <w:sz w:val="24"/>
          <w:szCs w:val="24"/>
          <w:lang w:val="lt-LT"/>
        </w:rPr>
        <w:t xml:space="preserve"> </w:t>
      </w:r>
      <w:proofErr w:type="spellStart"/>
      <w:r w:rsidRPr="00BD525A">
        <w:rPr>
          <w:sz w:val="24"/>
          <w:szCs w:val="24"/>
          <w:lang w:val="lt-LT"/>
        </w:rPr>
        <w:t>Eur</w:t>
      </w:r>
      <w:proofErr w:type="spellEnd"/>
      <w:r w:rsidRPr="00BD525A">
        <w:rPr>
          <w:sz w:val="24"/>
          <w:szCs w:val="24"/>
          <w:lang w:val="lt-LT"/>
        </w:rPr>
        <w:t>.</w:t>
      </w:r>
    </w:p>
    <w:p w14:paraId="44B3BAC0" w14:textId="177E1E82" w:rsidR="003F3E7F" w:rsidRPr="00BD525A" w:rsidRDefault="003F3E7F" w:rsidP="003F3E7F">
      <w:pPr>
        <w:spacing w:after="0" w:line="276" w:lineRule="auto"/>
        <w:ind w:firstLine="567"/>
        <w:jc w:val="both"/>
        <w:rPr>
          <w:sz w:val="24"/>
          <w:szCs w:val="24"/>
          <w:lang w:val="lt-LT"/>
        </w:rPr>
      </w:pPr>
      <w:r w:rsidRPr="00BD525A">
        <w:rPr>
          <w:sz w:val="24"/>
          <w:szCs w:val="24"/>
          <w:lang w:val="lt-LT"/>
        </w:rPr>
        <w:t xml:space="preserve">VšĮ LASS RC redakcijoje dirbantys </w:t>
      </w:r>
      <w:proofErr w:type="spellStart"/>
      <w:r w:rsidRPr="00BD525A">
        <w:rPr>
          <w:sz w:val="24"/>
          <w:szCs w:val="24"/>
          <w:lang w:val="lt-LT"/>
        </w:rPr>
        <w:t>brailio</w:t>
      </w:r>
      <w:proofErr w:type="spellEnd"/>
      <w:r w:rsidRPr="00BD525A">
        <w:rPr>
          <w:sz w:val="24"/>
          <w:szCs w:val="24"/>
          <w:lang w:val="lt-LT"/>
        </w:rPr>
        <w:t xml:space="preserve"> rašto specialistai dalyvavo Lietuvos kultūros tarybos skelbiamuose knygų leidybos konkursuose. Gavus finansavimą išleista </w:t>
      </w:r>
      <w:r w:rsidR="0035004F" w:rsidRPr="00BD525A">
        <w:rPr>
          <w:sz w:val="24"/>
          <w:szCs w:val="24"/>
          <w:lang w:val="lt-LT"/>
        </w:rPr>
        <w:t>24</w:t>
      </w:r>
      <w:r w:rsidRPr="00BD525A">
        <w:rPr>
          <w:sz w:val="24"/>
          <w:szCs w:val="24"/>
          <w:lang w:val="lt-LT"/>
        </w:rPr>
        <w:t xml:space="preserve"> pavadinimų grožinės ir pažintinės literatūros </w:t>
      </w:r>
      <w:proofErr w:type="spellStart"/>
      <w:r w:rsidRPr="00BD525A">
        <w:rPr>
          <w:sz w:val="24"/>
          <w:szCs w:val="24"/>
          <w:lang w:val="lt-LT"/>
        </w:rPr>
        <w:t>brailio</w:t>
      </w:r>
      <w:proofErr w:type="spellEnd"/>
      <w:r w:rsidRPr="00BD525A">
        <w:rPr>
          <w:sz w:val="24"/>
          <w:szCs w:val="24"/>
          <w:lang w:val="lt-LT"/>
        </w:rPr>
        <w:t xml:space="preserve"> raštu (tiražas – 6 egz.). Tai brandūs lietuvių ir užsienio autorių kūriniai, tarp jų – knygos vaikams ir jaunimui, kurios buvo iliustruotos 20-čia reljefinių iliustracijų. Visas knygų tiražas perduotas Lietuvos aklųjų bibliotekai ir jos filialams, aklųjų ugdymo centrams. </w:t>
      </w:r>
    </w:p>
    <w:p w14:paraId="3E734810" w14:textId="2D681F78" w:rsidR="00BA0070" w:rsidRPr="00BD525A" w:rsidRDefault="003F3E7F" w:rsidP="003F3E7F">
      <w:pPr>
        <w:spacing w:after="0" w:line="276" w:lineRule="auto"/>
        <w:ind w:firstLine="567"/>
        <w:jc w:val="both"/>
        <w:rPr>
          <w:sz w:val="24"/>
          <w:szCs w:val="24"/>
          <w:lang w:val="lt-LT"/>
        </w:rPr>
      </w:pPr>
      <w:r w:rsidRPr="00BD525A">
        <w:rPr>
          <w:sz w:val="24"/>
          <w:szCs w:val="24"/>
          <w:lang w:val="lt-LT"/>
        </w:rPr>
        <w:t>Brailio rašto specialistai taip pat bendradarbiavo spausdinant Vyriausios</w:t>
      </w:r>
      <w:r w:rsidR="00C9073D">
        <w:rPr>
          <w:sz w:val="24"/>
          <w:szCs w:val="24"/>
          <w:lang w:val="lt-LT"/>
        </w:rPr>
        <w:t>ios</w:t>
      </w:r>
      <w:r w:rsidRPr="00BD525A">
        <w:rPr>
          <w:sz w:val="24"/>
          <w:szCs w:val="24"/>
          <w:lang w:val="lt-LT"/>
        </w:rPr>
        <w:t xml:space="preserve"> rinkimų komisijos, kitų valstybinių institucijų leidinius, taip pat konsultavo savivaldybes, turizmo centrus, architektus, muziejus, aukštąsias mokyklas ir kitus suinteresuotus asmenis </w:t>
      </w:r>
      <w:proofErr w:type="spellStart"/>
      <w:r w:rsidRPr="00BD525A">
        <w:rPr>
          <w:sz w:val="24"/>
          <w:szCs w:val="24"/>
          <w:lang w:val="lt-LT"/>
        </w:rPr>
        <w:t>brailio</w:t>
      </w:r>
      <w:proofErr w:type="spellEnd"/>
      <w:r w:rsidRPr="00BD525A">
        <w:rPr>
          <w:sz w:val="24"/>
          <w:szCs w:val="24"/>
          <w:lang w:val="lt-LT"/>
        </w:rPr>
        <w:t xml:space="preserve"> rašto naudojimo klausimais.</w:t>
      </w:r>
    </w:p>
    <w:p w14:paraId="0D6549E0" w14:textId="77777777" w:rsidR="003F3E7F" w:rsidRPr="00BD525A" w:rsidRDefault="003F3E7F" w:rsidP="003F3E7F">
      <w:pPr>
        <w:spacing w:after="0" w:line="276" w:lineRule="auto"/>
        <w:ind w:firstLine="567"/>
        <w:jc w:val="both"/>
        <w:rPr>
          <w:sz w:val="24"/>
          <w:szCs w:val="24"/>
          <w:lang w:val="lt-LT"/>
        </w:rPr>
      </w:pPr>
    </w:p>
    <w:p w14:paraId="01CFE02F" w14:textId="77777777" w:rsidR="003F3E7F" w:rsidRPr="00BD525A" w:rsidRDefault="003F3E7F" w:rsidP="003F3E7F">
      <w:pPr>
        <w:spacing w:after="0" w:line="276" w:lineRule="auto"/>
        <w:ind w:firstLine="567"/>
        <w:jc w:val="both"/>
        <w:rPr>
          <w:sz w:val="24"/>
          <w:szCs w:val="24"/>
          <w:lang w:val="lt-LT"/>
        </w:rPr>
      </w:pPr>
    </w:p>
    <w:p w14:paraId="798A62DA" w14:textId="77777777" w:rsidR="00986B2A" w:rsidRPr="00BD525A" w:rsidRDefault="00986B2A" w:rsidP="005C2012">
      <w:pPr>
        <w:pStyle w:val="Heading1"/>
        <w:spacing w:before="0" w:line="276" w:lineRule="auto"/>
        <w:rPr>
          <w:rFonts w:ascii="Calibri" w:hAnsi="Calibri"/>
          <w:b/>
          <w:sz w:val="28"/>
          <w:lang w:val="lt-LT"/>
        </w:rPr>
      </w:pPr>
      <w:bookmarkStart w:id="51" w:name="_Toc480730401"/>
      <w:bookmarkStart w:id="52" w:name="_Toc101963381"/>
      <w:r w:rsidRPr="00BD525A">
        <w:rPr>
          <w:rFonts w:ascii="Calibri" w:hAnsi="Calibri"/>
          <w:b/>
          <w:sz w:val="28"/>
          <w:lang w:val="lt-LT"/>
        </w:rPr>
        <w:t>9. Sociokultūrinė veikla</w:t>
      </w:r>
      <w:bookmarkEnd w:id="51"/>
      <w:bookmarkEnd w:id="52"/>
      <w:r w:rsidRPr="00BD525A">
        <w:rPr>
          <w:rFonts w:ascii="Calibri" w:hAnsi="Calibri"/>
          <w:b/>
          <w:sz w:val="28"/>
          <w:lang w:val="lt-LT"/>
        </w:rPr>
        <w:t xml:space="preserve"> </w:t>
      </w:r>
    </w:p>
    <w:p w14:paraId="4CFF4639" w14:textId="77777777" w:rsidR="00A10A9C" w:rsidRPr="00BD525A" w:rsidRDefault="00A10A9C" w:rsidP="005C2012">
      <w:pPr>
        <w:pStyle w:val="Heading1"/>
        <w:spacing w:before="0" w:line="276" w:lineRule="auto"/>
        <w:rPr>
          <w:rFonts w:ascii="Calibri" w:hAnsi="Calibri"/>
          <w:b/>
          <w:sz w:val="24"/>
          <w:szCs w:val="24"/>
          <w:lang w:val="lt-LT"/>
        </w:rPr>
      </w:pPr>
      <w:bookmarkStart w:id="53" w:name="_Toc480730402"/>
    </w:p>
    <w:p w14:paraId="7835D5D7" w14:textId="77777777" w:rsidR="00986B2A" w:rsidRPr="00BD525A" w:rsidRDefault="00986B2A" w:rsidP="005C2012">
      <w:pPr>
        <w:pStyle w:val="Heading1"/>
        <w:spacing w:before="0" w:line="276" w:lineRule="auto"/>
        <w:rPr>
          <w:rFonts w:ascii="Calibri" w:hAnsi="Calibri"/>
          <w:b/>
          <w:sz w:val="24"/>
          <w:szCs w:val="24"/>
          <w:lang w:val="lt-LT"/>
        </w:rPr>
      </w:pPr>
      <w:bookmarkStart w:id="54" w:name="_Toc101963382"/>
      <w:r w:rsidRPr="00BD525A">
        <w:rPr>
          <w:rFonts w:ascii="Calibri" w:hAnsi="Calibri"/>
          <w:b/>
          <w:sz w:val="24"/>
          <w:szCs w:val="24"/>
          <w:lang w:val="lt-LT"/>
        </w:rPr>
        <w:t>9.1. Neregių įtraukimas į šalies kultūrinį gyvenimą</w:t>
      </w:r>
      <w:bookmarkEnd w:id="53"/>
      <w:bookmarkEnd w:id="54"/>
      <w:r w:rsidRPr="00BD525A">
        <w:rPr>
          <w:rFonts w:ascii="Calibri" w:hAnsi="Calibri"/>
          <w:b/>
          <w:sz w:val="24"/>
          <w:szCs w:val="24"/>
          <w:lang w:val="lt-LT"/>
        </w:rPr>
        <w:t xml:space="preserve"> </w:t>
      </w:r>
    </w:p>
    <w:p w14:paraId="17BFD6AC" w14:textId="1378EA42" w:rsidR="007454B7" w:rsidRPr="00BD525A" w:rsidRDefault="00971CA2" w:rsidP="007454B7">
      <w:pPr>
        <w:spacing w:after="0" w:line="276" w:lineRule="auto"/>
        <w:ind w:firstLine="567"/>
        <w:jc w:val="both"/>
        <w:rPr>
          <w:sz w:val="24"/>
          <w:szCs w:val="24"/>
          <w:lang w:val="lt-LT"/>
        </w:rPr>
      </w:pPr>
      <w:r w:rsidRPr="00BD525A">
        <w:rPr>
          <w:sz w:val="24"/>
          <w:szCs w:val="24"/>
          <w:lang w:val="lt-LT"/>
        </w:rPr>
        <w:t xml:space="preserve">2021 m. į filmą su garsiniu vaizdavimu (GV) kvietė festivalis „Nepatogus kinas“. Neregiai ir silpnaregiai </w:t>
      </w:r>
      <w:r w:rsidR="00D73B56" w:rsidRPr="00BD525A">
        <w:rPr>
          <w:sz w:val="24"/>
          <w:szCs w:val="24"/>
          <w:lang w:val="lt-LT"/>
        </w:rPr>
        <w:t>žiūr</w:t>
      </w:r>
      <w:r w:rsidRPr="00BD525A">
        <w:rPr>
          <w:sz w:val="24"/>
          <w:szCs w:val="24"/>
          <w:lang w:val="lt-LT"/>
        </w:rPr>
        <w:t xml:space="preserve">ėjo  filmą </w:t>
      </w:r>
      <w:r w:rsidR="00AC5DB7">
        <w:rPr>
          <w:sz w:val="24"/>
          <w:szCs w:val="24"/>
          <w:lang w:val="lt-LT"/>
        </w:rPr>
        <w:t>„</w:t>
      </w:r>
      <w:r w:rsidRPr="00BD525A">
        <w:rPr>
          <w:sz w:val="24"/>
          <w:szCs w:val="24"/>
          <w:lang w:val="lt-LT"/>
        </w:rPr>
        <w:t>Labas, robote!</w:t>
      </w:r>
      <w:r w:rsidR="00AC5DB7">
        <w:rPr>
          <w:sz w:val="24"/>
          <w:szCs w:val="24"/>
          <w:lang w:val="lt-LT"/>
        </w:rPr>
        <w:t>“</w:t>
      </w:r>
      <w:r w:rsidR="009B3997" w:rsidRPr="00BD525A">
        <w:rPr>
          <w:sz w:val="24"/>
          <w:szCs w:val="24"/>
          <w:lang w:val="lt-LT"/>
        </w:rPr>
        <w:t>.</w:t>
      </w:r>
      <w:r w:rsidRPr="00BD525A">
        <w:rPr>
          <w:sz w:val="24"/>
          <w:szCs w:val="24"/>
          <w:lang w:val="lt-LT"/>
        </w:rPr>
        <w:t xml:space="preserve"> Kino teatre „Pasaka“ </w:t>
      </w:r>
      <w:r w:rsidR="00E43A68" w:rsidRPr="00BD525A">
        <w:rPr>
          <w:sz w:val="24"/>
          <w:szCs w:val="24"/>
          <w:lang w:val="lt-LT"/>
        </w:rPr>
        <w:t xml:space="preserve">Vilniuje </w:t>
      </w:r>
      <w:r w:rsidR="00453A17" w:rsidRPr="00BD525A">
        <w:rPr>
          <w:sz w:val="24"/>
          <w:szCs w:val="24"/>
          <w:lang w:val="lt-LT"/>
        </w:rPr>
        <w:t xml:space="preserve">apsilankė </w:t>
      </w:r>
      <w:r w:rsidR="003B0D54" w:rsidRPr="00BD525A">
        <w:rPr>
          <w:sz w:val="24"/>
          <w:szCs w:val="24"/>
          <w:lang w:val="lt-LT"/>
        </w:rPr>
        <w:t>39</w:t>
      </w:r>
      <w:r w:rsidR="00453A17" w:rsidRPr="00BD525A">
        <w:rPr>
          <w:sz w:val="24"/>
          <w:szCs w:val="24"/>
          <w:lang w:val="lt-LT"/>
        </w:rPr>
        <w:t xml:space="preserve"> asmen</w:t>
      </w:r>
      <w:r w:rsidR="003B0D54" w:rsidRPr="00BD525A">
        <w:rPr>
          <w:sz w:val="24"/>
          <w:szCs w:val="24"/>
          <w:lang w:val="lt-LT"/>
        </w:rPr>
        <w:t>ys</w:t>
      </w:r>
      <w:r w:rsidR="00453A17" w:rsidRPr="00BD525A">
        <w:rPr>
          <w:sz w:val="24"/>
          <w:szCs w:val="24"/>
          <w:lang w:val="lt-LT"/>
        </w:rPr>
        <w:t xml:space="preserve">, iš jų </w:t>
      </w:r>
      <w:r w:rsidR="00E43A68" w:rsidRPr="00BD525A">
        <w:rPr>
          <w:sz w:val="24"/>
          <w:szCs w:val="24"/>
          <w:lang w:val="lt-LT"/>
        </w:rPr>
        <w:t>3</w:t>
      </w:r>
      <w:r w:rsidR="003B0D54" w:rsidRPr="00BD525A">
        <w:rPr>
          <w:sz w:val="24"/>
          <w:szCs w:val="24"/>
          <w:lang w:val="lt-LT"/>
        </w:rPr>
        <w:t>3</w:t>
      </w:r>
      <w:r w:rsidR="00453A17" w:rsidRPr="00BD525A">
        <w:rPr>
          <w:sz w:val="24"/>
          <w:szCs w:val="24"/>
          <w:lang w:val="lt-LT"/>
        </w:rPr>
        <w:t xml:space="preserve"> nereg</w:t>
      </w:r>
      <w:r w:rsidR="00E43A68" w:rsidRPr="00BD525A">
        <w:rPr>
          <w:sz w:val="24"/>
          <w:szCs w:val="24"/>
          <w:lang w:val="lt-LT"/>
        </w:rPr>
        <w:t>i</w:t>
      </w:r>
      <w:r w:rsidR="003B0D54" w:rsidRPr="00BD525A">
        <w:rPr>
          <w:sz w:val="24"/>
          <w:szCs w:val="24"/>
          <w:lang w:val="lt-LT"/>
        </w:rPr>
        <w:t>ai</w:t>
      </w:r>
      <w:r w:rsidR="00E43A68" w:rsidRPr="00BD525A">
        <w:rPr>
          <w:sz w:val="24"/>
          <w:szCs w:val="24"/>
          <w:lang w:val="lt-LT"/>
        </w:rPr>
        <w:t xml:space="preserve"> </w:t>
      </w:r>
      <w:r w:rsidR="00453A17" w:rsidRPr="00BD525A">
        <w:rPr>
          <w:sz w:val="24"/>
          <w:szCs w:val="24"/>
          <w:lang w:val="lt-LT"/>
        </w:rPr>
        <w:t>ir silpnaregi</w:t>
      </w:r>
      <w:r w:rsidR="003B0D54" w:rsidRPr="00BD525A">
        <w:rPr>
          <w:sz w:val="24"/>
          <w:szCs w:val="24"/>
          <w:lang w:val="lt-LT"/>
        </w:rPr>
        <w:t>ai.</w:t>
      </w:r>
      <w:r w:rsidR="00453A17" w:rsidRPr="00BD525A">
        <w:rPr>
          <w:sz w:val="24"/>
          <w:szCs w:val="24"/>
          <w:lang w:val="lt-LT"/>
        </w:rPr>
        <w:t xml:space="preserve"> NRD indėlis – </w:t>
      </w:r>
      <w:r w:rsidR="004D2A4A" w:rsidRPr="00BD525A">
        <w:rPr>
          <w:sz w:val="24"/>
          <w:szCs w:val="24"/>
          <w:lang w:val="lt-LT"/>
        </w:rPr>
        <w:t>7</w:t>
      </w:r>
      <w:r w:rsidR="003B0D54" w:rsidRPr="00BD525A">
        <w:rPr>
          <w:sz w:val="24"/>
          <w:szCs w:val="24"/>
          <w:lang w:val="lt-LT"/>
        </w:rPr>
        <w:t>72</w:t>
      </w:r>
      <w:r w:rsidR="00453A17" w:rsidRPr="00BD525A">
        <w:rPr>
          <w:sz w:val="24"/>
          <w:szCs w:val="24"/>
          <w:lang w:val="lt-LT"/>
        </w:rPr>
        <w:t xml:space="preserve"> </w:t>
      </w:r>
      <w:proofErr w:type="spellStart"/>
      <w:r w:rsidR="00013806" w:rsidRPr="00BD525A">
        <w:rPr>
          <w:sz w:val="24"/>
          <w:szCs w:val="24"/>
          <w:lang w:val="lt-LT"/>
        </w:rPr>
        <w:t>Eur</w:t>
      </w:r>
      <w:proofErr w:type="spellEnd"/>
      <w:r w:rsidR="00453A17" w:rsidRPr="00BD525A">
        <w:rPr>
          <w:sz w:val="24"/>
          <w:szCs w:val="24"/>
          <w:lang w:val="lt-LT"/>
        </w:rPr>
        <w:t>.</w:t>
      </w:r>
      <w:r w:rsidR="007454B7" w:rsidRPr="00BD525A">
        <w:rPr>
          <w:sz w:val="24"/>
          <w:szCs w:val="24"/>
          <w:lang w:val="lt-LT"/>
        </w:rPr>
        <w:t xml:space="preserve"> </w:t>
      </w:r>
    </w:p>
    <w:p w14:paraId="2C4564A1" w14:textId="795BAFCB" w:rsidR="0093303B" w:rsidRPr="00BD525A" w:rsidRDefault="00254BDD" w:rsidP="008B3352">
      <w:pPr>
        <w:spacing w:after="0" w:line="276" w:lineRule="auto"/>
        <w:ind w:firstLine="567"/>
        <w:jc w:val="both"/>
        <w:rPr>
          <w:sz w:val="24"/>
          <w:szCs w:val="24"/>
          <w:lang w:val="lt-LT"/>
        </w:rPr>
      </w:pPr>
      <w:r w:rsidRPr="00BD525A">
        <w:rPr>
          <w:sz w:val="24"/>
          <w:szCs w:val="24"/>
          <w:lang w:val="lt-LT"/>
        </w:rPr>
        <w:t xml:space="preserve">Po ilgos pertraukos LASS bendruomenė vėl turėjo galimybę susirinkti į </w:t>
      </w:r>
      <w:r w:rsidR="0093303B" w:rsidRPr="00BD525A">
        <w:rPr>
          <w:sz w:val="24"/>
          <w:szCs w:val="24"/>
          <w:lang w:val="lt-LT"/>
        </w:rPr>
        <w:t>spektakl</w:t>
      </w:r>
      <w:r w:rsidR="00D254B9" w:rsidRPr="00BD525A">
        <w:rPr>
          <w:sz w:val="24"/>
          <w:szCs w:val="24"/>
          <w:lang w:val="lt-LT"/>
        </w:rPr>
        <w:t xml:space="preserve">io </w:t>
      </w:r>
      <w:r w:rsidR="0093303B" w:rsidRPr="00BD525A">
        <w:rPr>
          <w:sz w:val="24"/>
          <w:szCs w:val="24"/>
          <w:lang w:val="lt-LT"/>
        </w:rPr>
        <w:t xml:space="preserve">su </w:t>
      </w:r>
      <w:r w:rsidR="00D254B9" w:rsidRPr="00BD525A">
        <w:rPr>
          <w:sz w:val="24"/>
          <w:szCs w:val="24"/>
          <w:lang w:val="lt-LT"/>
        </w:rPr>
        <w:t>GV peržiūrą</w:t>
      </w:r>
      <w:r w:rsidR="007454B7" w:rsidRPr="00BD525A">
        <w:rPr>
          <w:sz w:val="24"/>
          <w:szCs w:val="24"/>
          <w:lang w:val="lt-LT"/>
        </w:rPr>
        <w:t>.</w:t>
      </w:r>
      <w:r w:rsidR="00D254B9" w:rsidRPr="00BD525A">
        <w:rPr>
          <w:sz w:val="24"/>
          <w:szCs w:val="24"/>
          <w:lang w:val="lt-LT"/>
        </w:rPr>
        <w:t xml:space="preserve"> </w:t>
      </w:r>
      <w:r w:rsidR="007454B7" w:rsidRPr="00BD525A">
        <w:rPr>
          <w:sz w:val="24"/>
          <w:szCs w:val="24"/>
          <w:lang w:val="lt-LT"/>
        </w:rPr>
        <w:t xml:space="preserve">Kauno dramos teatre buvo rodomas </w:t>
      </w:r>
      <w:proofErr w:type="spellStart"/>
      <w:r w:rsidRPr="00BD525A">
        <w:rPr>
          <w:sz w:val="24"/>
          <w:szCs w:val="24"/>
          <w:lang w:val="lt-LT"/>
        </w:rPr>
        <w:t>Mika</w:t>
      </w:r>
      <w:proofErr w:type="spellEnd"/>
      <w:r w:rsidRPr="00BD525A">
        <w:rPr>
          <w:sz w:val="24"/>
          <w:szCs w:val="24"/>
          <w:lang w:val="lt-LT"/>
        </w:rPr>
        <w:t xml:space="preserve"> </w:t>
      </w:r>
      <w:proofErr w:type="spellStart"/>
      <w:r w:rsidRPr="00BD525A">
        <w:rPr>
          <w:sz w:val="24"/>
          <w:szCs w:val="24"/>
          <w:lang w:val="lt-LT"/>
        </w:rPr>
        <w:t>Myllyaho</w:t>
      </w:r>
      <w:proofErr w:type="spellEnd"/>
      <w:r w:rsidRPr="00BD525A">
        <w:rPr>
          <w:sz w:val="24"/>
          <w:szCs w:val="24"/>
          <w:lang w:val="lt-LT"/>
        </w:rPr>
        <w:t xml:space="preserve"> spektakl</w:t>
      </w:r>
      <w:r w:rsidR="007454B7" w:rsidRPr="00BD525A">
        <w:rPr>
          <w:sz w:val="24"/>
          <w:szCs w:val="24"/>
          <w:lang w:val="lt-LT"/>
        </w:rPr>
        <w:t>is</w:t>
      </w:r>
      <w:r w:rsidRPr="00BD525A">
        <w:rPr>
          <w:sz w:val="24"/>
          <w:szCs w:val="24"/>
          <w:lang w:val="lt-LT"/>
        </w:rPr>
        <w:t xml:space="preserve"> „Panika“</w:t>
      </w:r>
      <w:r w:rsidR="007454B7" w:rsidRPr="00BD525A">
        <w:rPr>
          <w:sz w:val="24"/>
          <w:szCs w:val="24"/>
          <w:lang w:val="lt-LT"/>
        </w:rPr>
        <w:t xml:space="preserve">. </w:t>
      </w:r>
      <w:r w:rsidR="00E96BB5" w:rsidRPr="00BD525A">
        <w:rPr>
          <w:sz w:val="24"/>
          <w:szCs w:val="24"/>
          <w:lang w:val="lt-LT"/>
        </w:rPr>
        <w:t>Spektaklį stebėjo</w:t>
      </w:r>
      <w:r w:rsidR="0093303B" w:rsidRPr="00BD525A">
        <w:rPr>
          <w:sz w:val="24"/>
          <w:szCs w:val="24"/>
          <w:lang w:val="lt-LT"/>
        </w:rPr>
        <w:t xml:space="preserve"> </w:t>
      </w:r>
      <w:r w:rsidR="007454B7" w:rsidRPr="00BD525A">
        <w:rPr>
          <w:sz w:val="24"/>
          <w:szCs w:val="24"/>
          <w:lang w:val="lt-LT"/>
        </w:rPr>
        <w:t>169</w:t>
      </w:r>
      <w:r w:rsidR="0093303B" w:rsidRPr="00BD525A">
        <w:rPr>
          <w:sz w:val="24"/>
          <w:szCs w:val="24"/>
          <w:lang w:val="lt-LT"/>
        </w:rPr>
        <w:t xml:space="preserve"> </w:t>
      </w:r>
      <w:r w:rsidR="00E96BB5" w:rsidRPr="00BD525A">
        <w:rPr>
          <w:sz w:val="24"/>
          <w:szCs w:val="24"/>
          <w:lang w:val="lt-LT"/>
        </w:rPr>
        <w:t>žmonės.</w:t>
      </w:r>
      <w:r w:rsidR="0093303B" w:rsidRPr="00BD525A">
        <w:rPr>
          <w:sz w:val="24"/>
          <w:szCs w:val="24"/>
          <w:lang w:val="lt-LT"/>
        </w:rPr>
        <w:t xml:space="preserve"> </w:t>
      </w:r>
      <w:r w:rsidR="00B87A83" w:rsidRPr="00BD525A">
        <w:rPr>
          <w:sz w:val="24"/>
          <w:szCs w:val="24"/>
          <w:lang w:val="lt-LT"/>
        </w:rPr>
        <w:t>P</w:t>
      </w:r>
      <w:r w:rsidR="00250E85" w:rsidRPr="00BD525A">
        <w:rPr>
          <w:sz w:val="24"/>
          <w:szCs w:val="24"/>
          <w:lang w:val="lt-LT"/>
        </w:rPr>
        <w:t xml:space="preserve">anaudota </w:t>
      </w:r>
      <w:r w:rsidR="007454B7" w:rsidRPr="00BD525A">
        <w:rPr>
          <w:sz w:val="24"/>
          <w:szCs w:val="24"/>
          <w:lang w:val="lt-LT"/>
        </w:rPr>
        <w:t>60</w:t>
      </w:r>
      <w:r w:rsidR="00250E85" w:rsidRPr="00BD525A">
        <w:rPr>
          <w:sz w:val="24"/>
          <w:szCs w:val="24"/>
          <w:lang w:val="lt-LT"/>
        </w:rPr>
        <w:t>0</w:t>
      </w:r>
      <w:r w:rsidR="00F15C22" w:rsidRPr="00BD525A">
        <w:rPr>
          <w:sz w:val="24"/>
          <w:szCs w:val="24"/>
          <w:lang w:val="lt-LT"/>
        </w:rPr>
        <w:t xml:space="preserve"> </w:t>
      </w:r>
      <w:proofErr w:type="spellStart"/>
      <w:r w:rsidR="00F15C22" w:rsidRPr="00BD525A">
        <w:rPr>
          <w:sz w:val="24"/>
          <w:szCs w:val="24"/>
          <w:lang w:val="lt-LT"/>
        </w:rPr>
        <w:t>Eur</w:t>
      </w:r>
      <w:proofErr w:type="spellEnd"/>
      <w:r w:rsidR="0093303B" w:rsidRPr="00BD525A">
        <w:rPr>
          <w:sz w:val="24"/>
          <w:szCs w:val="24"/>
          <w:lang w:val="lt-LT"/>
        </w:rPr>
        <w:t xml:space="preserve"> NRD </w:t>
      </w:r>
      <w:r w:rsidR="00250E85" w:rsidRPr="00BD525A">
        <w:rPr>
          <w:sz w:val="24"/>
          <w:szCs w:val="24"/>
          <w:lang w:val="lt-LT"/>
        </w:rPr>
        <w:t>lėšų</w:t>
      </w:r>
      <w:r w:rsidR="0093303B" w:rsidRPr="00BD525A">
        <w:rPr>
          <w:sz w:val="24"/>
          <w:szCs w:val="24"/>
          <w:lang w:val="lt-LT"/>
        </w:rPr>
        <w:t>.</w:t>
      </w:r>
      <w:r w:rsidR="00E96BB5" w:rsidRPr="00BD525A">
        <w:rPr>
          <w:sz w:val="24"/>
          <w:szCs w:val="24"/>
          <w:lang w:val="lt-LT"/>
        </w:rPr>
        <w:t xml:space="preserve"> </w:t>
      </w:r>
      <w:r w:rsidR="00B87A83" w:rsidRPr="00BD525A">
        <w:rPr>
          <w:sz w:val="24"/>
          <w:szCs w:val="24"/>
          <w:lang w:val="lt-LT"/>
        </w:rPr>
        <w:t xml:space="preserve">Klaipėdos dramos teatras kvietė neregius ir silpnaregius stebėti </w:t>
      </w:r>
      <w:proofErr w:type="spellStart"/>
      <w:r w:rsidR="00B87A83" w:rsidRPr="00BD525A">
        <w:rPr>
          <w:sz w:val="24"/>
          <w:szCs w:val="24"/>
          <w:lang w:val="lt-LT"/>
        </w:rPr>
        <w:t>Maros</w:t>
      </w:r>
      <w:proofErr w:type="spellEnd"/>
      <w:r w:rsidR="00B87A83" w:rsidRPr="00BD525A">
        <w:rPr>
          <w:sz w:val="24"/>
          <w:szCs w:val="24"/>
          <w:lang w:val="lt-LT"/>
        </w:rPr>
        <w:t xml:space="preserve"> </w:t>
      </w:r>
      <w:proofErr w:type="spellStart"/>
      <w:r w:rsidR="00B87A83" w:rsidRPr="00BD525A">
        <w:rPr>
          <w:sz w:val="24"/>
          <w:szCs w:val="24"/>
          <w:lang w:val="lt-LT"/>
        </w:rPr>
        <w:t>Ķimelės</w:t>
      </w:r>
      <w:proofErr w:type="spellEnd"/>
      <w:r w:rsidR="00B87A83" w:rsidRPr="00BD525A">
        <w:rPr>
          <w:sz w:val="24"/>
          <w:szCs w:val="24"/>
          <w:lang w:val="lt-LT"/>
        </w:rPr>
        <w:t xml:space="preserve"> kurtą spektaklį „Antigonė“ su GV. Teatre apsilankė 124 asmenys. Panaudota 472 </w:t>
      </w:r>
      <w:proofErr w:type="spellStart"/>
      <w:r w:rsidR="00B87A83" w:rsidRPr="00BD525A">
        <w:rPr>
          <w:sz w:val="24"/>
          <w:szCs w:val="24"/>
          <w:lang w:val="lt-LT"/>
        </w:rPr>
        <w:t>Eur</w:t>
      </w:r>
      <w:proofErr w:type="spellEnd"/>
      <w:r w:rsidR="00B87A83" w:rsidRPr="00BD525A">
        <w:rPr>
          <w:sz w:val="24"/>
          <w:szCs w:val="24"/>
          <w:lang w:val="lt-LT"/>
        </w:rPr>
        <w:t xml:space="preserve"> NRD lėšų.</w:t>
      </w:r>
    </w:p>
    <w:p w14:paraId="69C97753" w14:textId="5E1E4349" w:rsidR="00915149" w:rsidRPr="00BD525A" w:rsidRDefault="00BB17EB" w:rsidP="008B01B2">
      <w:pPr>
        <w:spacing w:after="0" w:line="276" w:lineRule="auto"/>
        <w:ind w:firstLine="567"/>
        <w:jc w:val="both"/>
        <w:rPr>
          <w:sz w:val="24"/>
          <w:szCs w:val="24"/>
          <w:lang w:val="lt-LT"/>
        </w:rPr>
      </w:pPr>
      <w:r w:rsidRPr="00BD525A">
        <w:rPr>
          <w:sz w:val="24"/>
          <w:szCs w:val="24"/>
          <w:lang w:val="lt-LT"/>
        </w:rPr>
        <w:t xml:space="preserve">GV </w:t>
      </w:r>
      <w:r w:rsidR="00216527" w:rsidRPr="00BD525A">
        <w:rPr>
          <w:sz w:val="24"/>
          <w:szCs w:val="24"/>
          <w:lang w:val="lt-LT"/>
        </w:rPr>
        <w:t xml:space="preserve">ir toliau skinasi kelią </w:t>
      </w:r>
      <w:r w:rsidRPr="00BD525A">
        <w:rPr>
          <w:sz w:val="24"/>
          <w:szCs w:val="24"/>
          <w:lang w:val="lt-LT"/>
        </w:rPr>
        <w:t>televizij</w:t>
      </w:r>
      <w:r w:rsidR="003A28C7" w:rsidRPr="00BD525A">
        <w:rPr>
          <w:sz w:val="24"/>
          <w:szCs w:val="24"/>
          <w:lang w:val="lt-LT"/>
        </w:rPr>
        <w:t>oje</w:t>
      </w:r>
      <w:r w:rsidRPr="00BD525A">
        <w:rPr>
          <w:sz w:val="24"/>
          <w:szCs w:val="24"/>
          <w:lang w:val="lt-LT"/>
        </w:rPr>
        <w:t xml:space="preserve">. </w:t>
      </w:r>
      <w:r w:rsidR="00E87F37" w:rsidRPr="00BD525A">
        <w:rPr>
          <w:sz w:val="24"/>
          <w:szCs w:val="24"/>
          <w:lang w:val="lt-LT"/>
        </w:rPr>
        <w:t xml:space="preserve">Nuo </w:t>
      </w:r>
      <w:r w:rsidR="00C903C3" w:rsidRPr="00BD525A">
        <w:rPr>
          <w:sz w:val="24"/>
          <w:szCs w:val="24"/>
          <w:lang w:val="lt-LT"/>
        </w:rPr>
        <w:t>20</w:t>
      </w:r>
      <w:r w:rsidR="00216527" w:rsidRPr="00BD525A">
        <w:rPr>
          <w:sz w:val="24"/>
          <w:szCs w:val="24"/>
          <w:lang w:val="lt-LT"/>
        </w:rPr>
        <w:t>2</w:t>
      </w:r>
      <w:r w:rsidR="00E87F37" w:rsidRPr="00BD525A">
        <w:rPr>
          <w:sz w:val="24"/>
          <w:szCs w:val="24"/>
          <w:lang w:val="lt-LT"/>
        </w:rPr>
        <w:t>1</w:t>
      </w:r>
      <w:r w:rsidR="00C903C3" w:rsidRPr="00BD525A">
        <w:rPr>
          <w:sz w:val="24"/>
          <w:szCs w:val="24"/>
          <w:lang w:val="lt-LT"/>
        </w:rPr>
        <w:t xml:space="preserve"> m.</w:t>
      </w:r>
      <w:r w:rsidR="00216527" w:rsidRPr="00BD525A">
        <w:rPr>
          <w:sz w:val="24"/>
          <w:szCs w:val="24"/>
          <w:lang w:val="lt-LT"/>
        </w:rPr>
        <w:t xml:space="preserve"> </w:t>
      </w:r>
      <w:r w:rsidR="00E87F37" w:rsidRPr="00BD525A">
        <w:rPr>
          <w:sz w:val="24"/>
          <w:szCs w:val="24"/>
          <w:lang w:val="lt-LT"/>
        </w:rPr>
        <w:t xml:space="preserve">rudens LRT PLIUS </w:t>
      </w:r>
      <w:r w:rsidR="00175847" w:rsidRPr="00BD525A">
        <w:rPr>
          <w:sz w:val="24"/>
          <w:szCs w:val="24"/>
          <w:lang w:val="lt-LT"/>
        </w:rPr>
        <w:t xml:space="preserve">kanale </w:t>
      </w:r>
      <w:r w:rsidR="00E87F37" w:rsidRPr="00BD525A">
        <w:rPr>
          <w:sz w:val="24"/>
          <w:szCs w:val="24"/>
          <w:lang w:val="lt-LT"/>
        </w:rPr>
        <w:t xml:space="preserve">antradienio vakarais rodomi lietuviški filmai su GV. </w:t>
      </w:r>
      <w:r w:rsidR="00216527" w:rsidRPr="00BD525A">
        <w:rPr>
          <w:sz w:val="24"/>
          <w:szCs w:val="24"/>
          <w:lang w:val="lt-LT"/>
        </w:rPr>
        <w:t xml:space="preserve">LRT </w:t>
      </w:r>
      <w:r w:rsidR="00E87F37" w:rsidRPr="00BD525A">
        <w:rPr>
          <w:sz w:val="24"/>
          <w:szCs w:val="24"/>
          <w:lang w:val="lt-LT"/>
        </w:rPr>
        <w:t xml:space="preserve">vis papildo savo turimų filmų, </w:t>
      </w:r>
      <w:r w:rsidR="00216527" w:rsidRPr="00BD525A">
        <w:rPr>
          <w:sz w:val="24"/>
          <w:szCs w:val="24"/>
          <w:lang w:val="lt-LT"/>
        </w:rPr>
        <w:t xml:space="preserve">prieinamų regos neįgaliesiems, sąrašą. </w:t>
      </w:r>
      <w:r w:rsidR="00DF4ADF" w:rsidRPr="00BD525A">
        <w:rPr>
          <w:sz w:val="24"/>
          <w:szCs w:val="24"/>
          <w:lang w:val="lt-LT"/>
        </w:rPr>
        <w:t xml:space="preserve">Juos galima rasti LRT </w:t>
      </w:r>
      <w:proofErr w:type="spellStart"/>
      <w:r w:rsidR="00DF4ADF" w:rsidRPr="00BD525A">
        <w:rPr>
          <w:sz w:val="24"/>
          <w:szCs w:val="24"/>
          <w:lang w:val="lt-LT"/>
        </w:rPr>
        <w:t>mediatekoje</w:t>
      </w:r>
      <w:proofErr w:type="spellEnd"/>
      <w:r w:rsidR="00DF4ADF" w:rsidRPr="00BD525A">
        <w:rPr>
          <w:sz w:val="24"/>
          <w:szCs w:val="24"/>
          <w:lang w:val="lt-LT"/>
        </w:rPr>
        <w:t>.</w:t>
      </w:r>
    </w:p>
    <w:p w14:paraId="464181FF" w14:textId="77777777" w:rsidR="00BA52A4" w:rsidRPr="00BD525A" w:rsidRDefault="00BA52A4" w:rsidP="005C2012">
      <w:pPr>
        <w:spacing w:after="0" w:line="276" w:lineRule="auto"/>
        <w:ind w:firstLine="720"/>
        <w:jc w:val="both"/>
        <w:rPr>
          <w:sz w:val="24"/>
          <w:szCs w:val="24"/>
          <w:lang w:val="lt-LT"/>
        </w:rPr>
      </w:pPr>
    </w:p>
    <w:p w14:paraId="5A24E263" w14:textId="77777777" w:rsidR="00986B2A" w:rsidRPr="00BD525A" w:rsidRDefault="00986B2A" w:rsidP="005C2012">
      <w:pPr>
        <w:pStyle w:val="Heading1"/>
        <w:spacing w:before="0" w:line="276" w:lineRule="auto"/>
        <w:rPr>
          <w:rFonts w:ascii="Calibri" w:hAnsi="Calibri"/>
          <w:b/>
          <w:sz w:val="24"/>
          <w:szCs w:val="24"/>
          <w:lang w:val="lt-LT"/>
        </w:rPr>
      </w:pPr>
      <w:bookmarkStart w:id="55" w:name="_Toc480730403"/>
      <w:bookmarkStart w:id="56" w:name="_Toc101963383"/>
      <w:r w:rsidRPr="00BD525A">
        <w:rPr>
          <w:rFonts w:ascii="Calibri" w:hAnsi="Calibri"/>
          <w:b/>
          <w:sz w:val="24"/>
          <w:szCs w:val="24"/>
          <w:lang w:val="lt-LT"/>
        </w:rPr>
        <w:t>9.2. Sociokultūrinės paslaugos ir renginiai</w:t>
      </w:r>
      <w:bookmarkEnd w:id="55"/>
      <w:bookmarkEnd w:id="56"/>
      <w:r w:rsidRPr="00BD525A">
        <w:rPr>
          <w:rFonts w:ascii="Calibri" w:hAnsi="Calibri"/>
          <w:b/>
          <w:sz w:val="24"/>
          <w:szCs w:val="24"/>
          <w:lang w:val="lt-LT"/>
        </w:rPr>
        <w:t xml:space="preserve"> </w:t>
      </w:r>
    </w:p>
    <w:p w14:paraId="540DC622" w14:textId="7299BB5C" w:rsidR="006B5CBA" w:rsidRPr="00BD525A" w:rsidRDefault="00F5104F" w:rsidP="008B3352">
      <w:pPr>
        <w:spacing w:after="0" w:line="276" w:lineRule="auto"/>
        <w:ind w:firstLine="567"/>
        <w:jc w:val="both"/>
        <w:rPr>
          <w:sz w:val="24"/>
          <w:szCs w:val="24"/>
          <w:lang w:val="lt-LT"/>
        </w:rPr>
      </w:pPr>
      <w:r w:rsidRPr="00BD525A">
        <w:rPr>
          <w:sz w:val="24"/>
          <w:szCs w:val="24"/>
          <w:lang w:val="lt-LT"/>
        </w:rPr>
        <w:t>20</w:t>
      </w:r>
      <w:r w:rsidR="00960D93" w:rsidRPr="00BD525A">
        <w:rPr>
          <w:sz w:val="24"/>
          <w:szCs w:val="24"/>
          <w:lang w:val="lt-LT"/>
        </w:rPr>
        <w:t>2</w:t>
      </w:r>
      <w:r w:rsidR="00F73185" w:rsidRPr="00BD525A">
        <w:rPr>
          <w:sz w:val="24"/>
          <w:szCs w:val="24"/>
          <w:lang w:val="lt-LT"/>
        </w:rPr>
        <w:t>1</w:t>
      </w:r>
      <w:r w:rsidR="00986B2A" w:rsidRPr="00BD525A">
        <w:rPr>
          <w:sz w:val="24"/>
          <w:szCs w:val="24"/>
          <w:lang w:val="lt-LT"/>
        </w:rPr>
        <w:t xml:space="preserve"> m. sociokultūrinę programą įgyvendino </w:t>
      </w:r>
      <w:r w:rsidR="00F73185" w:rsidRPr="00BD525A">
        <w:rPr>
          <w:sz w:val="24"/>
          <w:szCs w:val="24"/>
          <w:lang w:val="lt-LT"/>
        </w:rPr>
        <w:t>6</w:t>
      </w:r>
      <w:r w:rsidR="00282D54" w:rsidRPr="00BD525A">
        <w:rPr>
          <w:sz w:val="24"/>
          <w:szCs w:val="24"/>
          <w:lang w:val="lt-LT"/>
        </w:rPr>
        <w:t>6</w:t>
      </w:r>
      <w:r w:rsidR="00986B2A" w:rsidRPr="00BD525A">
        <w:rPr>
          <w:sz w:val="24"/>
          <w:szCs w:val="24"/>
          <w:lang w:val="lt-LT"/>
        </w:rPr>
        <w:t xml:space="preserve"> mėgėjų meno kolektyv</w:t>
      </w:r>
      <w:r w:rsidR="00F73185" w:rsidRPr="00BD525A">
        <w:rPr>
          <w:sz w:val="24"/>
          <w:szCs w:val="24"/>
          <w:lang w:val="lt-LT"/>
        </w:rPr>
        <w:t>ai</w:t>
      </w:r>
      <w:r w:rsidR="00986B2A" w:rsidRPr="00BD525A">
        <w:rPr>
          <w:sz w:val="24"/>
          <w:szCs w:val="24"/>
          <w:lang w:val="lt-LT"/>
        </w:rPr>
        <w:t>, kultūrinio užimtumo ir amatų būreli</w:t>
      </w:r>
      <w:r w:rsidR="00F73185" w:rsidRPr="00BD525A">
        <w:rPr>
          <w:sz w:val="24"/>
          <w:szCs w:val="24"/>
          <w:lang w:val="lt-LT"/>
        </w:rPr>
        <w:t>ai. Šių būrelių kasmet mažėja</w:t>
      </w:r>
      <w:r w:rsidR="00CA1E8D" w:rsidRPr="00BD525A">
        <w:rPr>
          <w:sz w:val="24"/>
          <w:szCs w:val="24"/>
          <w:lang w:val="lt-LT"/>
        </w:rPr>
        <w:t xml:space="preserve"> vienu ar keliais vienetais</w:t>
      </w:r>
      <w:r w:rsidR="00A74488" w:rsidRPr="00BD525A">
        <w:rPr>
          <w:sz w:val="24"/>
          <w:szCs w:val="24"/>
          <w:lang w:val="lt-LT"/>
        </w:rPr>
        <w:t xml:space="preserve"> (per 4 metus sumažėjo 1</w:t>
      </w:r>
      <w:r w:rsidR="00282D54" w:rsidRPr="00BD525A">
        <w:rPr>
          <w:sz w:val="24"/>
          <w:szCs w:val="24"/>
          <w:lang w:val="lt-LT"/>
        </w:rPr>
        <w:t>2</w:t>
      </w:r>
      <w:r w:rsidR="00A74488" w:rsidRPr="00BD525A">
        <w:rPr>
          <w:sz w:val="24"/>
          <w:szCs w:val="24"/>
          <w:lang w:val="lt-LT"/>
        </w:rPr>
        <w:t>)</w:t>
      </w:r>
      <w:r w:rsidR="00F73185" w:rsidRPr="00BD525A">
        <w:rPr>
          <w:sz w:val="24"/>
          <w:szCs w:val="24"/>
          <w:lang w:val="lt-LT"/>
        </w:rPr>
        <w:t>.</w:t>
      </w:r>
      <w:r w:rsidR="00F9695B" w:rsidRPr="00BD525A">
        <w:rPr>
          <w:sz w:val="24"/>
          <w:szCs w:val="24"/>
          <w:lang w:val="lt-LT"/>
        </w:rPr>
        <w:t xml:space="preserve"> </w:t>
      </w:r>
      <w:r w:rsidR="00986B2A" w:rsidRPr="00BD525A">
        <w:rPr>
          <w:sz w:val="24"/>
          <w:szCs w:val="24"/>
          <w:lang w:val="lt-LT"/>
        </w:rPr>
        <w:t xml:space="preserve">Veikloje </w:t>
      </w:r>
      <w:r w:rsidR="00FD2947" w:rsidRPr="00BD525A">
        <w:rPr>
          <w:sz w:val="24"/>
          <w:szCs w:val="24"/>
          <w:lang w:val="lt-LT"/>
        </w:rPr>
        <w:t>20</w:t>
      </w:r>
      <w:r w:rsidR="00960D93" w:rsidRPr="00BD525A">
        <w:rPr>
          <w:sz w:val="24"/>
          <w:szCs w:val="24"/>
          <w:lang w:val="lt-LT"/>
        </w:rPr>
        <w:t>2</w:t>
      </w:r>
      <w:r w:rsidR="00CA1E8D" w:rsidRPr="00BD525A">
        <w:rPr>
          <w:sz w:val="24"/>
          <w:szCs w:val="24"/>
          <w:lang w:val="lt-LT"/>
        </w:rPr>
        <w:t>1</w:t>
      </w:r>
      <w:r w:rsidR="00FD2947" w:rsidRPr="00BD525A">
        <w:rPr>
          <w:sz w:val="24"/>
          <w:szCs w:val="24"/>
          <w:lang w:val="lt-LT"/>
        </w:rPr>
        <w:t xml:space="preserve"> m. </w:t>
      </w:r>
      <w:r w:rsidR="00986B2A" w:rsidRPr="00BD525A">
        <w:rPr>
          <w:sz w:val="24"/>
          <w:szCs w:val="24"/>
          <w:lang w:val="lt-LT"/>
        </w:rPr>
        <w:t xml:space="preserve">dalyvavo </w:t>
      </w:r>
      <w:r w:rsidR="00282D54" w:rsidRPr="00BD525A">
        <w:rPr>
          <w:sz w:val="24"/>
          <w:szCs w:val="24"/>
          <w:lang w:val="lt-LT"/>
        </w:rPr>
        <w:t>797</w:t>
      </w:r>
      <w:r w:rsidR="00986B2A" w:rsidRPr="00BD525A">
        <w:rPr>
          <w:sz w:val="24"/>
          <w:szCs w:val="24"/>
          <w:lang w:val="lt-LT"/>
        </w:rPr>
        <w:t xml:space="preserve"> asmen</w:t>
      </w:r>
      <w:r w:rsidR="00282D54" w:rsidRPr="00BD525A">
        <w:rPr>
          <w:sz w:val="24"/>
          <w:szCs w:val="24"/>
          <w:lang w:val="lt-LT"/>
        </w:rPr>
        <w:t>ys</w:t>
      </w:r>
      <w:r w:rsidR="00375BB7" w:rsidRPr="00BD525A">
        <w:rPr>
          <w:sz w:val="24"/>
          <w:szCs w:val="24"/>
          <w:lang w:val="lt-LT"/>
        </w:rPr>
        <w:t xml:space="preserve">, iš jų </w:t>
      </w:r>
      <w:r w:rsidR="00482589" w:rsidRPr="00BD525A">
        <w:rPr>
          <w:sz w:val="24"/>
          <w:szCs w:val="24"/>
          <w:lang w:val="lt-LT"/>
        </w:rPr>
        <w:t>6</w:t>
      </w:r>
      <w:r w:rsidR="00282D54" w:rsidRPr="00BD525A">
        <w:rPr>
          <w:sz w:val="24"/>
          <w:szCs w:val="24"/>
          <w:lang w:val="lt-LT"/>
        </w:rPr>
        <w:t>33</w:t>
      </w:r>
      <w:r w:rsidR="00375BB7" w:rsidRPr="00BD525A">
        <w:rPr>
          <w:sz w:val="24"/>
          <w:szCs w:val="24"/>
          <w:lang w:val="lt-LT"/>
        </w:rPr>
        <w:t xml:space="preserve"> turint</w:t>
      </w:r>
      <w:r w:rsidR="00E51D93" w:rsidRPr="00BD525A">
        <w:rPr>
          <w:sz w:val="24"/>
          <w:szCs w:val="24"/>
          <w:lang w:val="lt-LT"/>
        </w:rPr>
        <w:t>y</w:t>
      </w:r>
      <w:r w:rsidR="001249FD" w:rsidRPr="00BD525A">
        <w:rPr>
          <w:sz w:val="24"/>
          <w:szCs w:val="24"/>
          <w:lang w:val="lt-LT"/>
        </w:rPr>
        <w:t xml:space="preserve">s </w:t>
      </w:r>
      <w:r w:rsidR="00375BB7" w:rsidRPr="00BD525A">
        <w:rPr>
          <w:sz w:val="24"/>
          <w:szCs w:val="24"/>
          <w:lang w:val="lt-LT"/>
        </w:rPr>
        <w:t>reg</w:t>
      </w:r>
      <w:r w:rsidR="00E84784" w:rsidRPr="00BD525A">
        <w:rPr>
          <w:sz w:val="24"/>
          <w:szCs w:val="24"/>
          <w:lang w:val="lt-LT"/>
        </w:rPr>
        <w:t xml:space="preserve">os </w:t>
      </w:r>
      <w:r w:rsidR="00375BB7" w:rsidRPr="00BD525A">
        <w:rPr>
          <w:sz w:val="24"/>
          <w:szCs w:val="24"/>
          <w:lang w:val="lt-LT"/>
        </w:rPr>
        <w:t>negalią (</w:t>
      </w:r>
      <w:r w:rsidRPr="00BD525A">
        <w:rPr>
          <w:sz w:val="24"/>
          <w:szCs w:val="24"/>
          <w:lang w:val="lt-LT"/>
        </w:rPr>
        <w:t>20</w:t>
      </w:r>
      <w:r w:rsidR="00AE1AD4" w:rsidRPr="00BD525A">
        <w:rPr>
          <w:sz w:val="24"/>
          <w:szCs w:val="24"/>
          <w:lang w:val="lt-LT"/>
        </w:rPr>
        <w:t>20</w:t>
      </w:r>
      <w:r w:rsidR="00986B2A" w:rsidRPr="00BD525A">
        <w:rPr>
          <w:sz w:val="24"/>
          <w:szCs w:val="24"/>
          <w:lang w:val="lt-LT"/>
        </w:rPr>
        <w:t xml:space="preserve"> m. </w:t>
      </w:r>
      <w:r w:rsidR="00375BB7" w:rsidRPr="00BD525A">
        <w:rPr>
          <w:sz w:val="24"/>
          <w:szCs w:val="24"/>
          <w:lang w:val="lt-LT"/>
        </w:rPr>
        <w:t xml:space="preserve">atitinkamai </w:t>
      </w:r>
      <w:r w:rsidR="00960D93" w:rsidRPr="00BD525A">
        <w:rPr>
          <w:sz w:val="24"/>
          <w:szCs w:val="24"/>
          <w:lang w:val="lt-LT"/>
        </w:rPr>
        <w:t>7</w:t>
      </w:r>
      <w:r w:rsidR="00AE1AD4" w:rsidRPr="00BD525A">
        <w:rPr>
          <w:sz w:val="24"/>
          <w:szCs w:val="24"/>
          <w:lang w:val="lt-LT"/>
        </w:rPr>
        <w:t>83</w:t>
      </w:r>
      <w:r w:rsidR="00375BB7" w:rsidRPr="00BD525A">
        <w:rPr>
          <w:sz w:val="24"/>
          <w:szCs w:val="24"/>
          <w:lang w:val="lt-LT"/>
        </w:rPr>
        <w:t xml:space="preserve"> /</w:t>
      </w:r>
      <w:r w:rsidR="00F51A44" w:rsidRPr="00BD525A">
        <w:rPr>
          <w:sz w:val="24"/>
          <w:szCs w:val="24"/>
          <w:lang w:val="lt-LT"/>
        </w:rPr>
        <w:t xml:space="preserve"> </w:t>
      </w:r>
      <w:r w:rsidR="00960D93" w:rsidRPr="00BD525A">
        <w:rPr>
          <w:sz w:val="24"/>
          <w:szCs w:val="24"/>
          <w:lang w:val="lt-LT"/>
        </w:rPr>
        <w:lastRenderedPageBreak/>
        <w:t>6</w:t>
      </w:r>
      <w:r w:rsidR="00AE1AD4" w:rsidRPr="00BD525A">
        <w:rPr>
          <w:sz w:val="24"/>
          <w:szCs w:val="24"/>
          <w:lang w:val="lt-LT"/>
        </w:rPr>
        <w:t>50</w:t>
      </w:r>
      <w:r w:rsidR="00986B2A" w:rsidRPr="00BD525A">
        <w:rPr>
          <w:sz w:val="24"/>
          <w:szCs w:val="24"/>
          <w:lang w:val="lt-LT"/>
        </w:rPr>
        <w:t>).</w:t>
      </w:r>
      <w:r w:rsidR="00FD2947" w:rsidRPr="00BD525A">
        <w:rPr>
          <w:sz w:val="24"/>
          <w:szCs w:val="24"/>
          <w:lang w:val="lt-LT"/>
        </w:rPr>
        <w:t xml:space="preserve"> </w:t>
      </w:r>
      <w:r w:rsidR="001D2C2C" w:rsidRPr="00BD525A">
        <w:rPr>
          <w:sz w:val="24"/>
          <w:szCs w:val="24"/>
          <w:lang w:val="lt-LT"/>
        </w:rPr>
        <w:t>B</w:t>
      </w:r>
      <w:r w:rsidR="00361FAA" w:rsidRPr="00BD525A">
        <w:rPr>
          <w:sz w:val="24"/>
          <w:szCs w:val="24"/>
          <w:lang w:val="lt-LT"/>
        </w:rPr>
        <w:t xml:space="preserve">ūrelių dalyvių skaičius po kelerių metų </w:t>
      </w:r>
      <w:r w:rsidR="00AC5DB7" w:rsidRPr="00BD525A">
        <w:rPr>
          <w:sz w:val="24"/>
          <w:szCs w:val="24"/>
          <w:lang w:val="lt-LT"/>
        </w:rPr>
        <w:t>ž</w:t>
      </w:r>
      <w:r w:rsidR="00AC5DB7">
        <w:rPr>
          <w:sz w:val="24"/>
          <w:szCs w:val="24"/>
          <w:lang w:val="lt-LT"/>
        </w:rPr>
        <w:t>ymaus</w:t>
      </w:r>
      <w:r w:rsidR="00AC5DB7" w:rsidRPr="00BD525A">
        <w:rPr>
          <w:sz w:val="24"/>
          <w:szCs w:val="24"/>
          <w:lang w:val="lt-LT"/>
        </w:rPr>
        <w:t xml:space="preserve"> </w:t>
      </w:r>
      <w:r w:rsidR="00361FAA" w:rsidRPr="00BD525A">
        <w:rPr>
          <w:sz w:val="24"/>
          <w:szCs w:val="24"/>
          <w:lang w:val="lt-LT"/>
        </w:rPr>
        <w:t xml:space="preserve">kritimo </w:t>
      </w:r>
      <w:r w:rsidR="001D2C2C" w:rsidRPr="00BD525A">
        <w:rPr>
          <w:sz w:val="24"/>
          <w:szCs w:val="24"/>
          <w:lang w:val="lt-LT"/>
        </w:rPr>
        <w:t xml:space="preserve">auga jau antrus metus. </w:t>
      </w:r>
      <w:r w:rsidR="00986B2A" w:rsidRPr="00BD525A">
        <w:rPr>
          <w:sz w:val="24"/>
          <w:szCs w:val="24"/>
          <w:lang w:val="lt-LT"/>
        </w:rPr>
        <w:t xml:space="preserve">LASS nariai sudaro </w:t>
      </w:r>
      <w:r w:rsidR="001249FD" w:rsidRPr="00BD525A">
        <w:rPr>
          <w:sz w:val="24"/>
          <w:szCs w:val="24"/>
          <w:lang w:val="lt-LT"/>
        </w:rPr>
        <w:t xml:space="preserve">apie </w:t>
      </w:r>
      <w:r w:rsidR="00040BC9" w:rsidRPr="00BD525A">
        <w:rPr>
          <w:sz w:val="24"/>
          <w:szCs w:val="24"/>
          <w:lang w:val="lt-LT"/>
        </w:rPr>
        <w:t>79</w:t>
      </w:r>
      <w:r w:rsidR="00986B2A" w:rsidRPr="00BD525A">
        <w:rPr>
          <w:sz w:val="24"/>
          <w:szCs w:val="24"/>
          <w:lang w:val="lt-LT"/>
        </w:rPr>
        <w:t xml:space="preserve"> proc. visų </w:t>
      </w:r>
      <w:r w:rsidR="001249FD" w:rsidRPr="00BD525A">
        <w:rPr>
          <w:sz w:val="24"/>
          <w:szCs w:val="24"/>
          <w:lang w:val="lt-LT"/>
        </w:rPr>
        <w:t xml:space="preserve">būrelių </w:t>
      </w:r>
      <w:r w:rsidR="00986B2A" w:rsidRPr="00BD525A">
        <w:rPr>
          <w:sz w:val="24"/>
          <w:szCs w:val="24"/>
          <w:lang w:val="lt-LT"/>
        </w:rPr>
        <w:t>dalyvių</w:t>
      </w:r>
      <w:r w:rsidR="006B5CBA" w:rsidRPr="00BD525A">
        <w:rPr>
          <w:sz w:val="24"/>
          <w:szCs w:val="24"/>
          <w:lang w:val="lt-LT"/>
        </w:rPr>
        <w:t xml:space="preserve">. </w:t>
      </w:r>
      <w:r w:rsidR="00986B2A" w:rsidRPr="00BD525A">
        <w:rPr>
          <w:sz w:val="24"/>
          <w:szCs w:val="24"/>
          <w:lang w:val="lt-LT"/>
        </w:rPr>
        <w:t>Į minėtus kolektyvus bei būrelius per 20</w:t>
      </w:r>
      <w:r w:rsidR="00040BC9" w:rsidRPr="00BD525A">
        <w:rPr>
          <w:sz w:val="24"/>
          <w:szCs w:val="24"/>
          <w:lang w:val="lt-LT"/>
        </w:rPr>
        <w:t>21</w:t>
      </w:r>
      <w:r w:rsidR="00986B2A" w:rsidRPr="00BD525A">
        <w:rPr>
          <w:sz w:val="24"/>
          <w:szCs w:val="24"/>
          <w:lang w:val="lt-LT"/>
        </w:rPr>
        <w:t xml:space="preserve"> metus įsi</w:t>
      </w:r>
      <w:r w:rsidR="00DD4719" w:rsidRPr="00BD525A">
        <w:rPr>
          <w:sz w:val="24"/>
          <w:szCs w:val="24"/>
          <w:lang w:val="lt-LT"/>
        </w:rPr>
        <w:t>traukė</w:t>
      </w:r>
      <w:r w:rsidR="00986B2A" w:rsidRPr="00BD525A">
        <w:rPr>
          <w:sz w:val="24"/>
          <w:szCs w:val="24"/>
          <w:lang w:val="lt-LT"/>
        </w:rPr>
        <w:t xml:space="preserve"> </w:t>
      </w:r>
      <w:r w:rsidR="009D4BBB" w:rsidRPr="00BD525A">
        <w:rPr>
          <w:sz w:val="24"/>
          <w:szCs w:val="24"/>
          <w:lang w:val="lt-LT"/>
        </w:rPr>
        <w:t>2</w:t>
      </w:r>
      <w:r w:rsidR="00D503F3" w:rsidRPr="00BD525A">
        <w:rPr>
          <w:sz w:val="24"/>
          <w:szCs w:val="24"/>
          <w:lang w:val="lt-LT"/>
        </w:rPr>
        <w:t>3</w:t>
      </w:r>
      <w:r w:rsidR="00986B2A" w:rsidRPr="00BD525A">
        <w:rPr>
          <w:sz w:val="24"/>
          <w:szCs w:val="24"/>
          <w:lang w:val="lt-LT"/>
        </w:rPr>
        <w:t xml:space="preserve"> nauj</w:t>
      </w:r>
      <w:r w:rsidR="009D4BBB" w:rsidRPr="00BD525A">
        <w:rPr>
          <w:sz w:val="24"/>
          <w:szCs w:val="24"/>
          <w:lang w:val="lt-LT"/>
        </w:rPr>
        <w:t xml:space="preserve">i </w:t>
      </w:r>
      <w:r w:rsidR="00EC097B" w:rsidRPr="00BD525A">
        <w:rPr>
          <w:sz w:val="24"/>
          <w:szCs w:val="24"/>
          <w:lang w:val="lt-LT"/>
        </w:rPr>
        <w:t>dalyvi</w:t>
      </w:r>
      <w:r w:rsidR="009D4BBB" w:rsidRPr="00BD525A">
        <w:rPr>
          <w:sz w:val="24"/>
          <w:szCs w:val="24"/>
          <w:lang w:val="lt-LT"/>
        </w:rPr>
        <w:t>ai</w:t>
      </w:r>
      <w:r w:rsidR="00986B2A" w:rsidRPr="00BD525A">
        <w:rPr>
          <w:sz w:val="24"/>
          <w:szCs w:val="24"/>
          <w:lang w:val="lt-LT"/>
        </w:rPr>
        <w:t xml:space="preserve"> (2</w:t>
      </w:r>
      <w:r w:rsidR="00690285" w:rsidRPr="00BD525A">
        <w:rPr>
          <w:sz w:val="24"/>
          <w:szCs w:val="24"/>
          <w:lang w:val="lt-LT"/>
        </w:rPr>
        <w:t>0</w:t>
      </w:r>
      <w:r w:rsidR="00040BC9" w:rsidRPr="00BD525A">
        <w:rPr>
          <w:sz w:val="24"/>
          <w:szCs w:val="24"/>
          <w:lang w:val="lt-LT"/>
        </w:rPr>
        <w:t>20</w:t>
      </w:r>
      <w:r w:rsidR="00986B2A" w:rsidRPr="00BD525A">
        <w:rPr>
          <w:sz w:val="24"/>
          <w:szCs w:val="24"/>
          <w:lang w:val="lt-LT"/>
        </w:rPr>
        <w:t xml:space="preserve"> m. – </w:t>
      </w:r>
      <w:r w:rsidR="00361FAA" w:rsidRPr="00BD525A">
        <w:rPr>
          <w:sz w:val="24"/>
          <w:szCs w:val="24"/>
          <w:lang w:val="lt-LT"/>
        </w:rPr>
        <w:t>2</w:t>
      </w:r>
      <w:r w:rsidR="00040BC9" w:rsidRPr="00BD525A">
        <w:rPr>
          <w:sz w:val="24"/>
          <w:szCs w:val="24"/>
          <w:lang w:val="lt-LT"/>
        </w:rPr>
        <w:t>7</w:t>
      </w:r>
      <w:r w:rsidR="00986B2A" w:rsidRPr="00BD525A">
        <w:rPr>
          <w:sz w:val="24"/>
          <w:szCs w:val="24"/>
          <w:lang w:val="lt-LT"/>
        </w:rPr>
        <w:t>).</w:t>
      </w:r>
      <w:r w:rsidR="006B5CBA" w:rsidRPr="00BD525A">
        <w:rPr>
          <w:sz w:val="24"/>
          <w:szCs w:val="24"/>
          <w:lang w:val="lt-LT"/>
        </w:rPr>
        <w:t xml:space="preserve"> </w:t>
      </w:r>
      <w:r w:rsidR="00986B2A" w:rsidRPr="00BD525A">
        <w:rPr>
          <w:sz w:val="24"/>
          <w:szCs w:val="24"/>
          <w:lang w:val="lt-LT"/>
        </w:rPr>
        <w:t>Skaitlingiausia tradici</w:t>
      </w:r>
      <w:r w:rsidR="00EC097B" w:rsidRPr="00BD525A">
        <w:rPr>
          <w:sz w:val="24"/>
          <w:szCs w:val="24"/>
          <w:lang w:val="lt-LT"/>
        </w:rPr>
        <w:t xml:space="preserve">škai buvo meno mėgėjų grupė – </w:t>
      </w:r>
      <w:r w:rsidR="00D12263" w:rsidRPr="00BD525A">
        <w:rPr>
          <w:sz w:val="24"/>
          <w:szCs w:val="24"/>
          <w:lang w:val="lt-LT"/>
        </w:rPr>
        <w:t>39</w:t>
      </w:r>
      <w:r w:rsidR="00986B2A" w:rsidRPr="00BD525A">
        <w:rPr>
          <w:sz w:val="24"/>
          <w:szCs w:val="24"/>
          <w:lang w:val="lt-LT"/>
        </w:rPr>
        <w:t xml:space="preserve"> kolektyv</w:t>
      </w:r>
      <w:r w:rsidR="00D12263" w:rsidRPr="00BD525A">
        <w:rPr>
          <w:sz w:val="24"/>
          <w:szCs w:val="24"/>
          <w:lang w:val="lt-LT"/>
        </w:rPr>
        <w:t>ai</w:t>
      </w:r>
      <w:r w:rsidR="00986B2A" w:rsidRPr="00BD525A">
        <w:rPr>
          <w:sz w:val="24"/>
          <w:szCs w:val="24"/>
          <w:lang w:val="lt-LT"/>
        </w:rPr>
        <w:t xml:space="preserve"> (</w:t>
      </w:r>
      <w:r w:rsidR="00D12263" w:rsidRPr="00BD525A">
        <w:rPr>
          <w:sz w:val="24"/>
          <w:szCs w:val="24"/>
          <w:lang w:val="lt-LT"/>
        </w:rPr>
        <w:t>sumažėjo 1 per metus</w:t>
      </w:r>
      <w:r w:rsidR="00A74488" w:rsidRPr="00BD525A">
        <w:rPr>
          <w:sz w:val="24"/>
          <w:szCs w:val="24"/>
          <w:lang w:val="lt-LT"/>
        </w:rPr>
        <w:t>, o per 4 metus net 18 kolektyvų</w:t>
      </w:r>
      <w:r w:rsidR="00986B2A" w:rsidRPr="00BD525A">
        <w:rPr>
          <w:sz w:val="24"/>
          <w:szCs w:val="24"/>
          <w:lang w:val="lt-LT"/>
        </w:rPr>
        <w:t xml:space="preserve">), </w:t>
      </w:r>
      <w:r w:rsidR="00B92414" w:rsidRPr="00BD525A">
        <w:rPr>
          <w:sz w:val="24"/>
          <w:szCs w:val="24"/>
          <w:lang w:val="lt-LT"/>
        </w:rPr>
        <w:t xml:space="preserve">kuriuose dalyvavo </w:t>
      </w:r>
      <w:r w:rsidR="00EA441A" w:rsidRPr="00BD525A">
        <w:rPr>
          <w:sz w:val="24"/>
          <w:szCs w:val="24"/>
          <w:lang w:val="lt-LT"/>
        </w:rPr>
        <w:t>4</w:t>
      </w:r>
      <w:r w:rsidR="00282D54" w:rsidRPr="00BD525A">
        <w:rPr>
          <w:sz w:val="24"/>
          <w:szCs w:val="24"/>
          <w:lang w:val="lt-LT"/>
        </w:rPr>
        <w:t>40</w:t>
      </w:r>
      <w:r w:rsidR="00986B2A" w:rsidRPr="00BD525A">
        <w:rPr>
          <w:sz w:val="24"/>
          <w:szCs w:val="24"/>
          <w:lang w:val="lt-LT"/>
        </w:rPr>
        <w:t xml:space="preserve"> </w:t>
      </w:r>
      <w:r w:rsidR="00B92414" w:rsidRPr="00BD525A">
        <w:rPr>
          <w:sz w:val="24"/>
          <w:szCs w:val="24"/>
          <w:lang w:val="lt-LT"/>
        </w:rPr>
        <w:t>asmen</w:t>
      </w:r>
      <w:r w:rsidR="00282D54" w:rsidRPr="00BD525A">
        <w:rPr>
          <w:sz w:val="24"/>
          <w:szCs w:val="24"/>
          <w:lang w:val="lt-LT"/>
        </w:rPr>
        <w:t>ų</w:t>
      </w:r>
      <w:r w:rsidR="00986B2A" w:rsidRPr="00BD525A">
        <w:rPr>
          <w:sz w:val="24"/>
          <w:szCs w:val="24"/>
          <w:lang w:val="lt-LT"/>
        </w:rPr>
        <w:t xml:space="preserve">, iš jų </w:t>
      </w:r>
      <w:r w:rsidR="00282D54" w:rsidRPr="00BD525A">
        <w:rPr>
          <w:sz w:val="24"/>
          <w:szCs w:val="24"/>
          <w:lang w:val="lt-LT"/>
        </w:rPr>
        <w:t>297</w:t>
      </w:r>
      <w:r w:rsidR="00986B2A" w:rsidRPr="00BD525A">
        <w:rPr>
          <w:sz w:val="24"/>
          <w:szCs w:val="24"/>
          <w:lang w:val="lt-LT"/>
        </w:rPr>
        <w:t xml:space="preserve"> aklieji ir silpnaregiai (20</w:t>
      </w:r>
      <w:r w:rsidR="00D12263" w:rsidRPr="00BD525A">
        <w:rPr>
          <w:sz w:val="24"/>
          <w:szCs w:val="24"/>
          <w:lang w:val="lt-LT"/>
        </w:rPr>
        <w:t>20</w:t>
      </w:r>
      <w:r w:rsidR="00986B2A" w:rsidRPr="00BD525A">
        <w:rPr>
          <w:sz w:val="24"/>
          <w:szCs w:val="24"/>
          <w:lang w:val="lt-LT"/>
        </w:rPr>
        <w:t xml:space="preserve"> m.</w:t>
      </w:r>
      <w:r w:rsidR="00375BB7" w:rsidRPr="00BD525A">
        <w:rPr>
          <w:sz w:val="24"/>
          <w:szCs w:val="24"/>
          <w:lang w:val="lt-LT"/>
        </w:rPr>
        <w:t xml:space="preserve"> </w:t>
      </w:r>
      <w:r w:rsidR="000D5157" w:rsidRPr="00BD525A">
        <w:rPr>
          <w:sz w:val="24"/>
          <w:szCs w:val="24"/>
          <w:lang w:val="lt-LT"/>
        </w:rPr>
        <w:t>4</w:t>
      </w:r>
      <w:r w:rsidR="00D12263" w:rsidRPr="00BD525A">
        <w:rPr>
          <w:sz w:val="24"/>
          <w:szCs w:val="24"/>
          <w:lang w:val="lt-LT"/>
        </w:rPr>
        <w:t>45</w:t>
      </w:r>
      <w:r w:rsidR="00375BB7" w:rsidRPr="00BD525A">
        <w:rPr>
          <w:sz w:val="24"/>
          <w:szCs w:val="24"/>
          <w:lang w:val="lt-LT"/>
        </w:rPr>
        <w:t xml:space="preserve"> /</w:t>
      </w:r>
      <w:r w:rsidR="000D5157" w:rsidRPr="00BD525A">
        <w:rPr>
          <w:sz w:val="24"/>
          <w:szCs w:val="24"/>
          <w:lang w:val="lt-LT"/>
        </w:rPr>
        <w:t xml:space="preserve"> 3</w:t>
      </w:r>
      <w:r w:rsidR="00D12263" w:rsidRPr="00BD525A">
        <w:rPr>
          <w:sz w:val="24"/>
          <w:szCs w:val="24"/>
          <w:lang w:val="lt-LT"/>
        </w:rPr>
        <w:t>30</w:t>
      </w:r>
      <w:r w:rsidR="00375BB7" w:rsidRPr="00BD525A">
        <w:rPr>
          <w:sz w:val="24"/>
          <w:szCs w:val="24"/>
          <w:lang w:val="lt-LT"/>
        </w:rPr>
        <w:t>).</w:t>
      </w:r>
      <w:r w:rsidR="00F51A44" w:rsidRPr="00BD525A">
        <w:rPr>
          <w:sz w:val="24"/>
          <w:szCs w:val="24"/>
          <w:lang w:val="lt-LT"/>
        </w:rPr>
        <w:t xml:space="preserve"> </w:t>
      </w:r>
      <w:r w:rsidR="00282D54" w:rsidRPr="00BD525A">
        <w:rPr>
          <w:sz w:val="24"/>
          <w:szCs w:val="24"/>
          <w:lang w:val="lt-LT"/>
        </w:rPr>
        <w:t>19</w:t>
      </w:r>
      <w:r w:rsidR="00F51A44" w:rsidRPr="00BD525A">
        <w:rPr>
          <w:sz w:val="24"/>
          <w:szCs w:val="24"/>
          <w:lang w:val="lt-LT"/>
        </w:rPr>
        <w:t xml:space="preserve"> amatų būreli</w:t>
      </w:r>
      <w:r w:rsidR="0077562C" w:rsidRPr="00BD525A">
        <w:rPr>
          <w:sz w:val="24"/>
          <w:szCs w:val="24"/>
          <w:lang w:val="lt-LT"/>
        </w:rPr>
        <w:t xml:space="preserve">ų </w:t>
      </w:r>
      <w:r w:rsidR="00986B2A" w:rsidRPr="00BD525A">
        <w:rPr>
          <w:sz w:val="24"/>
          <w:szCs w:val="24"/>
          <w:lang w:val="lt-LT"/>
        </w:rPr>
        <w:t>veiklose dalyvavo 2</w:t>
      </w:r>
      <w:r w:rsidR="007C17D3" w:rsidRPr="00BD525A">
        <w:rPr>
          <w:sz w:val="24"/>
          <w:szCs w:val="24"/>
          <w:lang w:val="lt-LT"/>
        </w:rPr>
        <w:t>14</w:t>
      </w:r>
      <w:r w:rsidR="00986B2A" w:rsidRPr="00BD525A">
        <w:rPr>
          <w:sz w:val="24"/>
          <w:szCs w:val="24"/>
          <w:lang w:val="lt-LT"/>
        </w:rPr>
        <w:t xml:space="preserve"> asm</w:t>
      </w:r>
      <w:r w:rsidR="00F51A44" w:rsidRPr="00BD525A">
        <w:rPr>
          <w:sz w:val="24"/>
          <w:szCs w:val="24"/>
          <w:lang w:val="lt-LT"/>
        </w:rPr>
        <w:t>en</w:t>
      </w:r>
      <w:r w:rsidR="002B5E16" w:rsidRPr="00BD525A">
        <w:rPr>
          <w:sz w:val="24"/>
          <w:szCs w:val="24"/>
          <w:lang w:val="lt-LT"/>
        </w:rPr>
        <w:t>ų</w:t>
      </w:r>
      <w:r w:rsidR="00986B2A" w:rsidRPr="00BD525A">
        <w:rPr>
          <w:sz w:val="24"/>
          <w:szCs w:val="24"/>
          <w:lang w:val="lt-LT"/>
        </w:rPr>
        <w:t xml:space="preserve">, iš jų </w:t>
      </w:r>
      <w:r w:rsidR="007161DB" w:rsidRPr="00BD525A">
        <w:rPr>
          <w:sz w:val="24"/>
          <w:szCs w:val="24"/>
          <w:lang w:val="lt-LT"/>
        </w:rPr>
        <w:t>19</w:t>
      </w:r>
      <w:r w:rsidR="008B08C9" w:rsidRPr="00BD525A">
        <w:rPr>
          <w:sz w:val="24"/>
          <w:szCs w:val="24"/>
          <w:lang w:val="lt-LT"/>
        </w:rPr>
        <w:t>3</w:t>
      </w:r>
      <w:r w:rsidR="00986B2A" w:rsidRPr="00BD525A">
        <w:rPr>
          <w:sz w:val="24"/>
          <w:szCs w:val="24"/>
          <w:lang w:val="lt-LT"/>
        </w:rPr>
        <w:t xml:space="preserve"> </w:t>
      </w:r>
      <w:r w:rsidR="00375BB7" w:rsidRPr="00BD525A">
        <w:rPr>
          <w:sz w:val="24"/>
          <w:szCs w:val="24"/>
          <w:lang w:val="lt-LT"/>
        </w:rPr>
        <w:t>– turint</w:t>
      </w:r>
      <w:r w:rsidR="008B08C9" w:rsidRPr="00BD525A">
        <w:rPr>
          <w:sz w:val="24"/>
          <w:szCs w:val="24"/>
          <w:lang w:val="lt-LT"/>
        </w:rPr>
        <w:t>y</w:t>
      </w:r>
      <w:r w:rsidR="00375BB7" w:rsidRPr="00BD525A">
        <w:rPr>
          <w:sz w:val="24"/>
          <w:szCs w:val="24"/>
          <w:lang w:val="lt-LT"/>
        </w:rPr>
        <w:t>s reg</w:t>
      </w:r>
      <w:r w:rsidR="00E84784" w:rsidRPr="00BD525A">
        <w:rPr>
          <w:sz w:val="24"/>
          <w:szCs w:val="24"/>
          <w:lang w:val="lt-LT"/>
        </w:rPr>
        <w:t xml:space="preserve">os </w:t>
      </w:r>
      <w:r w:rsidR="00375BB7" w:rsidRPr="00BD525A">
        <w:rPr>
          <w:sz w:val="24"/>
          <w:szCs w:val="24"/>
          <w:lang w:val="lt-LT"/>
        </w:rPr>
        <w:t xml:space="preserve">negalią </w:t>
      </w:r>
      <w:r w:rsidR="00986B2A" w:rsidRPr="00BD525A">
        <w:rPr>
          <w:sz w:val="24"/>
          <w:szCs w:val="24"/>
          <w:lang w:val="lt-LT"/>
        </w:rPr>
        <w:t>(20</w:t>
      </w:r>
      <w:r w:rsidR="008F141E" w:rsidRPr="00BD525A">
        <w:rPr>
          <w:sz w:val="24"/>
          <w:szCs w:val="24"/>
          <w:lang w:val="lt-LT"/>
        </w:rPr>
        <w:t>20</w:t>
      </w:r>
      <w:r w:rsidR="00986B2A" w:rsidRPr="00BD525A">
        <w:rPr>
          <w:sz w:val="24"/>
          <w:szCs w:val="24"/>
          <w:lang w:val="lt-LT"/>
        </w:rPr>
        <w:t xml:space="preserve"> m. 2</w:t>
      </w:r>
      <w:r w:rsidR="008F141E" w:rsidRPr="00BD525A">
        <w:rPr>
          <w:sz w:val="24"/>
          <w:szCs w:val="24"/>
          <w:lang w:val="lt-LT"/>
        </w:rPr>
        <w:t>50</w:t>
      </w:r>
      <w:r w:rsidR="00986B2A" w:rsidRPr="00BD525A">
        <w:rPr>
          <w:sz w:val="24"/>
          <w:szCs w:val="24"/>
          <w:lang w:val="lt-LT"/>
        </w:rPr>
        <w:t xml:space="preserve"> </w:t>
      </w:r>
      <w:r w:rsidR="00375BB7" w:rsidRPr="00BD525A">
        <w:rPr>
          <w:sz w:val="24"/>
          <w:szCs w:val="24"/>
          <w:lang w:val="lt-LT"/>
        </w:rPr>
        <w:t xml:space="preserve">/ </w:t>
      </w:r>
      <w:r w:rsidR="0077562C" w:rsidRPr="00BD525A">
        <w:rPr>
          <w:sz w:val="24"/>
          <w:szCs w:val="24"/>
          <w:lang w:val="lt-LT"/>
        </w:rPr>
        <w:t>223</w:t>
      </w:r>
      <w:r w:rsidR="00986B2A" w:rsidRPr="00BD525A">
        <w:rPr>
          <w:sz w:val="24"/>
          <w:szCs w:val="24"/>
          <w:lang w:val="lt-LT"/>
        </w:rPr>
        <w:t xml:space="preserve">). </w:t>
      </w:r>
      <w:r w:rsidR="00E750A8" w:rsidRPr="00BD525A">
        <w:rPr>
          <w:sz w:val="24"/>
          <w:szCs w:val="24"/>
          <w:lang w:val="lt-LT"/>
        </w:rPr>
        <w:t>Kaip matome, amatų būrelių lankytojų</w:t>
      </w:r>
      <w:r w:rsidR="00BB3A70" w:rsidRPr="00BD525A">
        <w:rPr>
          <w:sz w:val="24"/>
          <w:szCs w:val="24"/>
          <w:lang w:val="lt-LT"/>
        </w:rPr>
        <w:t xml:space="preserve"> praeitais metais</w:t>
      </w:r>
      <w:r w:rsidR="00807D2D" w:rsidRPr="00BD525A">
        <w:rPr>
          <w:sz w:val="24"/>
          <w:szCs w:val="24"/>
          <w:lang w:val="lt-LT"/>
        </w:rPr>
        <w:t xml:space="preserve"> </w:t>
      </w:r>
      <w:r w:rsidR="00AC5DB7" w:rsidRPr="00BD525A">
        <w:rPr>
          <w:sz w:val="24"/>
          <w:szCs w:val="24"/>
          <w:lang w:val="lt-LT"/>
        </w:rPr>
        <w:t>ž</w:t>
      </w:r>
      <w:r w:rsidR="00AC5DB7">
        <w:rPr>
          <w:sz w:val="24"/>
          <w:szCs w:val="24"/>
          <w:lang w:val="lt-LT"/>
        </w:rPr>
        <w:t>ymiai</w:t>
      </w:r>
      <w:r w:rsidR="00AC5DB7" w:rsidRPr="00BD525A">
        <w:rPr>
          <w:sz w:val="24"/>
          <w:szCs w:val="24"/>
          <w:lang w:val="lt-LT"/>
        </w:rPr>
        <w:t xml:space="preserve"> </w:t>
      </w:r>
      <w:r w:rsidR="00807D2D" w:rsidRPr="00BD525A">
        <w:rPr>
          <w:sz w:val="24"/>
          <w:szCs w:val="24"/>
          <w:lang w:val="lt-LT"/>
        </w:rPr>
        <w:t>sumažėjo</w:t>
      </w:r>
      <w:r w:rsidR="00BB3A70" w:rsidRPr="00BD525A">
        <w:rPr>
          <w:sz w:val="24"/>
          <w:szCs w:val="24"/>
          <w:lang w:val="lt-LT"/>
        </w:rPr>
        <w:t xml:space="preserve">. </w:t>
      </w:r>
    </w:p>
    <w:p w14:paraId="2F76DBD9" w14:textId="2849DC76" w:rsidR="001D2D3B" w:rsidRPr="00BD525A" w:rsidRDefault="001D2D3B" w:rsidP="008B3352">
      <w:pPr>
        <w:spacing w:after="0" w:line="276" w:lineRule="auto"/>
        <w:ind w:firstLine="567"/>
        <w:jc w:val="both"/>
        <w:rPr>
          <w:sz w:val="24"/>
          <w:szCs w:val="24"/>
          <w:lang w:val="lt-LT"/>
        </w:rPr>
      </w:pPr>
      <w:r w:rsidRPr="00BD525A">
        <w:rPr>
          <w:sz w:val="24"/>
          <w:szCs w:val="24"/>
          <w:lang w:val="lt-LT"/>
        </w:rPr>
        <w:t>Mėgėjų meno atstovai per 20</w:t>
      </w:r>
      <w:r w:rsidR="00F05CC7" w:rsidRPr="00BD525A">
        <w:rPr>
          <w:sz w:val="24"/>
          <w:szCs w:val="24"/>
          <w:lang w:val="lt-LT"/>
        </w:rPr>
        <w:t>2</w:t>
      </w:r>
      <w:r w:rsidR="005C2140" w:rsidRPr="00BD525A">
        <w:rPr>
          <w:sz w:val="24"/>
          <w:szCs w:val="24"/>
          <w:lang w:val="lt-LT"/>
        </w:rPr>
        <w:t>1</w:t>
      </w:r>
      <w:r w:rsidRPr="00BD525A">
        <w:rPr>
          <w:sz w:val="24"/>
          <w:szCs w:val="24"/>
          <w:lang w:val="lt-LT"/>
        </w:rPr>
        <w:t xml:space="preserve"> m. surengė </w:t>
      </w:r>
      <w:r w:rsidR="00DE5E4B" w:rsidRPr="00BD525A">
        <w:rPr>
          <w:sz w:val="24"/>
          <w:szCs w:val="24"/>
          <w:lang w:val="lt-LT"/>
        </w:rPr>
        <w:t>21</w:t>
      </w:r>
      <w:r w:rsidR="005558FA" w:rsidRPr="00BD525A">
        <w:rPr>
          <w:sz w:val="24"/>
          <w:szCs w:val="24"/>
          <w:lang w:val="lt-LT"/>
        </w:rPr>
        <w:t>3</w:t>
      </w:r>
      <w:r w:rsidRPr="00BD525A">
        <w:rPr>
          <w:sz w:val="24"/>
          <w:szCs w:val="24"/>
          <w:lang w:val="lt-LT"/>
        </w:rPr>
        <w:t xml:space="preserve"> įvairi</w:t>
      </w:r>
      <w:r w:rsidR="00DE5E4B" w:rsidRPr="00BD525A">
        <w:rPr>
          <w:sz w:val="24"/>
          <w:szCs w:val="24"/>
          <w:lang w:val="lt-LT"/>
        </w:rPr>
        <w:t xml:space="preserve">ų </w:t>
      </w:r>
      <w:r w:rsidRPr="00BD525A">
        <w:rPr>
          <w:sz w:val="24"/>
          <w:szCs w:val="24"/>
          <w:lang w:val="lt-LT"/>
        </w:rPr>
        <w:t>rengini</w:t>
      </w:r>
      <w:r w:rsidR="00DE5E4B" w:rsidRPr="00BD525A">
        <w:rPr>
          <w:sz w:val="24"/>
          <w:szCs w:val="24"/>
          <w:lang w:val="lt-LT"/>
        </w:rPr>
        <w:t>ų</w:t>
      </w:r>
      <w:r w:rsidRPr="00BD525A">
        <w:rPr>
          <w:sz w:val="24"/>
          <w:szCs w:val="24"/>
          <w:lang w:val="lt-LT"/>
        </w:rPr>
        <w:t xml:space="preserve"> (20</w:t>
      </w:r>
      <w:r w:rsidR="005558FA" w:rsidRPr="00BD525A">
        <w:rPr>
          <w:sz w:val="24"/>
          <w:szCs w:val="24"/>
          <w:lang w:val="lt-LT"/>
        </w:rPr>
        <w:t>20</w:t>
      </w:r>
      <w:r w:rsidRPr="00BD525A">
        <w:rPr>
          <w:sz w:val="24"/>
          <w:szCs w:val="24"/>
          <w:lang w:val="lt-LT"/>
        </w:rPr>
        <w:t xml:space="preserve"> m. – </w:t>
      </w:r>
      <w:r w:rsidR="00BC5872" w:rsidRPr="00BD525A">
        <w:rPr>
          <w:sz w:val="24"/>
          <w:szCs w:val="24"/>
          <w:lang w:val="lt-LT"/>
        </w:rPr>
        <w:t>212</w:t>
      </w:r>
      <w:r w:rsidRPr="00BD525A">
        <w:rPr>
          <w:sz w:val="24"/>
          <w:szCs w:val="24"/>
          <w:lang w:val="lt-LT"/>
        </w:rPr>
        <w:t>). Tai koncertai visuomenei, valstybinių švenčių i</w:t>
      </w:r>
      <w:r w:rsidR="00DD4719" w:rsidRPr="00BD525A">
        <w:rPr>
          <w:sz w:val="24"/>
          <w:szCs w:val="24"/>
          <w:lang w:val="lt-LT"/>
        </w:rPr>
        <w:t>r</w:t>
      </w:r>
      <w:r w:rsidRPr="00BD525A">
        <w:rPr>
          <w:sz w:val="24"/>
          <w:szCs w:val="24"/>
          <w:lang w:val="lt-LT"/>
        </w:rPr>
        <w:t xml:space="preserve"> atmintinų dienų minėjimai, teminiai vakarai, festivaliai, </w:t>
      </w:r>
      <w:r w:rsidR="004269B8" w:rsidRPr="00BD525A">
        <w:rPr>
          <w:sz w:val="24"/>
          <w:szCs w:val="24"/>
          <w:lang w:val="lt-LT"/>
        </w:rPr>
        <w:t>parodos</w:t>
      </w:r>
      <w:r w:rsidRPr="00BD525A">
        <w:rPr>
          <w:sz w:val="24"/>
          <w:szCs w:val="24"/>
          <w:lang w:val="lt-LT"/>
        </w:rPr>
        <w:t xml:space="preserve"> ir kt.</w:t>
      </w:r>
      <w:r w:rsidR="00326E67" w:rsidRPr="00BD525A">
        <w:rPr>
          <w:sz w:val="24"/>
          <w:szCs w:val="24"/>
          <w:lang w:val="lt-LT"/>
        </w:rPr>
        <w:t xml:space="preserve"> </w:t>
      </w:r>
      <w:r w:rsidR="00131C07" w:rsidRPr="00BD525A">
        <w:rPr>
          <w:sz w:val="24"/>
          <w:szCs w:val="24"/>
          <w:lang w:val="lt-LT"/>
        </w:rPr>
        <w:t xml:space="preserve">Organizuotas parodų, muziejų, teatrų </w:t>
      </w:r>
      <w:r w:rsidR="00DE5E4B" w:rsidRPr="00BD525A">
        <w:rPr>
          <w:sz w:val="24"/>
          <w:szCs w:val="24"/>
          <w:lang w:val="lt-LT"/>
        </w:rPr>
        <w:t>ir kino</w:t>
      </w:r>
      <w:r w:rsidR="007B5939" w:rsidRPr="00BD525A">
        <w:rPr>
          <w:sz w:val="24"/>
          <w:szCs w:val="24"/>
          <w:lang w:val="lt-LT"/>
        </w:rPr>
        <w:t xml:space="preserve"> </w:t>
      </w:r>
      <w:r w:rsidR="00DE5E4B" w:rsidRPr="00BD525A">
        <w:rPr>
          <w:sz w:val="24"/>
          <w:szCs w:val="24"/>
          <w:lang w:val="lt-LT"/>
        </w:rPr>
        <w:t xml:space="preserve">teatrų </w:t>
      </w:r>
      <w:r w:rsidR="00131C07" w:rsidRPr="00BD525A">
        <w:rPr>
          <w:sz w:val="24"/>
          <w:szCs w:val="24"/>
          <w:lang w:val="lt-LT"/>
        </w:rPr>
        <w:t xml:space="preserve">kolektyvinis lankymas, įvairios išvykos ir ekskursijos, kurių buvo </w:t>
      </w:r>
      <w:r w:rsidR="005558FA" w:rsidRPr="00BD525A">
        <w:rPr>
          <w:sz w:val="24"/>
          <w:szCs w:val="24"/>
          <w:lang w:val="lt-LT"/>
        </w:rPr>
        <w:t>184</w:t>
      </w:r>
      <w:r w:rsidR="0043255A" w:rsidRPr="00BD525A">
        <w:rPr>
          <w:sz w:val="24"/>
          <w:szCs w:val="24"/>
          <w:lang w:val="lt-LT"/>
        </w:rPr>
        <w:t xml:space="preserve"> (</w:t>
      </w:r>
      <w:r w:rsidRPr="00BD525A">
        <w:rPr>
          <w:sz w:val="24"/>
          <w:szCs w:val="24"/>
          <w:lang w:val="lt-LT"/>
        </w:rPr>
        <w:t>20</w:t>
      </w:r>
      <w:r w:rsidR="005558FA" w:rsidRPr="00BD525A">
        <w:rPr>
          <w:sz w:val="24"/>
          <w:szCs w:val="24"/>
          <w:lang w:val="lt-LT"/>
        </w:rPr>
        <w:t>20</w:t>
      </w:r>
      <w:r w:rsidRPr="00BD525A">
        <w:rPr>
          <w:sz w:val="24"/>
          <w:szCs w:val="24"/>
          <w:lang w:val="lt-LT"/>
        </w:rPr>
        <w:t xml:space="preserve"> m. – </w:t>
      </w:r>
      <w:r w:rsidR="005558FA" w:rsidRPr="00BD525A">
        <w:rPr>
          <w:sz w:val="24"/>
          <w:szCs w:val="24"/>
          <w:lang w:val="lt-LT"/>
        </w:rPr>
        <w:t>226</w:t>
      </w:r>
      <w:r w:rsidR="0043255A" w:rsidRPr="00BD525A">
        <w:rPr>
          <w:sz w:val="24"/>
          <w:szCs w:val="24"/>
          <w:lang w:val="lt-LT"/>
        </w:rPr>
        <w:t>)</w:t>
      </w:r>
      <w:r w:rsidR="00235371" w:rsidRPr="00BD525A">
        <w:rPr>
          <w:sz w:val="24"/>
          <w:szCs w:val="24"/>
          <w:lang w:val="lt-LT"/>
        </w:rPr>
        <w:t xml:space="preserve">. </w:t>
      </w:r>
      <w:r w:rsidRPr="00BD525A">
        <w:rPr>
          <w:sz w:val="24"/>
          <w:szCs w:val="24"/>
          <w:lang w:val="lt-LT"/>
        </w:rPr>
        <w:t xml:space="preserve">LASS mėgėjų meno kolektyvai dalyvavo </w:t>
      </w:r>
      <w:r w:rsidR="007643EB" w:rsidRPr="00BD525A">
        <w:rPr>
          <w:sz w:val="24"/>
          <w:szCs w:val="24"/>
          <w:lang w:val="lt-LT"/>
        </w:rPr>
        <w:t>50</w:t>
      </w:r>
      <w:r w:rsidRPr="00BD525A">
        <w:rPr>
          <w:sz w:val="24"/>
          <w:szCs w:val="24"/>
          <w:lang w:val="lt-LT"/>
        </w:rPr>
        <w:t>-</w:t>
      </w:r>
      <w:r w:rsidR="007643EB" w:rsidRPr="00BD525A">
        <w:rPr>
          <w:sz w:val="24"/>
          <w:szCs w:val="24"/>
          <w:lang w:val="lt-LT"/>
        </w:rPr>
        <w:t xml:space="preserve">tyje </w:t>
      </w:r>
      <w:r w:rsidRPr="00BD525A">
        <w:rPr>
          <w:sz w:val="24"/>
          <w:szCs w:val="24"/>
          <w:lang w:val="lt-LT"/>
        </w:rPr>
        <w:t>miestų, respublikini</w:t>
      </w:r>
      <w:r w:rsidR="007643EB" w:rsidRPr="00BD525A">
        <w:rPr>
          <w:sz w:val="24"/>
          <w:szCs w:val="24"/>
          <w:lang w:val="lt-LT"/>
        </w:rPr>
        <w:t xml:space="preserve">ų </w:t>
      </w:r>
      <w:r w:rsidRPr="00BD525A">
        <w:rPr>
          <w:sz w:val="24"/>
          <w:szCs w:val="24"/>
          <w:lang w:val="lt-LT"/>
        </w:rPr>
        <w:t>ir tarptautini</w:t>
      </w:r>
      <w:r w:rsidR="007643EB" w:rsidRPr="00BD525A">
        <w:rPr>
          <w:sz w:val="24"/>
          <w:szCs w:val="24"/>
          <w:lang w:val="lt-LT"/>
        </w:rPr>
        <w:t xml:space="preserve">ų </w:t>
      </w:r>
      <w:r w:rsidR="00326E67" w:rsidRPr="00BD525A">
        <w:rPr>
          <w:sz w:val="24"/>
          <w:szCs w:val="24"/>
          <w:lang w:val="lt-LT"/>
        </w:rPr>
        <w:t>kultūrini</w:t>
      </w:r>
      <w:r w:rsidR="007643EB" w:rsidRPr="00BD525A">
        <w:rPr>
          <w:sz w:val="24"/>
          <w:szCs w:val="24"/>
          <w:lang w:val="lt-LT"/>
        </w:rPr>
        <w:t xml:space="preserve">ų </w:t>
      </w:r>
      <w:r w:rsidR="00326E67" w:rsidRPr="00BD525A">
        <w:rPr>
          <w:sz w:val="24"/>
          <w:szCs w:val="24"/>
          <w:lang w:val="lt-LT"/>
        </w:rPr>
        <w:t>rengini</w:t>
      </w:r>
      <w:r w:rsidR="007643EB" w:rsidRPr="00BD525A">
        <w:rPr>
          <w:sz w:val="24"/>
          <w:szCs w:val="24"/>
          <w:lang w:val="lt-LT"/>
        </w:rPr>
        <w:t>ų</w:t>
      </w:r>
      <w:r w:rsidR="00326E67" w:rsidRPr="00BD525A">
        <w:rPr>
          <w:sz w:val="24"/>
          <w:szCs w:val="24"/>
          <w:lang w:val="lt-LT"/>
        </w:rPr>
        <w:t>.</w:t>
      </w:r>
      <w:r w:rsidR="008C1709" w:rsidRPr="00BD525A">
        <w:rPr>
          <w:sz w:val="24"/>
          <w:szCs w:val="24"/>
          <w:lang w:val="lt-LT"/>
        </w:rPr>
        <w:t xml:space="preserve"> </w:t>
      </w:r>
      <w:r w:rsidR="007643EB" w:rsidRPr="00BD525A">
        <w:rPr>
          <w:sz w:val="24"/>
          <w:szCs w:val="24"/>
          <w:lang w:val="lt-LT"/>
        </w:rPr>
        <w:t>Šalyje tebesitęsiant karantinui</w:t>
      </w:r>
      <w:r w:rsidR="007D6694" w:rsidRPr="00BD525A">
        <w:rPr>
          <w:sz w:val="24"/>
          <w:szCs w:val="24"/>
          <w:lang w:val="lt-LT"/>
        </w:rPr>
        <w:t>,</w:t>
      </w:r>
      <w:r w:rsidR="007643EB" w:rsidRPr="00BD525A">
        <w:rPr>
          <w:sz w:val="24"/>
          <w:szCs w:val="24"/>
          <w:lang w:val="lt-LT"/>
        </w:rPr>
        <w:t xml:space="preserve"> renginių praeitais metais vis dar buvo gerokai mažiau nei </w:t>
      </w:r>
      <w:proofErr w:type="spellStart"/>
      <w:r w:rsidR="007643EB" w:rsidRPr="00BD525A">
        <w:rPr>
          <w:sz w:val="24"/>
          <w:szCs w:val="24"/>
          <w:lang w:val="lt-LT"/>
        </w:rPr>
        <w:t>priešpandeminiais</w:t>
      </w:r>
      <w:proofErr w:type="spellEnd"/>
      <w:r w:rsidR="007643EB" w:rsidRPr="00BD525A">
        <w:rPr>
          <w:sz w:val="24"/>
          <w:szCs w:val="24"/>
          <w:lang w:val="lt-LT"/>
        </w:rPr>
        <w:t xml:space="preserve"> metais, </w:t>
      </w:r>
      <w:r w:rsidR="008C1709" w:rsidRPr="00BD525A">
        <w:rPr>
          <w:sz w:val="24"/>
          <w:szCs w:val="24"/>
          <w:lang w:val="lt-LT"/>
        </w:rPr>
        <w:t xml:space="preserve">bet </w:t>
      </w:r>
      <w:r w:rsidR="007643EB" w:rsidRPr="00BD525A">
        <w:rPr>
          <w:sz w:val="24"/>
          <w:szCs w:val="24"/>
          <w:lang w:val="lt-LT"/>
        </w:rPr>
        <w:t xml:space="preserve">meno mėgėjai savo kūrybinės veiklos ir dalyvavimo įvairiuose renginiuose </w:t>
      </w:r>
      <w:r w:rsidR="008C1709" w:rsidRPr="00BD525A">
        <w:rPr>
          <w:sz w:val="24"/>
          <w:szCs w:val="24"/>
          <w:lang w:val="lt-LT"/>
        </w:rPr>
        <w:t>nenutraukė</w:t>
      </w:r>
      <w:r w:rsidR="007643EB" w:rsidRPr="00BD525A">
        <w:rPr>
          <w:sz w:val="24"/>
          <w:szCs w:val="24"/>
          <w:lang w:val="lt-LT"/>
        </w:rPr>
        <w:t>.</w:t>
      </w:r>
    </w:p>
    <w:p w14:paraId="7DDCD0F8" w14:textId="7C17CD8D" w:rsidR="00CC5351" w:rsidRPr="00BD525A" w:rsidRDefault="006140B2" w:rsidP="008B3352">
      <w:pPr>
        <w:spacing w:after="0" w:line="276" w:lineRule="auto"/>
        <w:ind w:firstLine="567"/>
        <w:jc w:val="both"/>
        <w:rPr>
          <w:sz w:val="24"/>
          <w:szCs w:val="24"/>
          <w:lang w:val="lt-LT"/>
        </w:rPr>
      </w:pPr>
      <w:r w:rsidRPr="00BD525A">
        <w:rPr>
          <w:sz w:val="24"/>
          <w:szCs w:val="24"/>
          <w:lang w:val="lt-LT"/>
        </w:rPr>
        <w:t>Per ataskaitinį laikotarpį įsigyta koncertinių rūbų, įgarsinimo aparatūros</w:t>
      </w:r>
      <w:r w:rsidR="00BF0E66" w:rsidRPr="00BD525A">
        <w:rPr>
          <w:sz w:val="24"/>
          <w:szCs w:val="24"/>
          <w:lang w:val="lt-LT"/>
        </w:rPr>
        <w:t xml:space="preserve">, palapinė </w:t>
      </w:r>
      <w:r w:rsidR="002203CC" w:rsidRPr="00BD525A">
        <w:rPr>
          <w:sz w:val="24"/>
          <w:szCs w:val="24"/>
          <w:lang w:val="lt-LT"/>
        </w:rPr>
        <w:t xml:space="preserve">ir </w:t>
      </w:r>
      <w:r w:rsidR="00BF0E66" w:rsidRPr="00BD525A">
        <w:rPr>
          <w:sz w:val="24"/>
          <w:szCs w:val="24"/>
          <w:lang w:val="lt-LT"/>
        </w:rPr>
        <w:t>kt. prekės meno kolektyvų reikmėms</w:t>
      </w:r>
      <w:r w:rsidRPr="00BD525A">
        <w:rPr>
          <w:sz w:val="24"/>
          <w:szCs w:val="24"/>
          <w:lang w:val="lt-LT"/>
        </w:rPr>
        <w:t xml:space="preserve"> už </w:t>
      </w:r>
      <w:r w:rsidR="00BF0E66" w:rsidRPr="00BD525A">
        <w:rPr>
          <w:sz w:val="24"/>
          <w:szCs w:val="24"/>
          <w:lang w:val="lt-LT"/>
        </w:rPr>
        <w:t>6</w:t>
      </w:r>
      <w:r w:rsidRPr="00BD525A">
        <w:rPr>
          <w:sz w:val="24"/>
          <w:szCs w:val="24"/>
          <w:lang w:val="lt-LT"/>
        </w:rPr>
        <w:t>,</w:t>
      </w:r>
      <w:r w:rsidR="007270CC" w:rsidRPr="00BD525A">
        <w:rPr>
          <w:sz w:val="24"/>
          <w:szCs w:val="24"/>
          <w:lang w:val="lt-LT"/>
        </w:rPr>
        <w:t>7</w:t>
      </w:r>
      <w:r w:rsidRPr="00BD525A">
        <w:rPr>
          <w:sz w:val="24"/>
          <w:szCs w:val="24"/>
          <w:lang w:val="lt-LT"/>
        </w:rPr>
        <w:t xml:space="preserve"> tūkst. </w:t>
      </w:r>
      <w:proofErr w:type="spellStart"/>
      <w:r w:rsidRPr="00BD525A">
        <w:rPr>
          <w:sz w:val="24"/>
          <w:szCs w:val="24"/>
          <w:lang w:val="lt-LT"/>
        </w:rPr>
        <w:t>E</w:t>
      </w:r>
      <w:r w:rsidR="00B5599F" w:rsidRPr="00BD525A">
        <w:rPr>
          <w:sz w:val="24"/>
          <w:szCs w:val="24"/>
          <w:lang w:val="lt-LT"/>
        </w:rPr>
        <w:t>ur</w:t>
      </w:r>
      <w:proofErr w:type="spellEnd"/>
      <w:r w:rsidRPr="00BD525A">
        <w:rPr>
          <w:sz w:val="24"/>
          <w:szCs w:val="24"/>
          <w:lang w:val="lt-LT"/>
        </w:rPr>
        <w:t xml:space="preserve">. </w:t>
      </w:r>
      <w:r w:rsidR="00CC5351" w:rsidRPr="00BD525A">
        <w:rPr>
          <w:sz w:val="24"/>
          <w:szCs w:val="24"/>
          <w:lang w:val="lt-LT"/>
        </w:rPr>
        <w:t>Daugiausia</w:t>
      </w:r>
      <w:r w:rsidR="00AC5DB7">
        <w:rPr>
          <w:sz w:val="24"/>
          <w:szCs w:val="24"/>
          <w:lang w:val="lt-LT"/>
        </w:rPr>
        <w:t xml:space="preserve"> </w:t>
      </w:r>
      <w:r w:rsidR="00CC5351" w:rsidRPr="00BD525A">
        <w:rPr>
          <w:sz w:val="24"/>
          <w:szCs w:val="24"/>
          <w:lang w:val="lt-LT"/>
        </w:rPr>
        <w:t xml:space="preserve">į </w:t>
      </w:r>
      <w:r w:rsidRPr="00BD525A">
        <w:rPr>
          <w:sz w:val="24"/>
          <w:szCs w:val="24"/>
          <w:lang w:val="lt-LT"/>
        </w:rPr>
        <w:t>meno mėgėjų veiklą</w:t>
      </w:r>
      <w:r w:rsidR="00CC5351" w:rsidRPr="00BD525A">
        <w:rPr>
          <w:sz w:val="24"/>
          <w:szCs w:val="24"/>
          <w:lang w:val="lt-LT"/>
        </w:rPr>
        <w:t xml:space="preserve"> buvo investuota </w:t>
      </w:r>
      <w:r w:rsidR="00E84784" w:rsidRPr="00BD525A">
        <w:rPr>
          <w:sz w:val="24"/>
          <w:szCs w:val="24"/>
          <w:lang w:val="lt-LT"/>
        </w:rPr>
        <w:t xml:space="preserve">VšĮ </w:t>
      </w:r>
      <w:r w:rsidR="00CC5351" w:rsidRPr="00BD525A">
        <w:rPr>
          <w:sz w:val="24"/>
          <w:szCs w:val="24"/>
          <w:lang w:val="lt-LT"/>
        </w:rPr>
        <w:t>LASS Š</w:t>
      </w:r>
      <w:r w:rsidR="00E84784" w:rsidRPr="00BD525A">
        <w:rPr>
          <w:sz w:val="24"/>
          <w:szCs w:val="24"/>
          <w:lang w:val="lt-LT"/>
        </w:rPr>
        <w:t xml:space="preserve">RC </w:t>
      </w:r>
      <w:r w:rsidR="00CC5351" w:rsidRPr="00BD525A">
        <w:rPr>
          <w:sz w:val="24"/>
          <w:szCs w:val="24"/>
          <w:lang w:val="lt-LT"/>
        </w:rPr>
        <w:t xml:space="preserve">filialuose </w:t>
      </w:r>
      <w:r w:rsidR="007E1CAF" w:rsidRPr="00BD525A">
        <w:rPr>
          <w:sz w:val="24"/>
          <w:szCs w:val="24"/>
          <w:lang w:val="lt-LT"/>
        </w:rPr>
        <w:t>(</w:t>
      </w:r>
      <w:r w:rsidR="00BF0E66" w:rsidRPr="00BD525A">
        <w:rPr>
          <w:sz w:val="24"/>
          <w:szCs w:val="24"/>
          <w:lang w:val="lt-LT"/>
        </w:rPr>
        <w:t>2</w:t>
      </w:r>
      <w:r w:rsidR="007F58DA" w:rsidRPr="00BD525A">
        <w:rPr>
          <w:sz w:val="24"/>
          <w:szCs w:val="24"/>
          <w:lang w:val="lt-LT"/>
        </w:rPr>
        <w:t>,6</w:t>
      </w:r>
      <w:r w:rsidR="007E1CAF" w:rsidRPr="00BD525A">
        <w:rPr>
          <w:sz w:val="24"/>
          <w:szCs w:val="24"/>
          <w:lang w:val="lt-LT"/>
        </w:rPr>
        <w:t xml:space="preserve"> tūkst. </w:t>
      </w:r>
      <w:proofErr w:type="spellStart"/>
      <w:r w:rsidR="007E1CAF" w:rsidRPr="00BD525A">
        <w:rPr>
          <w:sz w:val="24"/>
          <w:szCs w:val="24"/>
          <w:lang w:val="lt-LT"/>
        </w:rPr>
        <w:t>Eur</w:t>
      </w:r>
      <w:proofErr w:type="spellEnd"/>
      <w:r w:rsidR="007E1CAF" w:rsidRPr="00BD525A">
        <w:rPr>
          <w:sz w:val="24"/>
          <w:szCs w:val="24"/>
          <w:lang w:val="lt-LT"/>
        </w:rPr>
        <w:t>)</w:t>
      </w:r>
      <w:r w:rsidR="00CC5351" w:rsidRPr="00BD525A">
        <w:rPr>
          <w:sz w:val="24"/>
          <w:szCs w:val="24"/>
          <w:lang w:val="lt-LT"/>
        </w:rPr>
        <w:t xml:space="preserve">, </w:t>
      </w:r>
      <w:r w:rsidR="00BF0E66" w:rsidRPr="00BD525A">
        <w:rPr>
          <w:sz w:val="24"/>
          <w:szCs w:val="24"/>
          <w:lang w:val="lt-LT"/>
        </w:rPr>
        <w:t xml:space="preserve">VšĮ Vilkpėdės BSPC </w:t>
      </w:r>
      <w:r w:rsidR="00CC5351" w:rsidRPr="00BD525A">
        <w:rPr>
          <w:sz w:val="24"/>
          <w:szCs w:val="24"/>
          <w:lang w:val="lt-LT"/>
        </w:rPr>
        <w:t>kolektyv</w:t>
      </w:r>
      <w:r w:rsidR="00925EC5">
        <w:rPr>
          <w:sz w:val="24"/>
          <w:szCs w:val="24"/>
          <w:lang w:val="lt-LT"/>
        </w:rPr>
        <w:t>ams</w:t>
      </w:r>
      <w:r w:rsidR="00CC5351" w:rsidRPr="00BD525A">
        <w:rPr>
          <w:sz w:val="24"/>
          <w:szCs w:val="24"/>
          <w:lang w:val="lt-LT"/>
        </w:rPr>
        <w:t xml:space="preserve"> aprūpin</w:t>
      </w:r>
      <w:r w:rsidR="00925EC5">
        <w:rPr>
          <w:sz w:val="24"/>
          <w:szCs w:val="24"/>
          <w:lang w:val="lt-LT"/>
        </w:rPr>
        <w:t xml:space="preserve">ti </w:t>
      </w:r>
      <w:r w:rsidR="00CC5351" w:rsidRPr="00BD525A">
        <w:rPr>
          <w:sz w:val="24"/>
          <w:szCs w:val="24"/>
          <w:lang w:val="lt-LT"/>
        </w:rPr>
        <w:t xml:space="preserve">skirta </w:t>
      </w:r>
      <w:r w:rsidR="00BF0E66" w:rsidRPr="00BD525A">
        <w:rPr>
          <w:sz w:val="24"/>
          <w:szCs w:val="24"/>
          <w:lang w:val="lt-LT"/>
        </w:rPr>
        <w:t>2</w:t>
      </w:r>
      <w:r w:rsidR="007F58DA" w:rsidRPr="00BD525A">
        <w:rPr>
          <w:sz w:val="24"/>
          <w:szCs w:val="24"/>
          <w:lang w:val="lt-LT"/>
        </w:rPr>
        <w:t>,</w:t>
      </w:r>
      <w:r w:rsidR="00BF0E66" w:rsidRPr="00BD525A">
        <w:rPr>
          <w:sz w:val="24"/>
          <w:szCs w:val="24"/>
          <w:lang w:val="lt-LT"/>
        </w:rPr>
        <w:t>5</w:t>
      </w:r>
      <w:r w:rsidR="00CC5351" w:rsidRPr="00BD525A">
        <w:rPr>
          <w:sz w:val="24"/>
          <w:szCs w:val="24"/>
          <w:lang w:val="lt-LT"/>
        </w:rPr>
        <w:t xml:space="preserve"> tūkst. </w:t>
      </w:r>
      <w:proofErr w:type="spellStart"/>
      <w:r w:rsidR="00CC5351" w:rsidRPr="00BD525A">
        <w:rPr>
          <w:sz w:val="24"/>
          <w:szCs w:val="24"/>
          <w:lang w:val="lt-LT"/>
        </w:rPr>
        <w:t>Eur</w:t>
      </w:r>
      <w:proofErr w:type="spellEnd"/>
      <w:r w:rsidR="00CC5351" w:rsidRPr="00BD525A">
        <w:rPr>
          <w:sz w:val="24"/>
          <w:szCs w:val="24"/>
          <w:lang w:val="lt-LT"/>
        </w:rPr>
        <w:t>., o</w:t>
      </w:r>
      <w:r w:rsidR="00BF0E66" w:rsidRPr="00BD525A">
        <w:rPr>
          <w:lang w:val="lt-LT"/>
        </w:rPr>
        <w:t xml:space="preserve"> </w:t>
      </w:r>
      <w:r w:rsidR="00BF0E66" w:rsidRPr="00BD525A">
        <w:rPr>
          <w:sz w:val="24"/>
          <w:szCs w:val="24"/>
          <w:lang w:val="lt-LT"/>
        </w:rPr>
        <w:t xml:space="preserve">VšĮ LASS PVC </w:t>
      </w:r>
      <w:r w:rsidR="00013806" w:rsidRPr="00BD525A">
        <w:rPr>
          <w:sz w:val="24"/>
          <w:szCs w:val="24"/>
          <w:lang w:val="lt-LT"/>
        </w:rPr>
        <w:t>–</w:t>
      </w:r>
      <w:r w:rsidR="000C0A02" w:rsidRPr="00BD525A">
        <w:rPr>
          <w:sz w:val="24"/>
          <w:szCs w:val="24"/>
          <w:lang w:val="lt-LT"/>
        </w:rPr>
        <w:t xml:space="preserve"> </w:t>
      </w:r>
      <w:r w:rsidR="00BF0E66" w:rsidRPr="00BD525A">
        <w:rPr>
          <w:sz w:val="24"/>
          <w:szCs w:val="24"/>
          <w:lang w:val="lt-LT"/>
        </w:rPr>
        <w:t>1</w:t>
      </w:r>
      <w:r w:rsidRPr="00BD525A">
        <w:rPr>
          <w:sz w:val="24"/>
          <w:szCs w:val="24"/>
          <w:lang w:val="lt-LT"/>
        </w:rPr>
        <w:t>,</w:t>
      </w:r>
      <w:r w:rsidR="00BF0E66" w:rsidRPr="00BD525A">
        <w:rPr>
          <w:sz w:val="24"/>
          <w:szCs w:val="24"/>
          <w:lang w:val="lt-LT"/>
        </w:rPr>
        <w:t>6</w:t>
      </w:r>
      <w:r w:rsidRPr="00BD525A">
        <w:rPr>
          <w:sz w:val="24"/>
          <w:szCs w:val="24"/>
          <w:lang w:val="lt-LT"/>
        </w:rPr>
        <w:t xml:space="preserve"> tūkst. </w:t>
      </w:r>
      <w:proofErr w:type="spellStart"/>
      <w:r w:rsidRPr="00BD525A">
        <w:rPr>
          <w:sz w:val="24"/>
          <w:szCs w:val="24"/>
          <w:lang w:val="lt-LT"/>
        </w:rPr>
        <w:t>E</w:t>
      </w:r>
      <w:r w:rsidR="00B5599F" w:rsidRPr="00BD525A">
        <w:rPr>
          <w:sz w:val="24"/>
          <w:szCs w:val="24"/>
          <w:lang w:val="lt-LT"/>
        </w:rPr>
        <w:t>ur</w:t>
      </w:r>
      <w:proofErr w:type="spellEnd"/>
      <w:r w:rsidR="002F1F43" w:rsidRPr="00BD525A">
        <w:rPr>
          <w:sz w:val="24"/>
          <w:szCs w:val="24"/>
          <w:lang w:val="lt-LT"/>
        </w:rPr>
        <w:t>.</w:t>
      </w:r>
      <w:r w:rsidR="00131C07" w:rsidRPr="00BD525A">
        <w:rPr>
          <w:sz w:val="24"/>
          <w:szCs w:val="24"/>
          <w:lang w:val="lt-LT"/>
        </w:rPr>
        <w:t xml:space="preserve"> </w:t>
      </w:r>
    </w:p>
    <w:p w14:paraId="579183C9" w14:textId="3835A4EA" w:rsidR="00F1547C" w:rsidRPr="00BD525A" w:rsidRDefault="00F1547C" w:rsidP="008B3352">
      <w:pPr>
        <w:spacing w:after="0" w:line="276" w:lineRule="auto"/>
        <w:ind w:firstLine="567"/>
        <w:jc w:val="both"/>
        <w:rPr>
          <w:sz w:val="24"/>
          <w:szCs w:val="24"/>
          <w:lang w:val="lt-LT"/>
        </w:rPr>
      </w:pPr>
      <w:r w:rsidRPr="00BD525A">
        <w:rPr>
          <w:sz w:val="24"/>
          <w:szCs w:val="24"/>
          <w:lang w:val="lt-LT"/>
        </w:rPr>
        <w:t xml:space="preserve">Į naujas kūrybines paieškas architektūroje LASS bendruomenę kvietė architektė Rasa </w:t>
      </w:r>
      <w:proofErr w:type="spellStart"/>
      <w:r w:rsidRPr="00BD525A">
        <w:rPr>
          <w:sz w:val="24"/>
          <w:szCs w:val="24"/>
          <w:lang w:val="lt-LT"/>
        </w:rPr>
        <w:t>Chmieliauskaitė</w:t>
      </w:r>
      <w:proofErr w:type="spellEnd"/>
      <w:r w:rsidRPr="00BD525A">
        <w:rPr>
          <w:sz w:val="24"/>
          <w:szCs w:val="24"/>
          <w:lang w:val="lt-LT"/>
        </w:rPr>
        <w:t>, kartu su LASS nariais architektūr</w:t>
      </w:r>
      <w:r w:rsidR="00925EC5">
        <w:rPr>
          <w:sz w:val="24"/>
          <w:szCs w:val="24"/>
          <w:lang w:val="lt-LT"/>
        </w:rPr>
        <w:t>ą</w:t>
      </w:r>
      <w:r w:rsidRPr="00BD525A">
        <w:rPr>
          <w:sz w:val="24"/>
          <w:szCs w:val="24"/>
          <w:lang w:val="lt-LT"/>
        </w:rPr>
        <w:t xml:space="preserve"> tyrinėjusi projektuose </w:t>
      </w:r>
      <w:r w:rsidR="005505F5">
        <w:rPr>
          <w:sz w:val="24"/>
          <w:szCs w:val="24"/>
          <w:lang w:val="lt-LT"/>
        </w:rPr>
        <w:t>„</w:t>
      </w:r>
      <w:r w:rsidRPr="00BD525A">
        <w:rPr>
          <w:sz w:val="24"/>
          <w:szCs w:val="24"/>
          <w:lang w:val="lt-LT"/>
        </w:rPr>
        <w:t>{NE}matoma architektūra</w:t>
      </w:r>
      <w:r w:rsidR="005505F5">
        <w:rPr>
          <w:sz w:val="24"/>
          <w:szCs w:val="24"/>
          <w:lang w:val="lt-LT"/>
        </w:rPr>
        <w:t>“</w:t>
      </w:r>
      <w:r w:rsidRPr="00BD525A">
        <w:rPr>
          <w:sz w:val="24"/>
          <w:szCs w:val="24"/>
          <w:lang w:val="lt-LT"/>
        </w:rPr>
        <w:t xml:space="preserve"> ir </w:t>
      </w:r>
      <w:r w:rsidR="005505F5">
        <w:rPr>
          <w:sz w:val="24"/>
          <w:szCs w:val="24"/>
          <w:lang w:val="lt-LT"/>
        </w:rPr>
        <w:t>„</w:t>
      </w:r>
      <w:proofErr w:type="spellStart"/>
      <w:r w:rsidRPr="00BD525A">
        <w:rPr>
          <w:sz w:val="24"/>
          <w:szCs w:val="24"/>
          <w:lang w:val="lt-LT"/>
        </w:rPr>
        <w:t>ECHOtektūra</w:t>
      </w:r>
      <w:proofErr w:type="spellEnd"/>
      <w:r w:rsidR="005505F5">
        <w:rPr>
          <w:sz w:val="24"/>
          <w:szCs w:val="24"/>
          <w:lang w:val="lt-LT"/>
        </w:rPr>
        <w:t>“</w:t>
      </w:r>
      <w:r w:rsidRPr="00BD525A">
        <w:rPr>
          <w:sz w:val="24"/>
          <w:szCs w:val="24"/>
          <w:lang w:val="lt-LT"/>
        </w:rPr>
        <w:t xml:space="preserve">. Projekto </w:t>
      </w:r>
      <w:r w:rsidR="005505F5">
        <w:rPr>
          <w:sz w:val="24"/>
          <w:szCs w:val="24"/>
          <w:lang w:val="lt-LT"/>
        </w:rPr>
        <w:t>„</w:t>
      </w:r>
      <w:proofErr w:type="spellStart"/>
      <w:r w:rsidRPr="00BD525A">
        <w:rPr>
          <w:sz w:val="24"/>
          <w:szCs w:val="24"/>
          <w:lang w:val="lt-LT"/>
        </w:rPr>
        <w:t>Archi</w:t>
      </w:r>
      <w:proofErr w:type="spellEnd"/>
      <w:r w:rsidRPr="00BD525A">
        <w:rPr>
          <w:sz w:val="24"/>
          <w:szCs w:val="24"/>
          <w:lang w:val="lt-LT"/>
        </w:rPr>
        <w:t>/Tekstūra</w:t>
      </w:r>
      <w:r w:rsidR="005505F5">
        <w:rPr>
          <w:sz w:val="24"/>
          <w:szCs w:val="24"/>
          <w:lang w:val="lt-LT"/>
        </w:rPr>
        <w:t>“</w:t>
      </w:r>
      <w:r w:rsidRPr="00BD525A">
        <w:rPr>
          <w:sz w:val="24"/>
          <w:szCs w:val="24"/>
          <w:lang w:val="lt-LT"/>
        </w:rPr>
        <w:t xml:space="preserve"> metu siekta sukurti sensorinį paviljoną, kuris 2022 m. keliaus po įvairias Kauno erdves ir pakvies miestiečius į alternatyvią edukacinę programą ki</w:t>
      </w:r>
      <w:r w:rsidR="00ED2D63" w:rsidRPr="00BD525A">
        <w:rPr>
          <w:sz w:val="24"/>
          <w:szCs w:val="24"/>
          <w:lang w:val="lt-LT"/>
        </w:rPr>
        <w:t>tokiam architektūros patyrimui.</w:t>
      </w:r>
    </w:p>
    <w:p w14:paraId="60A29745" w14:textId="6FB7AE27" w:rsidR="00740698" w:rsidRPr="00BD525A" w:rsidRDefault="00740698" w:rsidP="00740698">
      <w:pPr>
        <w:spacing w:after="0" w:line="276" w:lineRule="auto"/>
        <w:ind w:firstLine="567"/>
        <w:jc w:val="both"/>
        <w:rPr>
          <w:sz w:val="24"/>
          <w:szCs w:val="24"/>
          <w:lang w:val="lt-LT"/>
        </w:rPr>
      </w:pPr>
      <w:r w:rsidRPr="00BD525A">
        <w:rPr>
          <w:sz w:val="24"/>
          <w:szCs w:val="24"/>
          <w:lang w:val="lt-LT"/>
        </w:rPr>
        <w:t>Rugpjūčio–rugsėjo mėnesiais architektė R</w:t>
      </w:r>
      <w:r w:rsidR="005505F5">
        <w:rPr>
          <w:sz w:val="24"/>
          <w:szCs w:val="24"/>
          <w:lang w:val="lt-LT"/>
        </w:rPr>
        <w:t>.</w:t>
      </w:r>
      <w:r w:rsidRPr="00BD525A">
        <w:rPr>
          <w:sz w:val="24"/>
          <w:szCs w:val="24"/>
          <w:lang w:val="lt-LT"/>
        </w:rPr>
        <w:t xml:space="preserve"> </w:t>
      </w:r>
      <w:proofErr w:type="spellStart"/>
      <w:r w:rsidRPr="00BD525A">
        <w:rPr>
          <w:sz w:val="24"/>
          <w:szCs w:val="24"/>
          <w:lang w:val="lt-LT"/>
        </w:rPr>
        <w:t>Chmieliauskaitė</w:t>
      </w:r>
      <w:proofErr w:type="spellEnd"/>
      <w:r w:rsidRPr="00BD525A">
        <w:rPr>
          <w:sz w:val="24"/>
          <w:szCs w:val="24"/>
          <w:lang w:val="lt-LT"/>
        </w:rPr>
        <w:t xml:space="preserve"> ir kompozitorius Arnas Mikalkėnas edukacinį projektą „(Ne)matoma architektūra“ pristatė LASS filialuose: Panevėžyje, Kėdainiuose, Telšiuose, Šiauliuose ir Klaipėdoje. Jų metu buvo atskleista Lietuvos architektūros raida nuo gotikos iki postmodernizmo, pristatyti edukaciniai leidiniai, matantiems ir nematantiems atskleidžiantys architektūros stilių esmę, vyko edukacinės dirbtuvės ir </w:t>
      </w:r>
      <w:proofErr w:type="spellStart"/>
      <w:r w:rsidRPr="00BD525A">
        <w:rPr>
          <w:sz w:val="24"/>
          <w:szCs w:val="24"/>
          <w:lang w:val="lt-LT"/>
        </w:rPr>
        <w:t>patyriminės</w:t>
      </w:r>
      <w:proofErr w:type="spellEnd"/>
      <w:r w:rsidRPr="00BD525A">
        <w:rPr>
          <w:sz w:val="24"/>
          <w:szCs w:val="24"/>
          <w:lang w:val="lt-LT"/>
        </w:rPr>
        <w:t xml:space="preserve"> ekskursijos miesto erdvėse.</w:t>
      </w:r>
    </w:p>
    <w:p w14:paraId="1D36E247" w14:textId="74A11449" w:rsidR="001A5203" w:rsidRPr="00BD525A" w:rsidRDefault="001249FD" w:rsidP="008B3352">
      <w:pPr>
        <w:spacing w:after="0" w:line="276" w:lineRule="auto"/>
        <w:ind w:firstLine="567"/>
        <w:jc w:val="both"/>
        <w:rPr>
          <w:sz w:val="24"/>
          <w:szCs w:val="24"/>
          <w:lang w:val="lt-LT"/>
        </w:rPr>
      </w:pPr>
      <w:r w:rsidRPr="00BD525A">
        <w:rPr>
          <w:sz w:val="24"/>
          <w:szCs w:val="24"/>
          <w:lang w:val="lt-LT"/>
        </w:rPr>
        <w:t xml:space="preserve"> </w:t>
      </w:r>
      <w:r w:rsidR="00AE5D81" w:rsidRPr="00BD525A">
        <w:rPr>
          <w:sz w:val="24"/>
          <w:szCs w:val="24"/>
          <w:lang w:val="lt-LT"/>
        </w:rPr>
        <w:t>VšĮ „</w:t>
      </w:r>
      <w:proofErr w:type="spellStart"/>
      <w:r w:rsidR="00AE5D81" w:rsidRPr="00BD525A">
        <w:rPr>
          <w:sz w:val="24"/>
          <w:szCs w:val="24"/>
          <w:lang w:val="lt-LT"/>
        </w:rPr>
        <w:t>Audialinės</w:t>
      </w:r>
      <w:proofErr w:type="spellEnd"/>
      <w:r w:rsidR="00AE5D81" w:rsidRPr="00BD525A">
        <w:rPr>
          <w:sz w:val="24"/>
          <w:szCs w:val="24"/>
          <w:lang w:val="lt-LT"/>
        </w:rPr>
        <w:t xml:space="preserve"> salos“, bendradarbiaujant su LASS, spalio 8</w:t>
      </w:r>
      <w:r w:rsidR="005505F5">
        <w:rPr>
          <w:sz w:val="24"/>
          <w:szCs w:val="24"/>
          <w:lang w:val="lt-LT"/>
        </w:rPr>
        <w:t>–</w:t>
      </w:r>
      <w:r w:rsidR="00AE5D81" w:rsidRPr="00BD525A">
        <w:rPr>
          <w:sz w:val="24"/>
          <w:szCs w:val="24"/>
          <w:lang w:val="lt-LT"/>
        </w:rPr>
        <w:t xml:space="preserve">10 d. </w:t>
      </w:r>
      <w:proofErr w:type="spellStart"/>
      <w:r w:rsidR="00AE5D81" w:rsidRPr="00BD525A">
        <w:rPr>
          <w:sz w:val="24"/>
          <w:szCs w:val="24"/>
          <w:lang w:val="lt-LT"/>
        </w:rPr>
        <w:t>Sirvėtos</w:t>
      </w:r>
      <w:proofErr w:type="spellEnd"/>
      <w:r w:rsidR="00AE5D81" w:rsidRPr="00BD525A">
        <w:rPr>
          <w:sz w:val="24"/>
          <w:szCs w:val="24"/>
          <w:lang w:val="lt-LT"/>
        </w:rPr>
        <w:t xml:space="preserve"> regioninio parko gamtos mokykloje organizavo projekto „Regėjimo fonas“ </w:t>
      </w:r>
      <w:r w:rsidR="001A5203" w:rsidRPr="00BD525A">
        <w:rPr>
          <w:sz w:val="24"/>
          <w:szCs w:val="24"/>
          <w:lang w:val="lt-LT"/>
        </w:rPr>
        <w:t xml:space="preserve">(vadovas kompozitorius Vladas Dieninis) </w:t>
      </w:r>
      <w:r w:rsidR="00AE5D81" w:rsidRPr="00BD525A">
        <w:rPr>
          <w:sz w:val="24"/>
          <w:szCs w:val="24"/>
          <w:lang w:val="lt-LT"/>
        </w:rPr>
        <w:t>garso meno dirbtuves. Projekto metu neregiams ir silpnaregiams buvo pristatytos įvairios klausymosi technikos ir jų įtaka kūrybiniam procesui, gilintasi į klausą</w:t>
      </w:r>
      <w:r w:rsidR="00401821">
        <w:rPr>
          <w:sz w:val="24"/>
          <w:szCs w:val="24"/>
          <w:lang w:val="lt-LT"/>
        </w:rPr>
        <w:t>,</w:t>
      </w:r>
      <w:r w:rsidR="00AE5D81" w:rsidRPr="00BD525A">
        <w:rPr>
          <w:sz w:val="24"/>
          <w:szCs w:val="24"/>
          <w:lang w:val="lt-LT"/>
        </w:rPr>
        <w:t xml:space="preserve"> kaip matymą pakeičiančią juslę ir šio principo pritaikymo galimybes kūryboje. Projekto dalyviai bendradarbiavo su kompozitoriais ir garso menininkais, susipažino su įvairiais garsų fiksavimo būdais ir jų komponavimo principais.</w:t>
      </w:r>
      <w:r w:rsidR="00AE5D81" w:rsidRPr="00BD525A">
        <w:rPr>
          <w:lang w:val="lt-LT"/>
        </w:rPr>
        <w:t xml:space="preserve"> </w:t>
      </w:r>
      <w:r w:rsidR="00AE5D81" w:rsidRPr="00BD525A">
        <w:rPr>
          <w:sz w:val="24"/>
          <w:szCs w:val="24"/>
          <w:lang w:val="lt-LT"/>
        </w:rPr>
        <w:t>Projektą vainikavo</w:t>
      </w:r>
      <w:r w:rsidR="00AE5D81" w:rsidRPr="00BD525A">
        <w:rPr>
          <w:lang w:val="lt-LT"/>
        </w:rPr>
        <w:t xml:space="preserve"> </w:t>
      </w:r>
      <w:r w:rsidR="00AE5D81" w:rsidRPr="00BD525A">
        <w:rPr>
          <w:sz w:val="24"/>
          <w:szCs w:val="24"/>
          <w:lang w:val="lt-LT"/>
        </w:rPr>
        <w:t>iš aplinkos garsų sukurt</w:t>
      </w:r>
      <w:r w:rsidR="009B21FB" w:rsidRPr="00BD525A">
        <w:rPr>
          <w:sz w:val="24"/>
          <w:szCs w:val="24"/>
          <w:lang w:val="lt-LT"/>
        </w:rPr>
        <w:t xml:space="preserve">ų </w:t>
      </w:r>
      <w:r w:rsidR="00AE5D81" w:rsidRPr="00BD525A">
        <w:rPr>
          <w:sz w:val="24"/>
          <w:szCs w:val="24"/>
          <w:lang w:val="lt-LT"/>
        </w:rPr>
        <w:t>kūrini</w:t>
      </w:r>
      <w:r w:rsidR="009B21FB" w:rsidRPr="00BD525A">
        <w:rPr>
          <w:sz w:val="24"/>
          <w:szCs w:val="24"/>
          <w:lang w:val="lt-LT"/>
        </w:rPr>
        <w:t xml:space="preserve">ų, </w:t>
      </w:r>
      <w:r w:rsidR="00AE5D81" w:rsidRPr="00BD525A">
        <w:rPr>
          <w:sz w:val="24"/>
          <w:szCs w:val="24"/>
          <w:lang w:val="lt-LT"/>
        </w:rPr>
        <w:t>pritaikyt</w:t>
      </w:r>
      <w:r w:rsidR="009B21FB" w:rsidRPr="00BD525A">
        <w:rPr>
          <w:sz w:val="24"/>
          <w:szCs w:val="24"/>
          <w:lang w:val="lt-LT"/>
        </w:rPr>
        <w:t>ų</w:t>
      </w:r>
      <w:r w:rsidR="00AE5D81" w:rsidRPr="00BD525A">
        <w:rPr>
          <w:sz w:val="24"/>
          <w:szCs w:val="24"/>
          <w:lang w:val="lt-LT"/>
        </w:rPr>
        <w:t xml:space="preserve"> erdvinio garso sistemai</w:t>
      </w:r>
      <w:r w:rsidR="009B21FB" w:rsidRPr="00BD525A">
        <w:rPr>
          <w:sz w:val="24"/>
          <w:szCs w:val="24"/>
          <w:lang w:val="lt-LT"/>
        </w:rPr>
        <w:t xml:space="preserve">, </w:t>
      </w:r>
      <w:r w:rsidR="001A5203" w:rsidRPr="00BD525A">
        <w:rPr>
          <w:sz w:val="24"/>
          <w:szCs w:val="24"/>
          <w:lang w:val="lt-LT"/>
        </w:rPr>
        <w:t>perklausa Vilniuje. Dvi kūrybinės komandos sukūrė kūrinius: „Garsų restoranas“ ir „</w:t>
      </w:r>
      <w:proofErr w:type="spellStart"/>
      <w:r w:rsidR="001A5203" w:rsidRPr="00BD525A">
        <w:rPr>
          <w:sz w:val="24"/>
          <w:szCs w:val="24"/>
          <w:lang w:val="lt-LT"/>
        </w:rPr>
        <w:t>Sanctus</w:t>
      </w:r>
      <w:proofErr w:type="spellEnd"/>
      <w:r w:rsidR="001A5203" w:rsidRPr="00BD525A">
        <w:rPr>
          <w:sz w:val="24"/>
          <w:szCs w:val="24"/>
          <w:lang w:val="lt-LT"/>
        </w:rPr>
        <w:t xml:space="preserve">“, kuriuos galima išgirsti internete LASS </w:t>
      </w:r>
      <w:r w:rsidR="00401821">
        <w:rPr>
          <w:sz w:val="24"/>
          <w:szCs w:val="24"/>
          <w:lang w:val="lt-LT"/>
        </w:rPr>
        <w:t>„</w:t>
      </w:r>
      <w:proofErr w:type="spellStart"/>
      <w:r w:rsidR="001A5203" w:rsidRPr="00BD525A">
        <w:rPr>
          <w:sz w:val="24"/>
          <w:szCs w:val="24"/>
          <w:lang w:val="lt-LT"/>
        </w:rPr>
        <w:t>Youtube</w:t>
      </w:r>
      <w:proofErr w:type="spellEnd"/>
      <w:r w:rsidR="00401821">
        <w:rPr>
          <w:sz w:val="24"/>
          <w:szCs w:val="24"/>
          <w:lang w:val="lt-LT"/>
        </w:rPr>
        <w:t>“</w:t>
      </w:r>
      <w:r w:rsidR="001A5203" w:rsidRPr="00BD525A">
        <w:rPr>
          <w:sz w:val="24"/>
          <w:szCs w:val="24"/>
          <w:lang w:val="lt-LT"/>
        </w:rPr>
        <w:t xml:space="preserve"> platformoje.</w:t>
      </w:r>
    </w:p>
    <w:p w14:paraId="21FB8B6E" w14:textId="1DF62F21" w:rsidR="007A0A78" w:rsidRPr="00BD525A" w:rsidRDefault="007A0A78" w:rsidP="008B3352">
      <w:pPr>
        <w:spacing w:after="0" w:line="276" w:lineRule="auto"/>
        <w:ind w:firstLine="567"/>
        <w:jc w:val="both"/>
        <w:rPr>
          <w:sz w:val="24"/>
          <w:szCs w:val="24"/>
          <w:lang w:val="lt-LT"/>
        </w:rPr>
      </w:pPr>
      <w:r w:rsidRPr="00BD525A">
        <w:rPr>
          <w:sz w:val="24"/>
          <w:szCs w:val="24"/>
          <w:lang w:val="lt-LT"/>
        </w:rPr>
        <w:t xml:space="preserve">EAS ir Vokietijos aklųjų ir silpnaregių federacija gegužės 21 d. organizavo virtualų pirmąjį Europos neregių ir silpnaregių dainų konkursą </w:t>
      </w:r>
      <w:r w:rsidR="00401821">
        <w:rPr>
          <w:sz w:val="24"/>
          <w:szCs w:val="24"/>
          <w:lang w:val="lt-LT"/>
        </w:rPr>
        <w:t>„</w:t>
      </w:r>
      <w:r w:rsidRPr="00BD525A">
        <w:rPr>
          <w:sz w:val="24"/>
          <w:szCs w:val="24"/>
          <w:lang w:val="lt-LT"/>
        </w:rPr>
        <w:t xml:space="preserve">Euro </w:t>
      </w:r>
      <w:proofErr w:type="spellStart"/>
      <w:r w:rsidRPr="00BD525A">
        <w:rPr>
          <w:sz w:val="24"/>
          <w:szCs w:val="24"/>
          <w:lang w:val="lt-LT"/>
        </w:rPr>
        <w:t>Low-Vision</w:t>
      </w:r>
      <w:proofErr w:type="spellEnd"/>
      <w:r w:rsidR="00401821">
        <w:rPr>
          <w:sz w:val="24"/>
          <w:szCs w:val="24"/>
          <w:lang w:val="lt-LT"/>
        </w:rPr>
        <w:t>“</w:t>
      </w:r>
      <w:r w:rsidRPr="00BD525A">
        <w:rPr>
          <w:sz w:val="24"/>
          <w:szCs w:val="24"/>
          <w:lang w:val="lt-LT"/>
        </w:rPr>
        <w:t xml:space="preserve">. Jame dalyvavo atlikėjai iš 17 Europos šalių. </w:t>
      </w:r>
      <w:r w:rsidR="00712964" w:rsidRPr="00BD525A">
        <w:rPr>
          <w:sz w:val="24"/>
          <w:szCs w:val="24"/>
          <w:lang w:val="lt-LT"/>
        </w:rPr>
        <w:t xml:space="preserve">Lietuvai konkurse atstovavo grupė </w:t>
      </w:r>
      <w:r w:rsidR="00401821">
        <w:rPr>
          <w:sz w:val="24"/>
          <w:szCs w:val="24"/>
          <w:lang w:val="lt-LT"/>
        </w:rPr>
        <w:t>„</w:t>
      </w:r>
      <w:proofErr w:type="spellStart"/>
      <w:r w:rsidR="00712964" w:rsidRPr="00BD525A">
        <w:rPr>
          <w:sz w:val="24"/>
          <w:szCs w:val="24"/>
          <w:lang w:val="lt-LT"/>
        </w:rPr>
        <w:t>The</w:t>
      </w:r>
      <w:proofErr w:type="spellEnd"/>
      <w:r w:rsidR="00712964" w:rsidRPr="00BD525A">
        <w:rPr>
          <w:sz w:val="24"/>
          <w:szCs w:val="24"/>
          <w:lang w:val="lt-LT"/>
        </w:rPr>
        <w:t xml:space="preserve"> </w:t>
      </w:r>
      <w:proofErr w:type="spellStart"/>
      <w:r w:rsidR="00712964" w:rsidRPr="00BD525A">
        <w:rPr>
          <w:sz w:val="24"/>
          <w:szCs w:val="24"/>
          <w:lang w:val="lt-LT"/>
        </w:rPr>
        <w:t>Wind</w:t>
      </w:r>
      <w:proofErr w:type="spellEnd"/>
      <w:r w:rsidR="00712964" w:rsidRPr="00BD525A">
        <w:rPr>
          <w:sz w:val="24"/>
          <w:szCs w:val="24"/>
          <w:lang w:val="lt-LT"/>
        </w:rPr>
        <w:t xml:space="preserve"> </w:t>
      </w:r>
      <w:proofErr w:type="spellStart"/>
      <w:r w:rsidR="00712964" w:rsidRPr="00BD525A">
        <w:rPr>
          <w:sz w:val="24"/>
          <w:szCs w:val="24"/>
          <w:lang w:val="lt-LT"/>
        </w:rPr>
        <w:t>rose</w:t>
      </w:r>
      <w:proofErr w:type="spellEnd"/>
      <w:r w:rsidR="00401821">
        <w:rPr>
          <w:sz w:val="24"/>
          <w:szCs w:val="24"/>
          <w:lang w:val="lt-LT"/>
        </w:rPr>
        <w:t>“</w:t>
      </w:r>
      <w:r w:rsidR="00712964" w:rsidRPr="00BD525A">
        <w:rPr>
          <w:sz w:val="24"/>
          <w:szCs w:val="24"/>
          <w:lang w:val="lt-LT"/>
        </w:rPr>
        <w:t xml:space="preserve"> su  daina „</w:t>
      </w:r>
      <w:proofErr w:type="spellStart"/>
      <w:r w:rsidR="00712964" w:rsidRPr="00BD525A">
        <w:rPr>
          <w:sz w:val="24"/>
          <w:szCs w:val="24"/>
          <w:lang w:val="lt-LT"/>
        </w:rPr>
        <w:t>Invisible</w:t>
      </w:r>
      <w:proofErr w:type="spellEnd"/>
      <w:r w:rsidR="00712964" w:rsidRPr="00BD525A">
        <w:rPr>
          <w:sz w:val="24"/>
          <w:szCs w:val="24"/>
          <w:lang w:val="lt-LT"/>
        </w:rPr>
        <w:t xml:space="preserve"> </w:t>
      </w:r>
      <w:proofErr w:type="spellStart"/>
      <w:r w:rsidR="00712964" w:rsidRPr="00BD525A">
        <w:rPr>
          <w:sz w:val="24"/>
          <w:szCs w:val="24"/>
          <w:lang w:val="lt-LT"/>
        </w:rPr>
        <w:t>Colors</w:t>
      </w:r>
      <w:proofErr w:type="spellEnd"/>
      <w:r w:rsidR="00712964" w:rsidRPr="00BD525A">
        <w:rPr>
          <w:sz w:val="24"/>
          <w:szCs w:val="24"/>
          <w:lang w:val="lt-LT"/>
        </w:rPr>
        <w:t>“. Merginos užėmė konkurse 5-ąją vietą.</w:t>
      </w:r>
      <w:r w:rsidR="009F2B92" w:rsidRPr="00BD525A">
        <w:rPr>
          <w:lang w:val="lt-LT"/>
        </w:rPr>
        <w:t xml:space="preserve"> </w:t>
      </w:r>
      <w:r w:rsidR="009F2B92" w:rsidRPr="00BD525A">
        <w:rPr>
          <w:sz w:val="24"/>
          <w:szCs w:val="24"/>
          <w:lang w:val="lt-LT"/>
        </w:rPr>
        <w:t xml:space="preserve">Konkurso metu „Aklo pasimatymo“ komanda surengė 16 nuotolinių susitikimų su </w:t>
      </w:r>
      <w:r w:rsidR="009F2B92" w:rsidRPr="00BD525A">
        <w:rPr>
          <w:sz w:val="24"/>
          <w:szCs w:val="24"/>
          <w:lang w:val="lt-LT"/>
        </w:rPr>
        <w:lastRenderedPageBreak/>
        <w:t xml:space="preserve">konkurso dalyviais, pristatė jų dainas ir užmezgė draugiškus ryšius su </w:t>
      </w:r>
      <w:r w:rsidR="00401821">
        <w:rPr>
          <w:sz w:val="24"/>
          <w:szCs w:val="24"/>
          <w:lang w:val="lt-LT"/>
        </w:rPr>
        <w:t xml:space="preserve">kitų </w:t>
      </w:r>
      <w:r w:rsidR="009F2B92" w:rsidRPr="00BD525A">
        <w:rPr>
          <w:sz w:val="24"/>
          <w:szCs w:val="24"/>
          <w:lang w:val="lt-LT"/>
        </w:rPr>
        <w:t>šalių neregių bendruomenėmis. Konkurso tiesioginės transliacijos metu organizavo tiesioginį vertimą, kurį atliko I</w:t>
      </w:r>
      <w:r w:rsidR="00401821">
        <w:rPr>
          <w:sz w:val="24"/>
          <w:szCs w:val="24"/>
          <w:lang w:val="lt-LT"/>
        </w:rPr>
        <w:t>.</w:t>
      </w:r>
      <w:r w:rsidR="009F2B92" w:rsidRPr="00BD525A">
        <w:rPr>
          <w:sz w:val="24"/>
          <w:szCs w:val="24"/>
          <w:lang w:val="lt-LT"/>
        </w:rPr>
        <w:t xml:space="preserve"> Jokštytė.</w:t>
      </w:r>
    </w:p>
    <w:p w14:paraId="7B60C075" w14:textId="77777777" w:rsidR="000A2AED" w:rsidRPr="00BD525A" w:rsidRDefault="000A2AED" w:rsidP="005C2012">
      <w:pPr>
        <w:spacing w:line="276" w:lineRule="auto"/>
        <w:rPr>
          <w:lang w:val="lt-LT"/>
        </w:rPr>
      </w:pPr>
    </w:p>
    <w:p w14:paraId="41030DFB" w14:textId="77777777" w:rsidR="00986B2A" w:rsidRPr="00BD525A" w:rsidRDefault="00986B2A" w:rsidP="005C2012">
      <w:pPr>
        <w:pStyle w:val="Heading1"/>
        <w:spacing w:before="0" w:line="276" w:lineRule="auto"/>
        <w:rPr>
          <w:rFonts w:ascii="Calibri" w:hAnsi="Calibri"/>
          <w:b/>
          <w:sz w:val="28"/>
          <w:lang w:val="lt-LT"/>
        </w:rPr>
      </w:pPr>
      <w:bookmarkStart w:id="57" w:name="_Toc480730404"/>
      <w:bookmarkStart w:id="58" w:name="_Toc101963384"/>
      <w:r w:rsidRPr="00BD525A">
        <w:rPr>
          <w:rFonts w:ascii="Calibri" w:hAnsi="Calibri"/>
          <w:b/>
          <w:sz w:val="28"/>
          <w:lang w:val="lt-LT"/>
        </w:rPr>
        <w:t>10. Poilsis ir laisvalaikis</w:t>
      </w:r>
      <w:bookmarkEnd w:id="57"/>
      <w:bookmarkEnd w:id="58"/>
      <w:r w:rsidRPr="00BD525A">
        <w:rPr>
          <w:rFonts w:ascii="Calibri" w:hAnsi="Calibri"/>
          <w:b/>
          <w:sz w:val="28"/>
          <w:lang w:val="lt-LT"/>
        </w:rPr>
        <w:t xml:space="preserve"> </w:t>
      </w:r>
    </w:p>
    <w:p w14:paraId="2D3C380B" w14:textId="77777777" w:rsidR="00986B2A" w:rsidRPr="00BD525A" w:rsidRDefault="00986B2A" w:rsidP="005C2012">
      <w:pPr>
        <w:spacing w:after="0" w:line="276" w:lineRule="auto"/>
        <w:rPr>
          <w:sz w:val="24"/>
          <w:szCs w:val="24"/>
          <w:lang w:val="lt-LT"/>
        </w:rPr>
      </w:pPr>
    </w:p>
    <w:p w14:paraId="5F899EA2" w14:textId="10A00BD5" w:rsidR="00FA06CC" w:rsidRPr="00BD525A" w:rsidRDefault="00986B2A" w:rsidP="008B3352">
      <w:pPr>
        <w:spacing w:after="0" w:line="276" w:lineRule="auto"/>
        <w:ind w:firstLine="567"/>
        <w:jc w:val="both"/>
        <w:rPr>
          <w:sz w:val="24"/>
          <w:szCs w:val="24"/>
          <w:lang w:val="lt-LT"/>
        </w:rPr>
      </w:pPr>
      <w:r w:rsidRPr="00BD525A">
        <w:rPr>
          <w:sz w:val="24"/>
          <w:szCs w:val="24"/>
          <w:lang w:val="lt-LT"/>
        </w:rPr>
        <w:t xml:space="preserve">LASS </w:t>
      </w:r>
      <w:r w:rsidR="00FA06CC" w:rsidRPr="00BD525A">
        <w:rPr>
          <w:sz w:val="24"/>
          <w:szCs w:val="24"/>
          <w:lang w:val="lt-LT"/>
        </w:rPr>
        <w:t>poilsiavietėje „Zelva“ 202</w:t>
      </w:r>
      <w:r w:rsidR="00C5241A" w:rsidRPr="00BD525A">
        <w:rPr>
          <w:sz w:val="24"/>
          <w:szCs w:val="24"/>
          <w:lang w:val="lt-LT"/>
        </w:rPr>
        <w:t>1</w:t>
      </w:r>
      <w:r w:rsidR="00FA06CC" w:rsidRPr="00BD525A">
        <w:rPr>
          <w:sz w:val="24"/>
          <w:szCs w:val="24"/>
          <w:lang w:val="lt-LT"/>
        </w:rPr>
        <w:t xml:space="preserve"> m. ilsėjosi </w:t>
      </w:r>
      <w:r w:rsidR="00C5241A" w:rsidRPr="00BD525A">
        <w:rPr>
          <w:sz w:val="24"/>
          <w:szCs w:val="24"/>
          <w:lang w:val="lt-LT"/>
        </w:rPr>
        <w:t>108</w:t>
      </w:r>
      <w:r w:rsidR="00FA06CC" w:rsidRPr="00BD525A">
        <w:rPr>
          <w:sz w:val="24"/>
          <w:szCs w:val="24"/>
          <w:lang w:val="lt-LT"/>
        </w:rPr>
        <w:t xml:space="preserve">0 žmonių, iš jų </w:t>
      </w:r>
      <w:r w:rsidR="00C5241A" w:rsidRPr="00BD525A">
        <w:rPr>
          <w:sz w:val="24"/>
          <w:szCs w:val="24"/>
          <w:lang w:val="lt-LT"/>
        </w:rPr>
        <w:t>310</w:t>
      </w:r>
      <w:r w:rsidR="00FA06CC" w:rsidRPr="00BD525A">
        <w:rPr>
          <w:sz w:val="24"/>
          <w:szCs w:val="24"/>
          <w:lang w:val="lt-LT"/>
        </w:rPr>
        <w:t xml:space="preserve"> </w:t>
      </w:r>
      <w:r w:rsidR="001E5B64" w:rsidRPr="00BD525A">
        <w:rPr>
          <w:sz w:val="24"/>
          <w:szCs w:val="24"/>
          <w:lang w:val="lt-LT"/>
        </w:rPr>
        <w:t>asmenų</w:t>
      </w:r>
      <w:r w:rsidR="00FA06CC" w:rsidRPr="00BD525A">
        <w:rPr>
          <w:sz w:val="24"/>
          <w:szCs w:val="24"/>
          <w:lang w:val="lt-LT"/>
        </w:rPr>
        <w:t xml:space="preserve"> su reg</w:t>
      </w:r>
      <w:r w:rsidR="00D2573A" w:rsidRPr="00BD525A">
        <w:rPr>
          <w:sz w:val="24"/>
          <w:szCs w:val="24"/>
          <w:lang w:val="lt-LT"/>
        </w:rPr>
        <w:t xml:space="preserve">os </w:t>
      </w:r>
      <w:r w:rsidR="00FA06CC" w:rsidRPr="00BD525A">
        <w:rPr>
          <w:sz w:val="24"/>
          <w:szCs w:val="24"/>
          <w:lang w:val="lt-LT"/>
        </w:rPr>
        <w:t>negalia.</w:t>
      </w:r>
    </w:p>
    <w:p w14:paraId="5372F1E3" w14:textId="1D8A170D" w:rsidR="00A81C2C" w:rsidRPr="00BD525A" w:rsidRDefault="006C358D" w:rsidP="008B3352">
      <w:pPr>
        <w:spacing w:after="0" w:line="276" w:lineRule="auto"/>
        <w:ind w:firstLine="567"/>
        <w:jc w:val="both"/>
        <w:rPr>
          <w:sz w:val="24"/>
          <w:szCs w:val="24"/>
          <w:lang w:val="lt-LT"/>
        </w:rPr>
      </w:pPr>
      <w:r w:rsidRPr="00BD525A">
        <w:rPr>
          <w:sz w:val="24"/>
          <w:szCs w:val="24"/>
          <w:lang w:val="lt-LT"/>
        </w:rPr>
        <w:t>202</w:t>
      </w:r>
      <w:r w:rsidR="006E6908" w:rsidRPr="00BD525A">
        <w:rPr>
          <w:sz w:val="24"/>
          <w:szCs w:val="24"/>
          <w:lang w:val="lt-LT"/>
        </w:rPr>
        <w:t>1</w:t>
      </w:r>
      <w:r w:rsidRPr="00BD525A">
        <w:rPr>
          <w:sz w:val="24"/>
          <w:szCs w:val="24"/>
          <w:lang w:val="lt-LT"/>
        </w:rPr>
        <w:t xml:space="preserve"> m., </w:t>
      </w:r>
      <w:r w:rsidR="00E11E76" w:rsidRPr="00BD525A">
        <w:rPr>
          <w:sz w:val="24"/>
          <w:szCs w:val="24"/>
          <w:lang w:val="lt-LT"/>
        </w:rPr>
        <w:t>pardavus poilsio namus „Spindulys“</w:t>
      </w:r>
      <w:r w:rsidR="00F45BDD" w:rsidRPr="00BD525A">
        <w:rPr>
          <w:sz w:val="24"/>
          <w:szCs w:val="24"/>
          <w:lang w:val="lt-LT"/>
        </w:rPr>
        <w:t xml:space="preserve"> Šventojoje</w:t>
      </w:r>
      <w:r w:rsidR="00E11E76" w:rsidRPr="00BD525A">
        <w:rPr>
          <w:sz w:val="24"/>
          <w:szCs w:val="24"/>
          <w:lang w:val="lt-LT"/>
        </w:rPr>
        <w:t xml:space="preserve">, </w:t>
      </w:r>
      <w:r w:rsidR="006E6908" w:rsidRPr="00BD525A">
        <w:rPr>
          <w:sz w:val="24"/>
          <w:szCs w:val="24"/>
          <w:lang w:val="lt-LT"/>
        </w:rPr>
        <w:t xml:space="preserve">pagal jau antrus metus vykdomą </w:t>
      </w:r>
      <w:r w:rsidR="00E11E76" w:rsidRPr="00BD525A">
        <w:rPr>
          <w:sz w:val="24"/>
          <w:szCs w:val="24"/>
          <w:lang w:val="lt-LT"/>
        </w:rPr>
        <w:t xml:space="preserve">LASS </w:t>
      </w:r>
      <w:r w:rsidRPr="00BD525A">
        <w:rPr>
          <w:sz w:val="24"/>
          <w:szCs w:val="24"/>
          <w:lang w:val="lt-LT"/>
        </w:rPr>
        <w:t>poilsio rėmimo program</w:t>
      </w:r>
      <w:r w:rsidR="006E6908" w:rsidRPr="00BD525A">
        <w:rPr>
          <w:sz w:val="24"/>
          <w:szCs w:val="24"/>
          <w:lang w:val="lt-LT"/>
        </w:rPr>
        <w:t>ą</w:t>
      </w:r>
      <w:r w:rsidRPr="00BD525A">
        <w:rPr>
          <w:sz w:val="24"/>
          <w:szCs w:val="24"/>
          <w:lang w:val="lt-LT"/>
        </w:rPr>
        <w:t xml:space="preserve">, LASS </w:t>
      </w:r>
      <w:r w:rsidR="00F2790C">
        <w:rPr>
          <w:sz w:val="24"/>
          <w:szCs w:val="24"/>
          <w:lang w:val="lt-LT"/>
        </w:rPr>
        <w:t xml:space="preserve">regioniniams </w:t>
      </w:r>
      <w:r w:rsidRPr="00BD525A">
        <w:rPr>
          <w:sz w:val="24"/>
          <w:szCs w:val="24"/>
          <w:lang w:val="lt-LT"/>
        </w:rPr>
        <w:t xml:space="preserve">centrams ir </w:t>
      </w:r>
      <w:r w:rsidR="00280710" w:rsidRPr="00BD525A">
        <w:rPr>
          <w:sz w:val="24"/>
          <w:szCs w:val="24"/>
          <w:lang w:val="lt-LT"/>
        </w:rPr>
        <w:t xml:space="preserve">VšĮ </w:t>
      </w:r>
      <w:r w:rsidRPr="00BD525A">
        <w:rPr>
          <w:sz w:val="24"/>
          <w:szCs w:val="24"/>
          <w:lang w:val="lt-LT"/>
        </w:rPr>
        <w:t xml:space="preserve">Vilkpėdės BSPC buvo paskirstyta </w:t>
      </w:r>
      <w:r w:rsidR="008D001E" w:rsidRPr="00BD525A">
        <w:rPr>
          <w:sz w:val="24"/>
          <w:szCs w:val="24"/>
          <w:lang w:val="lt-LT"/>
        </w:rPr>
        <w:t>2</w:t>
      </w:r>
      <w:r w:rsidR="006E6908" w:rsidRPr="00BD525A">
        <w:rPr>
          <w:sz w:val="24"/>
          <w:szCs w:val="24"/>
          <w:lang w:val="lt-LT"/>
        </w:rPr>
        <w:t>8</w:t>
      </w:r>
      <w:r w:rsidR="00280710" w:rsidRPr="00BD525A">
        <w:rPr>
          <w:sz w:val="24"/>
          <w:szCs w:val="24"/>
          <w:lang w:val="lt-LT"/>
        </w:rPr>
        <w:t xml:space="preserve"> tūkst.</w:t>
      </w:r>
      <w:r w:rsidRPr="00BD525A">
        <w:rPr>
          <w:sz w:val="24"/>
          <w:szCs w:val="24"/>
          <w:lang w:val="lt-LT"/>
        </w:rPr>
        <w:t xml:space="preserve"> </w:t>
      </w:r>
      <w:proofErr w:type="spellStart"/>
      <w:r w:rsidR="00D2573A" w:rsidRPr="00BD525A">
        <w:rPr>
          <w:sz w:val="24"/>
          <w:szCs w:val="24"/>
          <w:lang w:val="lt-LT"/>
        </w:rPr>
        <w:t>Eur</w:t>
      </w:r>
      <w:proofErr w:type="spellEnd"/>
      <w:r w:rsidR="00D2573A" w:rsidRPr="00BD525A">
        <w:rPr>
          <w:sz w:val="24"/>
          <w:szCs w:val="24"/>
          <w:lang w:val="lt-LT"/>
        </w:rPr>
        <w:t xml:space="preserve"> </w:t>
      </w:r>
      <w:r w:rsidRPr="00BD525A">
        <w:rPr>
          <w:sz w:val="24"/>
          <w:szCs w:val="24"/>
          <w:lang w:val="lt-LT"/>
        </w:rPr>
        <w:t xml:space="preserve">LASS narių ir jų artimųjų poilsiui organizuoti. </w:t>
      </w:r>
      <w:r w:rsidR="001A0073" w:rsidRPr="00BD525A">
        <w:rPr>
          <w:sz w:val="24"/>
          <w:szCs w:val="24"/>
          <w:lang w:val="lt-LT"/>
        </w:rPr>
        <w:t xml:space="preserve"> </w:t>
      </w:r>
    </w:p>
    <w:p w14:paraId="31090768" w14:textId="5038BA59" w:rsidR="00D83032" w:rsidRPr="00BD525A" w:rsidRDefault="003C3552" w:rsidP="008B3352">
      <w:pPr>
        <w:spacing w:after="0" w:line="276" w:lineRule="auto"/>
        <w:ind w:firstLine="567"/>
        <w:jc w:val="both"/>
        <w:rPr>
          <w:sz w:val="24"/>
          <w:szCs w:val="24"/>
          <w:lang w:val="lt-LT"/>
        </w:rPr>
      </w:pPr>
      <w:r w:rsidRPr="00BD525A">
        <w:rPr>
          <w:sz w:val="24"/>
          <w:szCs w:val="24"/>
          <w:lang w:val="lt-LT"/>
        </w:rPr>
        <w:t>Įvairiose poilsio</w:t>
      </w:r>
      <w:r w:rsidR="00807D2D" w:rsidRPr="00BD525A">
        <w:rPr>
          <w:sz w:val="24"/>
          <w:szCs w:val="24"/>
          <w:lang w:val="lt-LT"/>
        </w:rPr>
        <w:t xml:space="preserve"> ir </w:t>
      </w:r>
      <w:proofErr w:type="spellStart"/>
      <w:r w:rsidR="00807D2D" w:rsidRPr="00BD525A">
        <w:rPr>
          <w:sz w:val="24"/>
          <w:szCs w:val="24"/>
          <w:lang w:val="lt-LT"/>
        </w:rPr>
        <w:t>sveikatinimo</w:t>
      </w:r>
      <w:proofErr w:type="spellEnd"/>
      <w:r w:rsidRPr="00BD525A">
        <w:rPr>
          <w:sz w:val="24"/>
          <w:szCs w:val="24"/>
          <w:lang w:val="lt-LT"/>
        </w:rPr>
        <w:t xml:space="preserve"> programose</w:t>
      </w:r>
      <w:r w:rsidR="00A13EBE" w:rsidRPr="00BD525A">
        <w:rPr>
          <w:sz w:val="24"/>
          <w:szCs w:val="24"/>
          <w:lang w:val="lt-LT"/>
        </w:rPr>
        <w:t xml:space="preserve"> </w:t>
      </w:r>
      <w:r w:rsidR="00807D2D" w:rsidRPr="00BD525A">
        <w:rPr>
          <w:sz w:val="24"/>
          <w:szCs w:val="24"/>
          <w:lang w:val="lt-LT"/>
        </w:rPr>
        <w:t>bei</w:t>
      </w:r>
      <w:r w:rsidRPr="00BD525A">
        <w:rPr>
          <w:sz w:val="24"/>
          <w:szCs w:val="24"/>
          <w:lang w:val="lt-LT"/>
        </w:rPr>
        <w:t xml:space="preserve"> stovyklose, organizuotose </w:t>
      </w:r>
      <w:r w:rsidR="00807D2D" w:rsidRPr="00BD525A">
        <w:rPr>
          <w:sz w:val="24"/>
          <w:szCs w:val="24"/>
          <w:lang w:val="lt-LT"/>
        </w:rPr>
        <w:t>LASS regionų</w:t>
      </w:r>
      <w:r w:rsidR="00A13EBE" w:rsidRPr="00BD525A">
        <w:rPr>
          <w:sz w:val="24"/>
          <w:szCs w:val="24"/>
          <w:lang w:val="lt-LT"/>
        </w:rPr>
        <w:t xml:space="preserve"> centrų ir filialų,</w:t>
      </w:r>
      <w:r w:rsidRPr="00BD525A">
        <w:rPr>
          <w:sz w:val="24"/>
          <w:szCs w:val="24"/>
          <w:lang w:val="lt-LT"/>
        </w:rPr>
        <w:t xml:space="preserve"> 202</w:t>
      </w:r>
      <w:r w:rsidR="00BD102B" w:rsidRPr="00BD525A">
        <w:rPr>
          <w:sz w:val="24"/>
          <w:szCs w:val="24"/>
          <w:lang w:val="lt-LT"/>
        </w:rPr>
        <w:t>1</w:t>
      </w:r>
      <w:r w:rsidRPr="00BD525A">
        <w:rPr>
          <w:sz w:val="24"/>
          <w:szCs w:val="24"/>
          <w:lang w:val="lt-LT"/>
        </w:rPr>
        <w:t xml:space="preserve"> m. dalyvavo</w:t>
      </w:r>
      <w:r w:rsidR="00A13EBE" w:rsidRPr="00BD525A">
        <w:rPr>
          <w:sz w:val="24"/>
          <w:szCs w:val="24"/>
          <w:lang w:val="lt-LT"/>
        </w:rPr>
        <w:t xml:space="preserve"> 5</w:t>
      </w:r>
      <w:r w:rsidR="00C47CA8" w:rsidRPr="00BD525A">
        <w:rPr>
          <w:sz w:val="24"/>
          <w:szCs w:val="24"/>
          <w:lang w:val="lt-LT"/>
        </w:rPr>
        <w:t>91</w:t>
      </w:r>
      <w:r w:rsidR="00A13EBE" w:rsidRPr="00BD525A">
        <w:rPr>
          <w:sz w:val="24"/>
          <w:szCs w:val="24"/>
          <w:lang w:val="lt-LT"/>
        </w:rPr>
        <w:t xml:space="preserve"> asmuo, iš jų 48</w:t>
      </w:r>
      <w:r w:rsidR="00C47CA8" w:rsidRPr="00BD525A">
        <w:rPr>
          <w:sz w:val="24"/>
          <w:szCs w:val="24"/>
          <w:lang w:val="lt-LT"/>
        </w:rPr>
        <w:t>5</w:t>
      </w:r>
      <w:r w:rsidR="00A13EBE" w:rsidRPr="00BD525A">
        <w:rPr>
          <w:sz w:val="24"/>
          <w:szCs w:val="24"/>
          <w:lang w:val="lt-LT"/>
        </w:rPr>
        <w:t xml:space="preserve"> neįgalieji.</w:t>
      </w:r>
      <w:r w:rsidR="00B0215A" w:rsidRPr="00BD525A">
        <w:rPr>
          <w:sz w:val="24"/>
          <w:szCs w:val="24"/>
          <w:lang w:val="lt-LT"/>
        </w:rPr>
        <w:t xml:space="preserve"> Kartu ilsėjosi ir 1</w:t>
      </w:r>
      <w:r w:rsidR="00C47CA8" w:rsidRPr="00BD525A">
        <w:rPr>
          <w:sz w:val="24"/>
          <w:szCs w:val="24"/>
          <w:lang w:val="lt-LT"/>
        </w:rPr>
        <w:t>4</w:t>
      </w:r>
      <w:r w:rsidR="00B0215A" w:rsidRPr="00BD525A">
        <w:rPr>
          <w:sz w:val="24"/>
          <w:szCs w:val="24"/>
          <w:lang w:val="lt-LT"/>
        </w:rPr>
        <w:t xml:space="preserve"> vaikų. Poilsio</w:t>
      </w:r>
      <w:r w:rsidR="00807D2D" w:rsidRPr="00BD525A">
        <w:rPr>
          <w:sz w:val="24"/>
          <w:szCs w:val="24"/>
          <w:lang w:val="lt-LT"/>
        </w:rPr>
        <w:t xml:space="preserve"> ir </w:t>
      </w:r>
      <w:proofErr w:type="spellStart"/>
      <w:r w:rsidR="00807D2D" w:rsidRPr="00BD525A">
        <w:rPr>
          <w:sz w:val="24"/>
          <w:szCs w:val="24"/>
          <w:lang w:val="lt-LT"/>
        </w:rPr>
        <w:t>sveikatinimo</w:t>
      </w:r>
      <w:proofErr w:type="spellEnd"/>
      <w:r w:rsidR="00B0215A" w:rsidRPr="00BD525A">
        <w:rPr>
          <w:sz w:val="24"/>
          <w:szCs w:val="24"/>
          <w:lang w:val="lt-LT"/>
        </w:rPr>
        <w:t xml:space="preserve"> programos buvo organizuojamos prie jūros (Palangoje ir Šventojoje), Druskininkuose, Birštone ir kt. </w:t>
      </w:r>
      <w:r w:rsidR="003A6DDA" w:rsidRPr="00BD525A">
        <w:rPr>
          <w:sz w:val="24"/>
          <w:szCs w:val="24"/>
          <w:lang w:val="lt-LT"/>
        </w:rPr>
        <w:t>J</w:t>
      </w:r>
      <w:r w:rsidR="00B0215A" w:rsidRPr="00BD525A">
        <w:rPr>
          <w:sz w:val="24"/>
          <w:szCs w:val="24"/>
          <w:lang w:val="lt-LT"/>
        </w:rPr>
        <w:t>oms finansuoti panaudotos ne ti</w:t>
      </w:r>
      <w:r w:rsidR="003A6DDA" w:rsidRPr="00BD525A">
        <w:rPr>
          <w:sz w:val="24"/>
          <w:szCs w:val="24"/>
          <w:lang w:val="lt-LT"/>
        </w:rPr>
        <w:t>k</w:t>
      </w:r>
      <w:r w:rsidR="00B0215A" w:rsidRPr="00BD525A">
        <w:rPr>
          <w:sz w:val="24"/>
          <w:szCs w:val="24"/>
          <w:lang w:val="lt-LT"/>
        </w:rPr>
        <w:t xml:space="preserve"> LASS poilsio rėmimo programos lėšos, bet ir savivaldybių, LASS centrų ir kitų rėmėjų </w:t>
      </w:r>
      <w:r w:rsidR="00D2573A" w:rsidRPr="00BD525A">
        <w:rPr>
          <w:sz w:val="24"/>
          <w:szCs w:val="24"/>
          <w:lang w:val="lt-LT"/>
        </w:rPr>
        <w:t>finansavimas</w:t>
      </w:r>
      <w:r w:rsidR="00B0215A" w:rsidRPr="00BD525A">
        <w:rPr>
          <w:sz w:val="24"/>
          <w:szCs w:val="24"/>
          <w:lang w:val="lt-LT"/>
        </w:rPr>
        <w:t xml:space="preserve">, taip pat prisidėjo ir patys dalyviai.   </w:t>
      </w:r>
      <w:r w:rsidR="00A13EBE" w:rsidRPr="00BD525A">
        <w:rPr>
          <w:sz w:val="24"/>
          <w:szCs w:val="24"/>
          <w:lang w:val="lt-LT"/>
        </w:rPr>
        <w:t xml:space="preserve">  </w:t>
      </w:r>
      <w:r w:rsidRPr="00BD525A">
        <w:rPr>
          <w:sz w:val="24"/>
          <w:szCs w:val="24"/>
          <w:lang w:val="lt-LT"/>
        </w:rPr>
        <w:t xml:space="preserve"> </w:t>
      </w:r>
    </w:p>
    <w:p w14:paraId="426DEC4F" w14:textId="77777777" w:rsidR="00D83032" w:rsidRPr="00BD525A" w:rsidRDefault="00D83032" w:rsidP="008B3352">
      <w:pPr>
        <w:spacing w:after="0" w:line="276" w:lineRule="auto"/>
        <w:ind w:firstLine="567"/>
        <w:jc w:val="both"/>
        <w:rPr>
          <w:sz w:val="24"/>
          <w:szCs w:val="24"/>
          <w:lang w:val="lt-LT"/>
        </w:rPr>
      </w:pPr>
    </w:p>
    <w:p w14:paraId="7F5D1FBA" w14:textId="77777777" w:rsidR="00C67B85" w:rsidRPr="00BD525A" w:rsidRDefault="00C67B85" w:rsidP="005C2012">
      <w:pPr>
        <w:spacing w:after="0" w:line="276" w:lineRule="auto"/>
        <w:jc w:val="both"/>
        <w:rPr>
          <w:sz w:val="24"/>
          <w:szCs w:val="24"/>
          <w:lang w:val="lt-LT"/>
        </w:rPr>
      </w:pPr>
    </w:p>
    <w:p w14:paraId="078A4269" w14:textId="77777777" w:rsidR="00354C1F" w:rsidRPr="00BD525A" w:rsidRDefault="00354C1F" w:rsidP="005C2012">
      <w:pPr>
        <w:spacing w:after="0" w:line="276" w:lineRule="auto"/>
        <w:jc w:val="both"/>
        <w:rPr>
          <w:sz w:val="24"/>
          <w:szCs w:val="24"/>
          <w:lang w:val="lt-LT"/>
        </w:rPr>
      </w:pPr>
    </w:p>
    <w:p w14:paraId="4AECB4F8" w14:textId="77777777" w:rsidR="0060459D" w:rsidRPr="00BD525A" w:rsidRDefault="0060459D" w:rsidP="005C2012">
      <w:pPr>
        <w:spacing w:after="0" w:line="276" w:lineRule="auto"/>
        <w:jc w:val="both"/>
        <w:rPr>
          <w:sz w:val="24"/>
          <w:szCs w:val="24"/>
          <w:lang w:val="lt-LT"/>
        </w:rPr>
      </w:pPr>
      <w:r w:rsidRPr="00BD525A">
        <w:rPr>
          <w:sz w:val="24"/>
          <w:szCs w:val="24"/>
          <w:lang w:val="lt-LT"/>
        </w:rPr>
        <w:t>LASS pirmininkas</w:t>
      </w:r>
      <w:r w:rsidRPr="00BD525A">
        <w:rPr>
          <w:sz w:val="24"/>
          <w:szCs w:val="24"/>
          <w:lang w:val="lt-LT"/>
        </w:rPr>
        <w:tab/>
      </w:r>
      <w:r w:rsidRPr="00BD525A">
        <w:rPr>
          <w:sz w:val="24"/>
          <w:szCs w:val="24"/>
          <w:lang w:val="lt-LT"/>
        </w:rPr>
        <w:tab/>
      </w:r>
      <w:r w:rsidRPr="00BD525A">
        <w:rPr>
          <w:sz w:val="24"/>
          <w:szCs w:val="24"/>
          <w:lang w:val="lt-LT"/>
        </w:rPr>
        <w:tab/>
      </w:r>
      <w:r w:rsidR="002E78CB" w:rsidRPr="00BD525A">
        <w:rPr>
          <w:sz w:val="24"/>
          <w:szCs w:val="24"/>
          <w:lang w:val="lt-LT"/>
        </w:rPr>
        <w:tab/>
      </w:r>
      <w:r w:rsidR="002E78CB" w:rsidRPr="00BD525A">
        <w:rPr>
          <w:sz w:val="24"/>
          <w:szCs w:val="24"/>
          <w:lang w:val="lt-LT"/>
        </w:rPr>
        <w:tab/>
      </w:r>
      <w:r w:rsidRPr="00BD525A">
        <w:rPr>
          <w:sz w:val="24"/>
          <w:szCs w:val="24"/>
          <w:lang w:val="lt-LT"/>
        </w:rPr>
        <w:tab/>
      </w:r>
      <w:r w:rsidRPr="00BD525A">
        <w:rPr>
          <w:sz w:val="24"/>
          <w:szCs w:val="24"/>
          <w:lang w:val="lt-LT"/>
        </w:rPr>
        <w:tab/>
      </w:r>
      <w:r w:rsidRPr="00BD525A">
        <w:rPr>
          <w:sz w:val="24"/>
          <w:szCs w:val="24"/>
          <w:lang w:val="lt-LT"/>
        </w:rPr>
        <w:tab/>
      </w:r>
      <w:r w:rsidRPr="00BD525A">
        <w:rPr>
          <w:sz w:val="24"/>
          <w:szCs w:val="24"/>
          <w:lang w:val="lt-LT"/>
        </w:rPr>
        <w:tab/>
        <w:t>Sigitas Armonas</w:t>
      </w:r>
    </w:p>
    <w:sectPr w:rsidR="0060459D" w:rsidRPr="00BD525A" w:rsidSect="005A0AC3">
      <w:footerReference w:type="default" r:id="rId13"/>
      <w:pgSz w:w="12240" w:h="15840"/>
      <w:pgMar w:top="709" w:right="758" w:bottom="567"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6336" w16cex:dateUtc="2022-05-02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CE7169" w16cid:durableId="261A63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C0EC7" w14:textId="77777777" w:rsidR="009C6B09" w:rsidRDefault="009C6B09" w:rsidP="00661660">
      <w:pPr>
        <w:spacing w:after="0" w:line="240" w:lineRule="auto"/>
      </w:pPr>
      <w:r>
        <w:separator/>
      </w:r>
    </w:p>
  </w:endnote>
  <w:endnote w:type="continuationSeparator" w:id="0">
    <w:p w14:paraId="65A58129" w14:textId="77777777" w:rsidR="009C6B09" w:rsidRDefault="009C6B09" w:rsidP="0066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71884"/>
      <w:docPartObj>
        <w:docPartGallery w:val="Page Numbers (Bottom of Page)"/>
        <w:docPartUnique/>
      </w:docPartObj>
    </w:sdtPr>
    <w:sdtEndPr>
      <w:rPr>
        <w:noProof/>
      </w:rPr>
    </w:sdtEndPr>
    <w:sdtContent>
      <w:p w14:paraId="3556B033" w14:textId="77777777" w:rsidR="008E4144" w:rsidRDefault="008E4144">
        <w:pPr>
          <w:pStyle w:val="Footer"/>
          <w:jc w:val="right"/>
        </w:pPr>
        <w:r>
          <w:fldChar w:fldCharType="begin"/>
        </w:r>
        <w:r>
          <w:instrText xml:space="preserve"> PAGE   \* MERGEFORMAT </w:instrText>
        </w:r>
        <w:r>
          <w:fldChar w:fldCharType="separate"/>
        </w:r>
        <w:r w:rsidR="00DA7F3C">
          <w:rPr>
            <w:noProof/>
          </w:rPr>
          <w:t>1</w:t>
        </w:r>
        <w:r>
          <w:rPr>
            <w:noProof/>
          </w:rPr>
          <w:fldChar w:fldCharType="end"/>
        </w:r>
      </w:p>
    </w:sdtContent>
  </w:sdt>
  <w:p w14:paraId="59B27628" w14:textId="77777777" w:rsidR="008E4144" w:rsidRDefault="008E4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7B336" w14:textId="77777777" w:rsidR="009C6B09" w:rsidRDefault="009C6B09" w:rsidP="00661660">
      <w:pPr>
        <w:spacing w:after="0" w:line="240" w:lineRule="auto"/>
      </w:pPr>
      <w:r>
        <w:separator/>
      </w:r>
    </w:p>
  </w:footnote>
  <w:footnote w:type="continuationSeparator" w:id="0">
    <w:p w14:paraId="53B6B08D" w14:textId="77777777" w:rsidR="009C6B09" w:rsidRDefault="009C6B09" w:rsidP="00661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407E5"/>
    <w:multiLevelType w:val="hybridMultilevel"/>
    <w:tmpl w:val="F9584750"/>
    <w:lvl w:ilvl="0" w:tplc="F67EC886">
      <w:start w:val="1"/>
      <w:numFmt w:val="decimal"/>
      <w:lvlText w:val="%1."/>
      <w:lvlJc w:val="left"/>
      <w:pPr>
        <w:ind w:left="1200" w:hanging="8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C1"/>
    <w:rsid w:val="000002FD"/>
    <w:rsid w:val="00000E3E"/>
    <w:rsid w:val="00001A34"/>
    <w:rsid w:val="00001E78"/>
    <w:rsid w:val="00002E57"/>
    <w:rsid w:val="00003049"/>
    <w:rsid w:val="000030C1"/>
    <w:rsid w:val="000052A8"/>
    <w:rsid w:val="000059AC"/>
    <w:rsid w:val="000104A0"/>
    <w:rsid w:val="000121E6"/>
    <w:rsid w:val="00012BDA"/>
    <w:rsid w:val="0001365F"/>
    <w:rsid w:val="00013806"/>
    <w:rsid w:val="000142EC"/>
    <w:rsid w:val="000151AC"/>
    <w:rsid w:val="00015832"/>
    <w:rsid w:val="0001678E"/>
    <w:rsid w:val="00020564"/>
    <w:rsid w:val="0002064F"/>
    <w:rsid w:val="00020E72"/>
    <w:rsid w:val="00022407"/>
    <w:rsid w:val="000228EB"/>
    <w:rsid w:val="0002307D"/>
    <w:rsid w:val="00023BDD"/>
    <w:rsid w:val="000251B6"/>
    <w:rsid w:val="00025658"/>
    <w:rsid w:val="00026DE2"/>
    <w:rsid w:val="00027EA2"/>
    <w:rsid w:val="00030481"/>
    <w:rsid w:val="000352C4"/>
    <w:rsid w:val="000357BB"/>
    <w:rsid w:val="00035C0F"/>
    <w:rsid w:val="00035F45"/>
    <w:rsid w:val="0003706D"/>
    <w:rsid w:val="00040BC9"/>
    <w:rsid w:val="00042C7A"/>
    <w:rsid w:val="00042D3E"/>
    <w:rsid w:val="00047446"/>
    <w:rsid w:val="000475F8"/>
    <w:rsid w:val="00050162"/>
    <w:rsid w:val="00050A6D"/>
    <w:rsid w:val="00051ADE"/>
    <w:rsid w:val="00052D8E"/>
    <w:rsid w:val="00053531"/>
    <w:rsid w:val="00053C23"/>
    <w:rsid w:val="00053F6F"/>
    <w:rsid w:val="0005639F"/>
    <w:rsid w:val="000567B9"/>
    <w:rsid w:val="00060A7F"/>
    <w:rsid w:val="00060FF7"/>
    <w:rsid w:val="000616BB"/>
    <w:rsid w:val="00063D07"/>
    <w:rsid w:val="0006407B"/>
    <w:rsid w:val="000642C3"/>
    <w:rsid w:val="000647BC"/>
    <w:rsid w:val="00064CE6"/>
    <w:rsid w:val="00064DAB"/>
    <w:rsid w:val="000679DD"/>
    <w:rsid w:val="0007097E"/>
    <w:rsid w:val="00070ABB"/>
    <w:rsid w:val="00070B79"/>
    <w:rsid w:val="00073155"/>
    <w:rsid w:val="00074012"/>
    <w:rsid w:val="000745DA"/>
    <w:rsid w:val="0007462E"/>
    <w:rsid w:val="0007497C"/>
    <w:rsid w:val="00075484"/>
    <w:rsid w:val="000760F9"/>
    <w:rsid w:val="0007649D"/>
    <w:rsid w:val="0007666A"/>
    <w:rsid w:val="00077623"/>
    <w:rsid w:val="00077C3C"/>
    <w:rsid w:val="00077D00"/>
    <w:rsid w:val="000818EE"/>
    <w:rsid w:val="000823A8"/>
    <w:rsid w:val="000826BA"/>
    <w:rsid w:val="00082A79"/>
    <w:rsid w:val="00083967"/>
    <w:rsid w:val="00085A64"/>
    <w:rsid w:val="00086672"/>
    <w:rsid w:val="000867E0"/>
    <w:rsid w:val="00086A7A"/>
    <w:rsid w:val="00086DA0"/>
    <w:rsid w:val="00086DE0"/>
    <w:rsid w:val="000877DF"/>
    <w:rsid w:val="00090CBF"/>
    <w:rsid w:val="00091D61"/>
    <w:rsid w:val="00091F54"/>
    <w:rsid w:val="0009266A"/>
    <w:rsid w:val="00092B34"/>
    <w:rsid w:val="000939F4"/>
    <w:rsid w:val="00093BB3"/>
    <w:rsid w:val="00094F33"/>
    <w:rsid w:val="000955D9"/>
    <w:rsid w:val="00095C5D"/>
    <w:rsid w:val="000966C9"/>
    <w:rsid w:val="000975DB"/>
    <w:rsid w:val="0009784B"/>
    <w:rsid w:val="00097F77"/>
    <w:rsid w:val="000A287D"/>
    <w:rsid w:val="000A2AED"/>
    <w:rsid w:val="000A408C"/>
    <w:rsid w:val="000A4663"/>
    <w:rsid w:val="000A5071"/>
    <w:rsid w:val="000A5B16"/>
    <w:rsid w:val="000A6569"/>
    <w:rsid w:val="000A7EED"/>
    <w:rsid w:val="000B1AF0"/>
    <w:rsid w:val="000B2ACF"/>
    <w:rsid w:val="000B2E65"/>
    <w:rsid w:val="000B3CB2"/>
    <w:rsid w:val="000B5CA3"/>
    <w:rsid w:val="000B5FDA"/>
    <w:rsid w:val="000B6B14"/>
    <w:rsid w:val="000B6B15"/>
    <w:rsid w:val="000C0A02"/>
    <w:rsid w:val="000C1CF8"/>
    <w:rsid w:val="000C26FB"/>
    <w:rsid w:val="000C2853"/>
    <w:rsid w:val="000C374B"/>
    <w:rsid w:val="000C4726"/>
    <w:rsid w:val="000C5183"/>
    <w:rsid w:val="000C548C"/>
    <w:rsid w:val="000C5E05"/>
    <w:rsid w:val="000C5FA3"/>
    <w:rsid w:val="000C751B"/>
    <w:rsid w:val="000C7819"/>
    <w:rsid w:val="000D0E45"/>
    <w:rsid w:val="000D1FDA"/>
    <w:rsid w:val="000D4A77"/>
    <w:rsid w:val="000D5157"/>
    <w:rsid w:val="000D56EC"/>
    <w:rsid w:val="000D65A6"/>
    <w:rsid w:val="000D6B81"/>
    <w:rsid w:val="000D7AAC"/>
    <w:rsid w:val="000E1279"/>
    <w:rsid w:val="000E177B"/>
    <w:rsid w:val="000E3104"/>
    <w:rsid w:val="000E4539"/>
    <w:rsid w:val="000E5406"/>
    <w:rsid w:val="000E68A6"/>
    <w:rsid w:val="000E7EAA"/>
    <w:rsid w:val="000F090B"/>
    <w:rsid w:val="000F0DAB"/>
    <w:rsid w:val="000F18C9"/>
    <w:rsid w:val="000F2667"/>
    <w:rsid w:val="000F3945"/>
    <w:rsid w:val="000F3F31"/>
    <w:rsid w:val="000F4E61"/>
    <w:rsid w:val="000F5216"/>
    <w:rsid w:val="000F5435"/>
    <w:rsid w:val="000F6040"/>
    <w:rsid w:val="000F690F"/>
    <w:rsid w:val="000F71DE"/>
    <w:rsid w:val="000F76E4"/>
    <w:rsid w:val="000F78E7"/>
    <w:rsid w:val="000F7937"/>
    <w:rsid w:val="00100273"/>
    <w:rsid w:val="00100A99"/>
    <w:rsid w:val="00101691"/>
    <w:rsid w:val="0010295E"/>
    <w:rsid w:val="00102F59"/>
    <w:rsid w:val="00102F94"/>
    <w:rsid w:val="00103122"/>
    <w:rsid w:val="00105D9F"/>
    <w:rsid w:val="00106804"/>
    <w:rsid w:val="00107D0E"/>
    <w:rsid w:val="001104F6"/>
    <w:rsid w:val="00110B26"/>
    <w:rsid w:val="0011106D"/>
    <w:rsid w:val="00111EB3"/>
    <w:rsid w:val="00112479"/>
    <w:rsid w:val="001128DF"/>
    <w:rsid w:val="00114BD4"/>
    <w:rsid w:val="0011780A"/>
    <w:rsid w:val="001204F0"/>
    <w:rsid w:val="00120E7B"/>
    <w:rsid w:val="00121D08"/>
    <w:rsid w:val="00121E25"/>
    <w:rsid w:val="001226C7"/>
    <w:rsid w:val="0012437F"/>
    <w:rsid w:val="001249FD"/>
    <w:rsid w:val="0012507D"/>
    <w:rsid w:val="00125694"/>
    <w:rsid w:val="001267D9"/>
    <w:rsid w:val="00126A40"/>
    <w:rsid w:val="00126C1E"/>
    <w:rsid w:val="001271B4"/>
    <w:rsid w:val="00131C07"/>
    <w:rsid w:val="00132265"/>
    <w:rsid w:val="0013353E"/>
    <w:rsid w:val="00133E4F"/>
    <w:rsid w:val="0013413D"/>
    <w:rsid w:val="0013440E"/>
    <w:rsid w:val="00134B01"/>
    <w:rsid w:val="001352BE"/>
    <w:rsid w:val="0013571B"/>
    <w:rsid w:val="00135A52"/>
    <w:rsid w:val="001365A3"/>
    <w:rsid w:val="0013712C"/>
    <w:rsid w:val="00137862"/>
    <w:rsid w:val="00141878"/>
    <w:rsid w:val="00142D4B"/>
    <w:rsid w:val="00142D5A"/>
    <w:rsid w:val="00143672"/>
    <w:rsid w:val="001439D6"/>
    <w:rsid w:val="001470F6"/>
    <w:rsid w:val="00147A59"/>
    <w:rsid w:val="00151391"/>
    <w:rsid w:val="001544AF"/>
    <w:rsid w:val="00154EBD"/>
    <w:rsid w:val="00154FF3"/>
    <w:rsid w:val="0016033B"/>
    <w:rsid w:val="0016199C"/>
    <w:rsid w:val="00162691"/>
    <w:rsid w:val="0016279C"/>
    <w:rsid w:val="00163135"/>
    <w:rsid w:val="0016341B"/>
    <w:rsid w:val="00163879"/>
    <w:rsid w:val="00163AA7"/>
    <w:rsid w:val="00164884"/>
    <w:rsid w:val="00164E11"/>
    <w:rsid w:val="001663BE"/>
    <w:rsid w:val="001709AE"/>
    <w:rsid w:val="00171BFE"/>
    <w:rsid w:val="001725C8"/>
    <w:rsid w:val="001741C8"/>
    <w:rsid w:val="00175847"/>
    <w:rsid w:val="001759D1"/>
    <w:rsid w:val="0018021E"/>
    <w:rsid w:val="00180BED"/>
    <w:rsid w:val="001822C0"/>
    <w:rsid w:val="00182333"/>
    <w:rsid w:val="00184814"/>
    <w:rsid w:val="00187A71"/>
    <w:rsid w:val="001912F0"/>
    <w:rsid w:val="00192598"/>
    <w:rsid w:val="00192AE0"/>
    <w:rsid w:val="0019333A"/>
    <w:rsid w:val="001933AE"/>
    <w:rsid w:val="00194595"/>
    <w:rsid w:val="001A0073"/>
    <w:rsid w:val="001A040B"/>
    <w:rsid w:val="001A07D5"/>
    <w:rsid w:val="001A09DA"/>
    <w:rsid w:val="001A1330"/>
    <w:rsid w:val="001A13A5"/>
    <w:rsid w:val="001A15AD"/>
    <w:rsid w:val="001A298A"/>
    <w:rsid w:val="001A4736"/>
    <w:rsid w:val="001A5203"/>
    <w:rsid w:val="001A598D"/>
    <w:rsid w:val="001A59D4"/>
    <w:rsid w:val="001A72EB"/>
    <w:rsid w:val="001A7D77"/>
    <w:rsid w:val="001A7ECF"/>
    <w:rsid w:val="001B094A"/>
    <w:rsid w:val="001B14B6"/>
    <w:rsid w:val="001B2694"/>
    <w:rsid w:val="001B3147"/>
    <w:rsid w:val="001B35BF"/>
    <w:rsid w:val="001B3686"/>
    <w:rsid w:val="001B46AE"/>
    <w:rsid w:val="001B49E5"/>
    <w:rsid w:val="001B5097"/>
    <w:rsid w:val="001B64C9"/>
    <w:rsid w:val="001B7B14"/>
    <w:rsid w:val="001B7C66"/>
    <w:rsid w:val="001C0CA1"/>
    <w:rsid w:val="001C2CD5"/>
    <w:rsid w:val="001C3D98"/>
    <w:rsid w:val="001C41D9"/>
    <w:rsid w:val="001C530A"/>
    <w:rsid w:val="001C54BC"/>
    <w:rsid w:val="001C54F5"/>
    <w:rsid w:val="001C5CD1"/>
    <w:rsid w:val="001D06A5"/>
    <w:rsid w:val="001D13D2"/>
    <w:rsid w:val="001D2C2C"/>
    <w:rsid w:val="001D2D3B"/>
    <w:rsid w:val="001D2F59"/>
    <w:rsid w:val="001D411D"/>
    <w:rsid w:val="001D5E8E"/>
    <w:rsid w:val="001D72F8"/>
    <w:rsid w:val="001D753A"/>
    <w:rsid w:val="001E0DA0"/>
    <w:rsid w:val="001E16DA"/>
    <w:rsid w:val="001E388D"/>
    <w:rsid w:val="001E3AF9"/>
    <w:rsid w:val="001E51CA"/>
    <w:rsid w:val="001E5872"/>
    <w:rsid w:val="001E5B64"/>
    <w:rsid w:val="001E784F"/>
    <w:rsid w:val="001E79F8"/>
    <w:rsid w:val="001F11AE"/>
    <w:rsid w:val="001F2561"/>
    <w:rsid w:val="001F26D4"/>
    <w:rsid w:val="001F3E04"/>
    <w:rsid w:val="001F510A"/>
    <w:rsid w:val="001F5274"/>
    <w:rsid w:val="001F583A"/>
    <w:rsid w:val="001F59CB"/>
    <w:rsid w:val="001F62DE"/>
    <w:rsid w:val="001F77CC"/>
    <w:rsid w:val="00200921"/>
    <w:rsid w:val="00200939"/>
    <w:rsid w:val="00201126"/>
    <w:rsid w:val="00202715"/>
    <w:rsid w:val="00203131"/>
    <w:rsid w:val="0020445E"/>
    <w:rsid w:val="002057C5"/>
    <w:rsid w:val="002059BB"/>
    <w:rsid w:val="00207A8B"/>
    <w:rsid w:val="00210A40"/>
    <w:rsid w:val="00210D9A"/>
    <w:rsid w:val="00210E4A"/>
    <w:rsid w:val="00211219"/>
    <w:rsid w:val="00214480"/>
    <w:rsid w:val="00214A4E"/>
    <w:rsid w:val="00215425"/>
    <w:rsid w:val="00216527"/>
    <w:rsid w:val="00217EC7"/>
    <w:rsid w:val="002203A8"/>
    <w:rsid w:val="002203CC"/>
    <w:rsid w:val="00220E4D"/>
    <w:rsid w:val="00221323"/>
    <w:rsid w:val="00221AD6"/>
    <w:rsid w:val="00221C82"/>
    <w:rsid w:val="00222FC3"/>
    <w:rsid w:val="00223800"/>
    <w:rsid w:val="00223DDA"/>
    <w:rsid w:val="00224A16"/>
    <w:rsid w:val="0022548D"/>
    <w:rsid w:val="00225AF4"/>
    <w:rsid w:val="00226730"/>
    <w:rsid w:val="00227DD1"/>
    <w:rsid w:val="00227FEE"/>
    <w:rsid w:val="002304D2"/>
    <w:rsid w:val="00232775"/>
    <w:rsid w:val="00232BFB"/>
    <w:rsid w:val="002345E1"/>
    <w:rsid w:val="00235371"/>
    <w:rsid w:val="0023585F"/>
    <w:rsid w:val="00235A0C"/>
    <w:rsid w:val="00235CAE"/>
    <w:rsid w:val="00237009"/>
    <w:rsid w:val="002370E1"/>
    <w:rsid w:val="002371C1"/>
    <w:rsid w:val="0024077C"/>
    <w:rsid w:val="002412BA"/>
    <w:rsid w:val="00242FDE"/>
    <w:rsid w:val="002432D4"/>
    <w:rsid w:val="002433AA"/>
    <w:rsid w:val="0024367D"/>
    <w:rsid w:val="00244110"/>
    <w:rsid w:val="00244157"/>
    <w:rsid w:val="002441E1"/>
    <w:rsid w:val="00244AD7"/>
    <w:rsid w:val="002471DE"/>
    <w:rsid w:val="002479F0"/>
    <w:rsid w:val="00247A41"/>
    <w:rsid w:val="00250E85"/>
    <w:rsid w:val="00251D5B"/>
    <w:rsid w:val="00251F86"/>
    <w:rsid w:val="002537AB"/>
    <w:rsid w:val="00253A72"/>
    <w:rsid w:val="00253D20"/>
    <w:rsid w:val="00254BDD"/>
    <w:rsid w:val="00260344"/>
    <w:rsid w:val="00261B8F"/>
    <w:rsid w:val="00263602"/>
    <w:rsid w:val="002640FC"/>
    <w:rsid w:val="0026505A"/>
    <w:rsid w:val="002661D3"/>
    <w:rsid w:val="0026796A"/>
    <w:rsid w:val="00270242"/>
    <w:rsid w:val="00270292"/>
    <w:rsid w:val="0027091B"/>
    <w:rsid w:val="0027199C"/>
    <w:rsid w:val="00272E65"/>
    <w:rsid w:val="0027635C"/>
    <w:rsid w:val="002765C4"/>
    <w:rsid w:val="0027677B"/>
    <w:rsid w:val="0027785B"/>
    <w:rsid w:val="00280710"/>
    <w:rsid w:val="00280ED3"/>
    <w:rsid w:val="00282A37"/>
    <w:rsid w:val="00282D54"/>
    <w:rsid w:val="00283AEE"/>
    <w:rsid w:val="00283E46"/>
    <w:rsid w:val="002842C2"/>
    <w:rsid w:val="002861BD"/>
    <w:rsid w:val="00286A66"/>
    <w:rsid w:val="00287CDC"/>
    <w:rsid w:val="002907FF"/>
    <w:rsid w:val="00291AC2"/>
    <w:rsid w:val="002940F9"/>
    <w:rsid w:val="00294169"/>
    <w:rsid w:val="002A1E73"/>
    <w:rsid w:val="002A24A9"/>
    <w:rsid w:val="002A297A"/>
    <w:rsid w:val="002A4D98"/>
    <w:rsid w:val="002A56D5"/>
    <w:rsid w:val="002A593B"/>
    <w:rsid w:val="002A635F"/>
    <w:rsid w:val="002A65D7"/>
    <w:rsid w:val="002A688B"/>
    <w:rsid w:val="002A7ABA"/>
    <w:rsid w:val="002A7FF0"/>
    <w:rsid w:val="002B0402"/>
    <w:rsid w:val="002B1E4A"/>
    <w:rsid w:val="002B1EE2"/>
    <w:rsid w:val="002B3123"/>
    <w:rsid w:val="002B3805"/>
    <w:rsid w:val="002B3969"/>
    <w:rsid w:val="002B3DDE"/>
    <w:rsid w:val="002B404C"/>
    <w:rsid w:val="002B5131"/>
    <w:rsid w:val="002B582F"/>
    <w:rsid w:val="002B58D8"/>
    <w:rsid w:val="002B5E16"/>
    <w:rsid w:val="002B5E4E"/>
    <w:rsid w:val="002B64DF"/>
    <w:rsid w:val="002B65B8"/>
    <w:rsid w:val="002B68F9"/>
    <w:rsid w:val="002B6ABA"/>
    <w:rsid w:val="002B6DAD"/>
    <w:rsid w:val="002B747B"/>
    <w:rsid w:val="002B7A1F"/>
    <w:rsid w:val="002B7F8B"/>
    <w:rsid w:val="002C12B0"/>
    <w:rsid w:val="002C1626"/>
    <w:rsid w:val="002C21F2"/>
    <w:rsid w:val="002C2C6F"/>
    <w:rsid w:val="002C2C96"/>
    <w:rsid w:val="002C546B"/>
    <w:rsid w:val="002C5D6A"/>
    <w:rsid w:val="002C7883"/>
    <w:rsid w:val="002C7B34"/>
    <w:rsid w:val="002D1F27"/>
    <w:rsid w:val="002D27F7"/>
    <w:rsid w:val="002D3085"/>
    <w:rsid w:val="002D325C"/>
    <w:rsid w:val="002D38B1"/>
    <w:rsid w:val="002D4776"/>
    <w:rsid w:val="002D5B14"/>
    <w:rsid w:val="002D5D9E"/>
    <w:rsid w:val="002D63E7"/>
    <w:rsid w:val="002D6423"/>
    <w:rsid w:val="002D749D"/>
    <w:rsid w:val="002D7561"/>
    <w:rsid w:val="002E1B16"/>
    <w:rsid w:val="002E1DB8"/>
    <w:rsid w:val="002E1F72"/>
    <w:rsid w:val="002E328F"/>
    <w:rsid w:val="002E3E3E"/>
    <w:rsid w:val="002E4A31"/>
    <w:rsid w:val="002E624F"/>
    <w:rsid w:val="002E63AA"/>
    <w:rsid w:val="002E706C"/>
    <w:rsid w:val="002E727D"/>
    <w:rsid w:val="002E78CB"/>
    <w:rsid w:val="002E7952"/>
    <w:rsid w:val="002F0ABE"/>
    <w:rsid w:val="002F0E05"/>
    <w:rsid w:val="002F193B"/>
    <w:rsid w:val="002F1F43"/>
    <w:rsid w:val="002F364C"/>
    <w:rsid w:val="002F3C51"/>
    <w:rsid w:val="002F41E7"/>
    <w:rsid w:val="002F4903"/>
    <w:rsid w:val="002F5638"/>
    <w:rsid w:val="002F5988"/>
    <w:rsid w:val="002F61E6"/>
    <w:rsid w:val="002F76E4"/>
    <w:rsid w:val="002F7766"/>
    <w:rsid w:val="00301A07"/>
    <w:rsid w:val="00303DB4"/>
    <w:rsid w:val="00304388"/>
    <w:rsid w:val="003049AF"/>
    <w:rsid w:val="00305A3D"/>
    <w:rsid w:val="00305EAB"/>
    <w:rsid w:val="00306613"/>
    <w:rsid w:val="00306AC9"/>
    <w:rsid w:val="00307075"/>
    <w:rsid w:val="00312FF3"/>
    <w:rsid w:val="0031363C"/>
    <w:rsid w:val="00313F9C"/>
    <w:rsid w:val="003157B2"/>
    <w:rsid w:val="00315CF3"/>
    <w:rsid w:val="003173F4"/>
    <w:rsid w:val="00317FA2"/>
    <w:rsid w:val="00323046"/>
    <w:rsid w:val="003237F7"/>
    <w:rsid w:val="00326E67"/>
    <w:rsid w:val="003271DC"/>
    <w:rsid w:val="0032787D"/>
    <w:rsid w:val="00327CBC"/>
    <w:rsid w:val="003311BB"/>
    <w:rsid w:val="0033318F"/>
    <w:rsid w:val="00333845"/>
    <w:rsid w:val="0033489C"/>
    <w:rsid w:val="003351F9"/>
    <w:rsid w:val="0033572A"/>
    <w:rsid w:val="00335E8B"/>
    <w:rsid w:val="00335EBE"/>
    <w:rsid w:val="00336520"/>
    <w:rsid w:val="00336FC6"/>
    <w:rsid w:val="003373F4"/>
    <w:rsid w:val="003379D7"/>
    <w:rsid w:val="003379E9"/>
    <w:rsid w:val="0034072F"/>
    <w:rsid w:val="00340B55"/>
    <w:rsid w:val="00341854"/>
    <w:rsid w:val="00341993"/>
    <w:rsid w:val="00341DEC"/>
    <w:rsid w:val="003439C5"/>
    <w:rsid w:val="00343A93"/>
    <w:rsid w:val="0034488B"/>
    <w:rsid w:val="003457ED"/>
    <w:rsid w:val="0034602B"/>
    <w:rsid w:val="00346F09"/>
    <w:rsid w:val="0035000A"/>
    <w:rsid w:val="0035004F"/>
    <w:rsid w:val="00350EED"/>
    <w:rsid w:val="00351AD5"/>
    <w:rsid w:val="00351C7E"/>
    <w:rsid w:val="00352112"/>
    <w:rsid w:val="00352EF3"/>
    <w:rsid w:val="00352F3C"/>
    <w:rsid w:val="003534BA"/>
    <w:rsid w:val="00354C1F"/>
    <w:rsid w:val="00354CB4"/>
    <w:rsid w:val="00356375"/>
    <w:rsid w:val="00360104"/>
    <w:rsid w:val="003608A0"/>
    <w:rsid w:val="003613C1"/>
    <w:rsid w:val="0036159A"/>
    <w:rsid w:val="00361FAA"/>
    <w:rsid w:val="00362507"/>
    <w:rsid w:val="00362AD4"/>
    <w:rsid w:val="00363BA9"/>
    <w:rsid w:val="00364527"/>
    <w:rsid w:val="00364BC0"/>
    <w:rsid w:val="003662C7"/>
    <w:rsid w:val="00370697"/>
    <w:rsid w:val="00371340"/>
    <w:rsid w:val="003728DB"/>
    <w:rsid w:val="00372900"/>
    <w:rsid w:val="00372C8E"/>
    <w:rsid w:val="00375A4F"/>
    <w:rsid w:val="00375BB7"/>
    <w:rsid w:val="00377B98"/>
    <w:rsid w:val="0038054C"/>
    <w:rsid w:val="003812B2"/>
    <w:rsid w:val="00383211"/>
    <w:rsid w:val="003832F4"/>
    <w:rsid w:val="00383A77"/>
    <w:rsid w:val="00384E18"/>
    <w:rsid w:val="0038508D"/>
    <w:rsid w:val="0038555E"/>
    <w:rsid w:val="0038639D"/>
    <w:rsid w:val="00387860"/>
    <w:rsid w:val="00387DF9"/>
    <w:rsid w:val="00391161"/>
    <w:rsid w:val="00392033"/>
    <w:rsid w:val="00392BEE"/>
    <w:rsid w:val="00395D4F"/>
    <w:rsid w:val="00395D7A"/>
    <w:rsid w:val="0039656D"/>
    <w:rsid w:val="0039718C"/>
    <w:rsid w:val="00397D29"/>
    <w:rsid w:val="003A0277"/>
    <w:rsid w:val="003A2088"/>
    <w:rsid w:val="003A280D"/>
    <w:rsid w:val="003A28C7"/>
    <w:rsid w:val="003A2D6D"/>
    <w:rsid w:val="003A3966"/>
    <w:rsid w:val="003A3E55"/>
    <w:rsid w:val="003A3F22"/>
    <w:rsid w:val="003A3F7C"/>
    <w:rsid w:val="003A4D4D"/>
    <w:rsid w:val="003A57C7"/>
    <w:rsid w:val="003A611E"/>
    <w:rsid w:val="003A6DDA"/>
    <w:rsid w:val="003A6F0E"/>
    <w:rsid w:val="003A794C"/>
    <w:rsid w:val="003A7CA7"/>
    <w:rsid w:val="003B0D54"/>
    <w:rsid w:val="003B1132"/>
    <w:rsid w:val="003B1501"/>
    <w:rsid w:val="003B1764"/>
    <w:rsid w:val="003B1CFA"/>
    <w:rsid w:val="003B1E7F"/>
    <w:rsid w:val="003B3D3A"/>
    <w:rsid w:val="003B4ECA"/>
    <w:rsid w:val="003B6406"/>
    <w:rsid w:val="003B78A5"/>
    <w:rsid w:val="003C077F"/>
    <w:rsid w:val="003C0842"/>
    <w:rsid w:val="003C1F1A"/>
    <w:rsid w:val="003C247D"/>
    <w:rsid w:val="003C2CA6"/>
    <w:rsid w:val="003C3552"/>
    <w:rsid w:val="003C36BE"/>
    <w:rsid w:val="003C3C52"/>
    <w:rsid w:val="003C3E7F"/>
    <w:rsid w:val="003C6018"/>
    <w:rsid w:val="003C70CC"/>
    <w:rsid w:val="003D13E2"/>
    <w:rsid w:val="003D1E6C"/>
    <w:rsid w:val="003D20E3"/>
    <w:rsid w:val="003D272B"/>
    <w:rsid w:val="003D2EA4"/>
    <w:rsid w:val="003D3ED5"/>
    <w:rsid w:val="003D3FDD"/>
    <w:rsid w:val="003D484E"/>
    <w:rsid w:val="003D4EAB"/>
    <w:rsid w:val="003D501B"/>
    <w:rsid w:val="003D6B67"/>
    <w:rsid w:val="003D751A"/>
    <w:rsid w:val="003D75CD"/>
    <w:rsid w:val="003D79A0"/>
    <w:rsid w:val="003E10BA"/>
    <w:rsid w:val="003E2A25"/>
    <w:rsid w:val="003E2E99"/>
    <w:rsid w:val="003E3322"/>
    <w:rsid w:val="003E47CC"/>
    <w:rsid w:val="003E5471"/>
    <w:rsid w:val="003E6CC0"/>
    <w:rsid w:val="003F008F"/>
    <w:rsid w:val="003F0505"/>
    <w:rsid w:val="003F3580"/>
    <w:rsid w:val="003F3A67"/>
    <w:rsid w:val="003F3E7F"/>
    <w:rsid w:val="003F7AA8"/>
    <w:rsid w:val="00401081"/>
    <w:rsid w:val="00401821"/>
    <w:rsid w:val="00402AA6"/>
    <w:rsid w:val="0040370A"/>
    <w:rsid w:val="0040513D"/>
    <w:rsid w:val="00405382"/>
    <w:rsid w:val="00405D6A"/>
    <w:rsid w:val="00410A54"/>
    <w:rsid w:val="00411884"/>
    <w:rsid w:val="004122F2"/>
    <w:rsid w:val="004139D0"/>
    <w:rsid w:val="004145FF"/>
    <w:rsid w:val="00414A18"/>
    <w:rsid w:val="00414D12"/>
    <w:rsid w:val="00415638"/>
    <w:rsid w:val="00415EFA"/>
    <w:rsid w:val="00416141"/>
    <w:rsid w:val="004162CB"/>
    <w:rsid w:val="004169B5"/>
    <w:rsid w:val="00417384"/>
    <w:rsid w:val="00417C47"/>
    <w:rsid w:val="00417ED9"/>
    <w:rsid w:val="0042046B"/>
    <w:rsid w:val="00421F23"/>
    <w:rsid w:val="004234DB"/>
    <w:rsid w:val="004269B8"/>
    <w:rsid w:val="00426F88"/>
    <w:rsid w:val="004310F8"/>
    <w:rsid w:val="00431A66"/>
    <w:rsid w:val="00432093"/>
    <w:rsid w:val="0043255A"/>
    <w:rsid w:val="0043259C"/>
    <w:rsid w:val="00432EEB"/>
    <w:rsid w:val="004342B0"/>
    <w:rsid w:val="0043529D"/>
    <w:rsid w:val="00436210"/>
    <w:rsid w:val="00436391"/>
    <w:rsid w:val="00436BE6"/>
    <w:rsid w:val="00440431"/>
    <w:rsid w:val="00445D87"/>
    <w:rsid w:val="00446214"/>
    <w:rsid w:val="00446BAF"/>
    <w:rsid w:val="00447405"/>
    <w:rsid w:val="004477BF"/>
    <w:rsid w:val="004500C3"/>
    <w:rsid w:val="0045029B"/>
    <w:rsid w:val="0045135D"/>
    <w:rsid w:val="00451711"/>
    <w:rsid w:val="00452050"/>
    <w:rsid w:val="0045293B"/>
    <w:rsid w:val="00452DA7"/>
    <w:rsid w:val="00453A17"/>
    <w:rsid w:val="00454D0B"/>
    <w:rsid w:val="00454D6D"/>
    <w:rsid w:val="004567BE"/>
    <w:rsid w:val="00457764"/>
    <w:rsid w:val="00461379"/>
    <w:rsid w:val="0046186B"/>
    <w:rsid w:val="00461ECD"/>
    <w:rsid w:val="004620EE"/>
    <w:rsid w:val="0046340A"/>
    <w:rsid w:val="0046363F"/>
    <w:rsid w:val="0046669D"/>
    <w:rsid w:val="004674C6"/>
    <w:rsid w:val="004702C8"/>
    <w:rsid w:val="0047037B"/>
    <w:rsid w:val="004707FB"/>
    <w:rsid w:val="00472DDE"/>
    <w:rsid w:val="00473452"/>
    <w:rsid w:val="004743A7"/>
    <w:rsid w:val="00474661"/>
    <w:rsid w:val="00474704"/>
    <w:rsid w:val="00474714"/>
    <w:rsid w:val="00474AFC"/>
    <w:rsid w:val="004757A7"/>
    <w:rsid w:val="00475BB4"/>
    <w:rsid w:val="00475F91"/>
    <w:rsid w:val="00476C93"/>
    <w:rsid w:val="0047742B"/>
    <w:rsid w:val="004775B4"/>
    <w:rsid w:val="00477F53"/>
    <w:rsid w:val="00480498"/>
    <w:rsid w:val="00481576"/>
    <w:rsid w:val="00481CFB"/>
    <w:rsid w:val="004822CC"/>
    <w:rsid w:val="004823C7"/>
    <w:rsid w:val="00482589"/>
    <w:rsid w:val="0048329E"/>
    <w:rsid w:val="00483CDF"/>
    <w:rsid w:val="004840D7"/>
    <w:rsid w:val="0048531F"/>
    <w:rsid w:val="004861B2"/>
    <w:rsid w:val="00486A81"/>
    <w:rsid w:val="0049023A"/>
    <w:rsid w:val="004915B7"/>
    <w:rsid w:val="00491780"/>
    <w:rsid w:val="00493712"/>
    <w:rsid w:val="00494F1A"/>
    <w:rsid w:val="004961DD"/>
    <w:rsid w:val="00497122"/>
    <w:rsid w:val="004A38F9"/>
    <w:rsid w:val="004A4A15"/>
    <w:rsid w:val="004A4C2B"/>
    <w:rsid w:val="004A7BCC"/>
    <w:rsid w:val="004B0AF2"/>
    <w:rsid w:val="004B0E75"/>
    <w:rsid w:val="004B0FC8"/>
    <w:rsid w:val="004B16F3"/>
    <w:rsid w:val="004B27E7"/>
    <w:rsid w:val="004B3503"/>
    <w:rsid w:val="004B3CDE"/>
    <w:rsid w:val="004B46C7"/>
    <w:rsid w:val="004B5401"/>
    <w:rsid w:val="004B5C06"/>
    <w:rsid w:val="004B5EDE"/>
    <w:rsid w:val="004B6490"/>
    <w:rsid w:val="004B6D4E"/>
    <w:rsid w:val="004C02EB"/>
    <w:rsid w:val="004C1C09"/>
    <w:rsid w:val="004C4A3C"/>
    <w:rsid w:val="004C4E82"/>
    <w:rsid w:val="004C4EAB"/>
    <w:rsid w:val="004C63E1"/>
    <w:rsid w:val="004C66E8"/>
    <w:rsid w:val="004C7B33"/>
    <w:rsid w:val="004C7F32"/>
    <w:rsid w:val="004D1031"/>
    <w:rsid w:val="004D1190"/>
    <w:rsid w:val="004D17F0"/>
    <w:rsid w:val="004D1C74"/>
    <w:rsid w:val="004D2A4A"/>
    <w:rsid w:val="004D3023"/>
    <w:rsid w:val="004D3347"/>
    <w:rsid w:val="004D417A"/>
    <w:rsid w:val="004D6824"/>
    <w:rsid w:val="004D75A8"/>
    <w:rsid w:val="004D7E69"/>
    <w:rsid w:val="004E0746"/>
    <w:rsid w:val="004E0C8B"/>
    <w:rsid w:val="004E1DCF"/>
    <w:rsid w:val="004E2251"/>
    <w:rsid w:val="004E2E63"/>
    <w:rsid w:val="004E4D8D"/>
    <w:rsid w:val="004E4D9A"/>
    <w:rsid w:val="004E5F67"/>
    <w:rsid w:val="004E722A"/>
    <w:rsid w:val="004E728A"/>
    <w:rsid w:val="004E78FE"/>
    <w:rsid w:val="004F2215"/>
    <w:rsid w:val="004F2E4D"/>
    <w:rsid w:val="004F40D3"/>
    <w:rsid w:val="004F48ED"/>
    <w:rsid w:val="004F4D07"/>
    <w:rsid w:val="004F6693"/>
    <w:rsid w:val="004F7D58"/>
    <w:rsid w:val="004F7FC5"/>
    <w:rsid w:val="005001B0"/>
    <w:rsid w:val="00500803"/>
    <w:rsid w:val="00502A21"/>
    <w:rsid w:val="00502C27"/>
    <w:rsid w:val="00502CF2"/>
    <w:rsid w:val="00502D7F"/>
    <w:rsid w:val="00503552"/>
    <w:rsid w:val="00503E08"/>
    <w:rsid w:val="00505910"/>
    <w:rsid w:val="00505A95"/>
    <w:rsid w:val="00506456"/>
    <w:rsid w:val="005076BB"/>
    <w:rsid w:val="00510A54"/>
    <w:rsid w:val="00510B1D"/>
    <w:rsid w:val="005121DF"/>
    <w:rsid w:val="00512658"/>
    <w:rsid w:val="00512780"/>
    <w:rsid w:val="00513E65"/>
    <w:rsid w:val="00514A42"/>
    <w:rsid w:val="005167F2"/>
    <w:rsid w:val="005175D0"/>
    <w:rsid w:val="00517D3F"/>
    <w:rsid w:val="0052106E"/>
    <w:rsid w:val="00522142"/>
    <w:rsid w:val="00523505"/>
    <w:rsid w:val="00525F6E"/>
    <w:rsid w:val="00526648"/>
    <w:rsid w:val="005269A3"/>
    <w:rsid w:val="005269D3"/>
    <w:rsid w:val="00526CDF"/>
    <w:rsid w:val="00527C36"/>
    <w:rsid w:val="00527E97"/>
    <w:rsid w:val="00527EAA"/>
    <w:rsid w:val="005318B2"/>
    <w:rsid w:val="00531F3C"/>
    <w:rsid w:val="0053318D"/>
    <w:rsid w:val="0053367A"/>
    <w:rsid w:val="00533CF0"/>
    <w:rsid w:val="00535CA8"/>
    <w:rsid w:val="005362AF"/>
    <w:rsid w:val="005363FE"/>
    <w:rsid w:val="005375C2"/>
    <w:rsid w:val="0054112F"/>
    <w:rsid w:val="00543240"/>
    <w:rsid w:val="00546AD9"/>
    <w:rsid w:val="005505F5"/>
    <w:rsid w:val="00551E7F"/>
    <w:rsid w:val="00551F65"/>
    <w:rsid w:val="0055254C"/>
    <w:rsid w:val="00553BB8"/>
    <w:rsid w:val="00554032"/>
    <w:rsid w:val="00554633"/>
    <w:rsid w:val="00554FFA"/>
    <w:rsid w:val="005558FA"/>
    <w:rsid w:val="005566A9"/>
    <w:rsid w:val="0055780C"/>
    <w:rsid w:val="00557CD5"/>
    <w:rsid w:val="005606DC"/>
    <w:rsid w:val="0056125F"/>
    <w:rsid w:val="00561EE9"/>
    <w:rsid w:val="0056233B"/>
    <w:rsid w:val="005635A3"/>
    <w:rsid w:val="005648D0"/>
    <w:rsid w:val="00564D88"/>
    <w:rsid w:val="00565494"/>
    <w:rsid w:val="00565612"/>
    <w:rsid w:val="00567909"/>
    <w:rsid w:val="00567E15"/>
    <w:rsid w:val="00571FE2"/>
    <w:rsid w:val="005737FC"/>
    <w:rsid w:val="005766D7"/>
    <w:rsid w:val="00580C92"/>
    <w:rsid w:val="00583E70"/>
    <w:rsid w:val="00584A0D"/>
    <w:rsid w:val="00585817"/>
    <w:rsid w:val="00587605"/>
    <w:rsid w:val="00587C8F"/>
    <w:rsid w:val="00590145"/>
    <w:rsid w:val="00590439"/>
    <w:rsid w:val="00590628"/>
    <w:rsid w:val="0059064C"/>
    <w:rsid w:val="005906CE"/>
    <w:rsid w:val="00592142"/>
    <w:rsid w:val="00592E64"/>
    <w:rsid w:val="00595B90"/>
    <w:rsid w:val="0059671A"/>
    <w:rsid w:val="005A0AC3"/>
    <w:rsid w:val="005A16F6"/>
    <w:rsid w:val="005A1A23"/>
    <w:rsid w:val="005A33F6"/>
    <w:rsid w:val="005A3631"/>
    <w:rsid w:val="005A5682"/>
    <w:rsid w:val="005A5A1F"/>
    <w:rsid w:val="005A6DB5"/>
    <w:rsid w:val="005A6E9E"/>
    <w:rsid w:val="005A7A72"/>
    <w:rsid w:val="005B230E"/>
    <w:rsid w:val="005B29E8"/>
    <w:rsid w:val="005B319E"/>
    <w:rsid w:val="005B31C9"/>
    <w:rsid w:val="005B325F"/>
    <w:rsid w:val="005B3631"/>
    <w:rsid w:val="005B3A85"/>
    <w:rsid w:val="005B5284"/>
    <w:rsid w:val="005B7AD8"/>
    <w:rsid w:val="005C041D"/>
    <w:rsid w:val="005C064D"/>
    <w:rsid w:val="005C0720"/>
    <w:rsid w:val="005C1439"/>
    <w:rsid w:val="005C2012"/>
    <w:rsid w:val="005C2140"/>
    <w:rsid w:val="005C3477"/>
    <w:rsid w:val="005C4423"/>
    <w:rsid w:val="005C4FF4"/>
    <w:rsid w:val="005C5A1C"/>
    <w:rsid w:val="005C5AC8"/>
    <w:rsid w:val="005C60B0"/>
    <w:rsid w:val="005C6550"/>
    <w:rsid w:val="005C6783"/>
    <w:rsid w:val="005C696B"/>
    <w:rsid w:val="005C7A0F"/>
    <w:rsid w:val="005D1ED8"/>
    <w:rsid w:val="005D214A"/>
    <w:rsid w:val="005D2C26"/>
    <w:rsid w:val="005D3C2A"/>
    <w:rsid w:val="005D4969"/>
    <w:rsid w:val="005D5261"/>
    <w:rsid w:val="005D77D0"/>
    <w:rsid w:val="005D7B22"/>
    <w:rsid w:val="005E0C98"/>
    <w:rsid w:val="005E26D9"/>
    <w:rsid w:val="005E2BB7"/>
    <w:rsid w:val="005E333B"/>
    <w:rsid w:val="005E3971"/>
    <w:rsid w:val="005E4026"/>
    <w:rsid w:val="005E404A"/>
    <w:rsid w:val="005E533B"/>
    <w:rsid w:val="005E7740"/>
    <w:rsid w:val="005F196A"/>
    <w:rsid w:val="005F1C90"/>
    <w:rsid w:val="005F2477"/>
    <w:rsid w:val="005F2935"/>
    <w:rsid w:val="005F2A66"/>
    <w:rsid w:val="005F3A74"/>
    <w:rsid w:val="005F6BD4"/>
    <w:rsid w:val="005F718E"/>
    <w:rsid w:val="005F7374"/>
    <w:rsid w:val="005F78B9"/>
    <w:rsid w:val="00603BBE"/>
    <w:rsid w:val="00603BFF"/>
    <w:rsid w:val="0060459D"/>
    <w:rsid w:val="00605B7F"/>
    <w:rsid w:val="00606B33"/>
    <w:rsid w:val="00607722"/>
    <w:rsid w:val="00612A31"/>
    <w:rsid w:val="00613ADE"/>
    <w:rsid w:val="006140B2"/>
    <w:rsid w:val="00617865"/>
    <w:rsid w:val="00617974"/>
    <w:rsid w:val="0062094B"/>
    <w:rsid w:val="00623A13"/>
    <w:rsid w:val="00624009"/>
    <w:rsid w:val="006241D5"/>
    <w:rsid w:val="00625602"/>
    <w:rsid w:val="00626A45"/>
    <w:rsid w:val="00626AC8"/>
    <w:rsid w:val="00626B1F"/>
    <w:rsid w:val="006272CF"/>
    <w:rsid w:val="00630322"/>
    <w:rsid w:val="0063034E"/>
    <w:rsid w:val="006306E2"/>
    <w:rsid w:val="0063122E"/>
    <w:rsid w:val="006329D2"/>
    <w:rsid w:val="00632A17"/>
    <w:rsid w:val="006338D4"/>
    <w:rsid w:val="006340D3"/>
    <w:rsid w:val="00634B3E"/>
    <w:rsid w:val="00634D6D"/>
    <w:rsid w:val="00634F06"/>
    <w:rsid w:val="00636771"/>
    <w:rsid w:val="0063733D"/>
    <w:rsid w:val="00637C1A"/>
    <w:rsid w:val="006404FD"/>
    <w:rsid w:val="0064064A"/>
    <w:rsid w:val="006416F5"/>
    <w:rsid w:val="00644886"/>
    <w:rsid w:val="006454D4"/>
    <w:rsid w:val="00645F50"/>
    <w:rsid w:val="00646126"/>
    <w:rsid w:val="006461CB"/>
    <w:rsid w:val="006467E3"/>
    <w:rsid w:val="006502B7"/>
    <w:rsid w:val="006514AC"/>
    <w:rsid w:val="0065705C"/>
    <w:rsid w:val="0066149B"/>
    <w:rsid w:val="006614B9"/>
    <w:rsid w:val="00661660"/>
    <w:rsid w:val="0066168A"/>
    <w:rsid w:val="006618D8"/>
    <w:rsid w:val="00661AD6"/>
    <w:rsid w:val="00661C27"/>
    <w:rsid w:val="00661F54"/>
    <w:rsid w:val="00662454"/>
    <w:rsid w:val="00662D92"/>
    <w:rsid w:val="00664A7E"/>
    <w:rsid w:val="00665244"/>
    <w:rsid w:val="006661C5"/>
    <w:rsid w:val="00666868"/>
    <w:rsid w:val="006706AC"/>
    <w:rsid w:val="006712E9"/>
    <w:rsid w:val="00673AA6"/>
    <w:rsid w:val="00675B65"/>
    <w:rsid w:val="00675EC2"/>
    <w:rsid w:val="006815F5"/>
    <w:rsid w:val="00681E76"/>
    <w:rsid w:val="006827C7"/>
    <w:rsid w:val="006853F3"/>
    <w:rsid w:val="0068589E"/>
    <w:rsid w:val="00686DA4"/>
    <w:rsid w:val="00687040"/>
    <w:rsid w:val="0069011D"/>
    <w:rsid w:val="00690285"/>
    <w:rsid w:val="00690C3E"/>
    <w:rsid w:val="00690E95"/>
    <w:rsid w:val="00691F35"/>
    <w:rsid w:val="006923D0"/>
    <w:rsid w:val="00693C43"/>
    <w:rsid w:val="00693E58"/>
    <w:rsid w:val="00693EA3"/>
    <w:rsid w:val="00694204"/>
    <w:rsid w:val="006944DA"/>
    <w:rsid w:val="006950E7"/>
    <w:rsid w:val="0069636F"/>
    <w:rsid w:val="006963AB"/>
    <w:rsid w:val="006A178F"/>
    <w:rsid w:val="006A1A09"/>
    <w:rsid w:val="006A3085"/>
    <w:rsid w:val="006A3428"/>
    <w:rsid w:val="006A357C"/>
    <w:rsid w:val="006A5144"/>
    <w:rsid w:val="006A6F40"/>
    <w:rsid w:val="006A71F7"/>
    <w:rsid w:val="006B0D37"/>
    <w:rsid w:val="006B191C"/>
    <w:rsid w:val="006B1B5E"/>
    <w:rsid w:val="006B37D8"/>
    <w:rsid w:val="006B3E4E"/>
    <w:rsid w:val="006B4122"/>
    <w:rsid w:val="006B434F"/>
    <w:rsid w:val="006B525E"/>
    <w:rsid w:val="006B5CBA"/>
    <w:rsid w:val="006B5F9F"/>
    <w:rsid w:val="006B71F1"/>
    <w:rsid w:val="006C01F9"/>
    <w:rsid w:val="006C358D"/>
    <w:rsid w:val="006C41CE"/>
    <w:rsid w:val="006C52A7"/>
    <w:rsid w:val="006C5607"/>
    <w:rsid w:val="006C6026"/>
    <w:rsid w:val="006C6F19"/>
    <w:rsid w:val="006C705C"/>
    <w:rsid w:val="006C75E4"/>
    <w:rsid w:val="006D0FB2"/>
    <w:rsid w:val="006D1951"/>
    <w:rsid w:val="006D1AC6"/>
    <w:rsid w:val="006D1CD4"/>
    <w:rsid w:val="006D46E8"/>
    <w:rsid w:val="006D4734"/>
    <w:rsid w:val="006D5049"/>
    <w:rsid w:val="006D5603"/>
    <w:rsid w:val="006D5F6A"/>
    <w:rsid w:val="006D71BC"/>
    <w:rsid w:val="006E0684"/>
    <w:rsid w:val="006E2CA3"/>
    <w:rsid w:val="006E2E84"/>
    <w:rsid w:val="006E330B"/>
    <w:rsid w:val="006E3F50"/>
    <w:rsid w:val="006E4137"/>
    <w:rsid w:val="006E4716"/>
    <w:rsid w:val="006E4FBF"/>
    <w:rsid w:val="006E5397"/>
    <w:rsid w:val="006E6101"/>
    <w:rsid w:val="006E6908"/>
    <w:rsid w:val="006E6DA4"/>
    <w:rsid w:val="006E6FD0"/>
    <w:rsid w:val="006E751E"/>
    <w:rsid w:val="006F07B7"/>
    <w:rsid w:val="006F07C7"/>
    <w:rsid w:val="006F2159"/>
    <w:rsid w:val="006F219F"/>
    <w:rsid w:val="006F281E"/>
    <w:rsid w:val="006F4286"/>
    <w:rsid w:val="006F5172"/>
    <w:rsid w:val="006F6093"/>
    <w:rsid w:val="006F6DC8"/>
    <w:rsid w:val="006F77C4"/>
    <w:rsid w:val="006F78B9"/>
    <w:rsid w:val="00702126"/>
    <w:rsid w:val="00704F49"/>
    <w:rsid w:val="007052A5"/>
    <w:rsid w:val="00705C1C"/>
    <w:rsid w:val="00706DEA"/>
    <w:rsid w:val="00706EE9"/>
    <w:rsid w:val="0070717A"/>
    <w:rsid w:val="007075A4"/>
    <w:rsid w:val="0071081B"/>
    <w:rsid w:val="007108E6"/>
    <w:rsid w:val="0071226C"/>
    <w:rsid w:val="00712964"/>
    <w:rsid w:val="007137ED"/>
    <w:rsid w:val="00714B13"/>
    <w:rsid w:val="0071536C"/>
    <w:rsid w:val="007160F6"/>
    <w:rsid w:val="007161DB"/>
    <w:rsid w:val="00716B68"/>
    <w:rsid w:val="00723A68"/>
    <w:rsid w:val="0072423C"/>
    <w:rsid w:val="007246C0"/>
    <w:rsid w:val="00725C5B"/>
    <w:rsid w:val="007270CC"/>
    <w:rsid w:val="0072733B"/>
    <w:rsid w:val="00730729"/>
    <w:rsid w:val="00731538"/>
    <w:rsid w:val="00731D21"/>
    <w:rsid w:val="00732536"/>
    <w:rsid w:val="00732F15"/>
    <w:rsid w:val="0073696E"/>
    <w:rsid w:val="00737152"/>
    <w:rsid w:val="00737430"/>
    <w:rsid w:val="007379D4"/>
    <w:rsid w:val="00740698"/>
    <w:rsid w:val="0074213A"/>
    <w:rsid w:val="007431D9"/>
    <w:rsid w:val="00743BE7"/>
    <w:rsid w:val="00744752"/>
    <w:rsid w:val="007451DF"/>
    <w:rsid w:val="007454B7"/>
    <w:rsid w:val="00745A1E"/>
    <w:rsid w:val="0075143D"/>
    <w:rsid w:val="0075150F"/>
    <w:rsid w:val="00752958"/>
    <w:rsid w:val="00754276"/>
    <w:rsid w:val="007548FC"/>
    <w:rsid w:val="00754BAF"/>
    <w:rsid w:val="007550BF"/>
    <w:rsid w:val="007551A8"/>
    <w:rsid w:val="007551B2"/>
    <w:rsid w:val="007553C5"/>
    <w:rsid w:val="00755B28"/>
    <w:rsid w:val="00755E61"/>
    <w:rsid w:val="007575CA"/>
    <w:rsid w:val="00757DEE"/>
    <w:rsid w:val="007607C4"/>
    <w:rsid w:val="007632E1"/>
    <w:rsid w:val="007643EB"/>
    <w:rsid w:val="00764D92"/>
    <w:rsid w:val="00765577"/>
    <w:rsid w:val="00767200"/>
    <w:rsid w:val="00767E0B"/>
    <w:rsid w:val="007721D4"/>
    <w:rsid w:val="00772E7F"/>
    <w:rsid w:val="0077372C"/>
    <w:rsid w:val="007743D1"/>
    <w:rsid w:val="007753A7"/>
    <w:rsid w:val="0077562C"/>
    <w:rsid w:val="007767BF"/>
    <w:rsid w:val="00780998"/>
    <w:rsid w:val="00783057"/>
    <w:rsid w:val="007830CD"/>
    <w:rsid w:val="0078530E"/>
    <w:rsid w:val="00785E68"/>
    <w:rsid w:val="00785F9A"/>
    <w:rsid w:val="007861D9"/>
    <w:rsid w:val="00786CDB"/>
    <w:rsid w:val="00787406"/>
    <w:rsid w:val="007905C9"/>
    <w:rsid w:val="007918B8"/>
    <w:rsid w:val="0079223C"/>
    <w:rsid w:val="0079322A"/>
    <w:rsid w:val="00794E59"/>
    <w:rsid w:val="00797A7D"/>
    <w:rsid w:val="00797CF1"/>
    <w:rsid w:val="007A09E6"/>
    <w:rsid w:val="007A0A78"/>
    <w:rsid w:val="007A1051"/>
    <w:rsid w:val="007A1E35"/>
    <w:rsid w:val="007A2715"/>
    <w:rsid w:val="007A2725"/>
    <w:rsid w:val="007A28B3"/>
    <w:rsid w:val="007A2EC6"/>
    <w:rsid w:val="007A52ED"/>
    <w:rsid w:val="007A543A"/>
    <w:rsid w:val="007A6EB0"/>
    <w:rsid w:val="007A7781"/>
    <w:rsid w:val="007A7D0B"/>
    <w:rsid w:val="007A7DC2"/>
    <w:rsid w:val="007B0B10"/>
    <w:rsid w:val="007B2F2C"/>
    <w:rsid w:val="007B2FB1"/>
    <w:rsid w:val="007B5939"/>
    <w:rsid w:val="007B652C"/>
    <w:rsid w:val="007B734A"/>
    <w:rsid w:val="007C01D2"/>
    <w:rsid w:val="007C17D3"/>
    <w:rsid w:val="007C1AD8"/>
    <w:rsid w:val="007C2FD6"/>
    <w:rsid w:val="007C342B"/>
    <w:rsid w:val="007C3528"/>
    <w:rsid w:val="007C4C14"/>
    <w:rsid w:val="007C4DF7"/>
    <w:rsid w:val="007C7373"/>
    <w:rsid w:val="007C7D73"/>
    <w:rsid w:val="007C7DEB"/>
    <w:rsid w:val="007D19C6"/>
    <w:rsid w:val="007D207C"/>
    <w:rsid w:val="007D2324"/>
    <w:rsid w:val="007D2D2F"/>
    <w:rsid w:val="007D3869"/>
    <w:rsid w:val="007D3E56"/>
    <w:rsid w:val="007D5238"/>
    <w:rsid w:val="007D5B65"/>
    <w:rsid w:val="007D5B67"/>
    <w:rsid w:val="007D5FB9"/>
    <w:rsid w:val="007D6694"/>
    <w:rsid w:val="007D75C4"/>
    <w:rsid w:val="007E18E8"/>
    <w:rsid w:val="007E1CAF"/>
    <w:rsid w:val="007E25DD"/>
    <w:rsid w:val="007E2EFB"/>
    <w:rsid w:val="007E379D"/>
    <w:rsid w:val="007E4AB0"/>
    <w:rsid w:val="007E5CB6"/>
    <w:rsid w:val="007E7A0E"/>
    <w:rsid w:val="007F012E"/>
    <w:rsid w:val="007F03FF"/>
    <w:rsid w:val="007F193D"/>
    <w:rsid w:val="007F203A"/>
    <w:rsid w:val="007F2918"/>
    <w:rsid w:val="007F2FFE"/>
    <w:rsid w:val="007F479C"/>
    <w:rsid w:val="007F58DA"/>
    <w:rsid w:val="007F7FF5"/>
    <w:rsid w:val="00800AC6"/>
    <w:rsid w:val="0080184F"/>
    <w:rsid w:val="00802261"/>
    <w:rsid w:val="008032AB"/>
    <w:rsid w:val="00803FF6"/>
    <w:rsid w:val="00804448"/>
    <w:rsid w:val="00806BD4"/>
    <w:rsid w:val="00807D2D"/>
    <w:rsid w:val="00807F0D"/>
    <w:rsid w:val="00813567"/>
    <w:rsid w:val="008162C9"/>
    <w:rsid w:val="008167B7"/>
    <w:rsid w:val="00820629"/>
    <w:rsid w:val="008208CB"/>
    <w:rsid w:val="00822648"/>
    <w:rsid w:val="00822F2E"/>
    <w:rsid w:val="00822F72"/>
    <w:rsid w:val="00826054"/>
    <w:rsid w:val="00826FE7"/>
    <w:rsid w:val="00827396"/>
    <w:rsid w:val="00827FAD"/>
    <w:rsid w:val="00830603"/>
    <w:rsid w:val="00832237"/>
    <w:rsid w:val="00832A91"/>
    <w:rsid w:val="00832D8F"/>
    <w:rsid w:val="00833F8C"/>
    <w:rsid w:val="00834D1D"/>
    <w:rsid w:val="008357D0"/>
    <w:rsid w:val="00835F04"/>
    <w:rsid w:val="00837B1F"/>
    <w:rsid w:val="00840222"/>
    <w:rsid w:val="00841570"/>
    <w:rsid w:val="00841641"/>
    <w:rsid w:val="008416FC"/>
    <w:rsid w:val="00841ADF"/>
    <w:rsid w:val="008422FF"/>
    <w:rsid w:val="0084247D"/>
    <w:rsid w:val="00843A91"/>
    <w:rsid w:val="00843DEF"/>
    <w:rsid w:val="00844F5D"/>
    <w:rsid w:val="008468B5"/>
    <w:rsid w:val="00846C30"/>
    <w:rsid w:val="00846D87"/>
    <w:rsid w:val="00850E36"/>
    <w:rsid w:val="00851FCC"/>
    <w:rsid w:val="008526F0"/>
    <w:rsid w:val="0085270B"/>
    <w:rsid w:val="00852995"/>
    <w:rsid w:val="00852A74"/>
    <w:rsid w:val="00853560"/>
    <w:rsid w:val="008536FF"/>
    <w:rsid w:val="00853BE7"/>
    <w:rsid w:val="008566FE"/>
    <w:rsid w:val="00856C33"/>
    <w:rsid w:val="008575CC"/>
    <w:rsid w:val="00857918"/>
    <w:rsid w:val="00862D96"/>
    <w:rsid w:val="00862F95"/>
    <w:rsid w:val="008636AE"/>
    <w:rsid w:val="00865008"/>
    <w:rsid w:val="0086560E"/>
    <w:rsid w:val="00865B48"/>
    <w:rsid w:val="00866212"/>
    <w:rsid w:val="008679CF"/>
    <w:rsid w:val="00867F04"/>
    <w:rsid w:val="00870016"/>
    <w:rsid w:val="00871447"/>
    <w:rsid w:val="00871ED1"/>
    <w:rsid w:val="00872573"/>
    <w:rsid w:val="008739A8"/>
    <w:rsid w:val="00875052"/>
    <w:rsid w:val="00875FA1"/>
    <w:rsid w:val="0087673E"/>
    <w:rsid w:val="00877428"/>
    <w:rsid w:val="00877EAA"/>
    <w:rsid w:val="008801E1"/>
    <w:rsid w:val="00880277"/>
    <w:rsid w:val="00880A4C"/>
    <w:rsid w:val="00880DC3"/>
    <w:rsid w:val="00881385"/>
    <w:rsid w:val="00883085"/>
    <w:rsid w:val="00884EDB"/>
    <w:rsid w:val="0088673C"/>
    <w:rsid w:val="00886BB2"/>
    <w:rsid w:val="008874F1"/>
    <w:rsid w:val="00887E40"/>
    <w:rsid w:val="00891011"/>
    <w:rsid w:val="008911DE"/>
    <w:rsid w:val="00892DE7"/>
    <w:rsid w:val="0089398B"/>
    <w:rsid w:val="00894DE9"/>
    <w:rsid w:val="008950FB"/>
    <w:rsid w:val="008969F4"/>
    <w:rsid w:val="008A0A6B"/>
    <w:rsid w:val="008A0C8C"/>
    <w:rsid w:val="008A2661"/>
    <w:rsid w:val="008A2BB1"/>
    <w:rsid w:val="008A3033"/>
    <w:rsid w:val="008A3B37"/>
    <w:rsid w:val="008A4982"/>
    <w:rsid w:val="008A5604"/>
    <w:rsid w:val="008A63CA"/>
    <w:rsid w:val="008A6465"/>
    <w:rsid w:val="008A6477"/>
    <w:rsid w:val="008A6E94"/>
    <w:rsid w:val="008B01B2"/>
    <w:rsid w:val="008B08C9"/>
    <w:rsid w:val="008B0A52"/>
    <w:rsid w:val="008B100E"/>
    <w:rsid w:val="008B12EE"/>
    <w:rsid w:val="008B1F79"/>
    <w:rsid w:val="008B29A7"/>
    <w:rsid w:val="008B2A67"/>
    <w:rsid w:val="008B3352"/>
    <w:rsid w:val="008B3CCF"/>
    <w:rsid w:val="008B52E9"/>
    <w:rsid w:val="008B66E6"/>
    <w:rsid w:val="008B6978"/>
    <w:rsid w:val="008C0882"/>
    <w:rsid w:val="008C1709"/>
    <w:rsid w:val="008C291D"/>
    <w:rsid w:val="008C3757"/>
    <w:rsid w:val="008C4ED0"/>
    <w:rsid w:val="008C58DE"/>
    <w:rsid w:val="008C7F43"/>
    <w:rsid w:val="008D001E"/>
    <w:rsid w:val="008D1B91"/>
    <w:rsid w:val="008D312F"/>
    <w:rsid w:val="008D53D8"/>
    <w:rsid w:val="008E2A76"/>
    <w:rsid w:val="008E30F8"/>
    <w:rsid w:val="008E328D"/>
    <w:rsid w:val="008E4144"/>
    <w:rsid w:val="008E5C72"/>
    <w:rsid w:val="008E697E"/>
    <w:rsid w:val="008E709C"/>
    <w:rsid w:val="008F141E"/>
    <w:rsid w:val="008F18BA"/>
    <w:rsid w:val="008F3C43"/>
    <w:rsid w:val="008F4378"/>
    <w:rsid w:val="008F5C53"/>
    <w:rsid w:val="008F76BE"/>
    <w:rsid w:val="008F7C0C"/>
    <w:rsid w:val="009014AF"/>
    <w:rsid w:val="009020B8"/>
    <w:rsid w:val="00902122"/>
    <w:rsid w:val="00902652"/>
    <w:rsid w:val="009027FF"/>
    <w:rsid w:val="00902E88"/>
    <w:rsid w:val="009037B4"/>
    <w:rsid w:val="009039CF"/>
    <w:rsid w:val="00904F1E"/>
    <w:rsid w:val="00904F73"/>
    <w:rsid w:val="009055CA"/>
    <w:rsid w:val="00906B4F"/>
    <w:rsid w:val="00906E69"/>
    <w:rsid w:val="00906EDC"/>
    <w:rsid w:val="009114F8"/>
    <w:rsid w:val="00912052"/>
    <w:rsid w:val="0091326B"/>
    <w:rsid w:val="00913A0F"/>
    <w:rsid w:val="0091496F"/>
    <w:rsid w:val="00914B63"/>
    <w:rsid w:val="00915149"/>
    <w:rsid w:val="009151AE"/>
    <w:rsid w:val="009176FE"/>
    <w:rsid w:val="00920459"/>
    <w:rsid w:val="009229EC"/>
    <w:rsid w:val="00922B59"/>
    <w:rsid w:val="0092372C"/>
    <w:rsid w:val="00923942"/>
    <w:rsid w:val="00925EC5"/>
    <w:rsid w:val="00926797"/>
    <w:rsid w:val="0092698B"/>
    <w:rsid w:val="0093045B"/>
    <w:rsid w:val="00930E89"/>
    <w:rsid w:val="00931741"/>
    <w:rsid w:val="0093303B"/>
    <w:rsid w:val="0093322D"/>
    <w:rsid w:val="00933EAB"/>
    <w:rsid w:val="0093426F"/>
    <w:rsid w:val="00936D26"/>
    <w:rsid w:val="00942B62"/>
    <w:rsid w:val="00942F7C"/>
    <w:rsid w:val="00943A15"/>
    <w:rsid w:val="00944538"/>
    <w:rsid w:val="0094530C"/>
    <w:rsid w:val="00946964"/>
    <w:rsid w:val="00947A1E"/>
    <w:rsid w:val="00947EEA"/>
    <w:rsid w:val="0095031B"/>
    <w:rsid w:val="00950560"/>
    <w:rsid w:val="0095277B"/>
    <w:rsid w:val="00953830"/>
    <w:rsid w:val="00953948"/>
    <w:rsid w:val="009549BF"/>
    <w:rsid w:val="00955664"/>
    <w:rsid w:val="00956EE0"/>
    <w:rsid w:val="00960B6D"/>
    <w:rsid w:val="00960D93"/>
    <w:rsid w:val="009615BF"/>
    <w:rsid w:val="0096165E"/>
    <w:rsid w:val="00963FB7"/>
    <w:rsid w:val="00964E0C"/>
    <w:rsid w:val="0096688A"/>
    <w:rsid w:val="00967FE0"/>
    <w:rsid w:val="00971631"/>
    <w:rsid w:val="00971963"/>
    <w:rsid w:val="00971CA2"/>
    <w:rsid w:val="00971D6C"/>
    <w:rsid w:val="00972211"/>
    <w:rsid w:val="0097268E"/>
    <w:rsid w:val="009766F3"/>
    <w:rsid w:val="009777A5"/>
    <w:rsid w:val="00982CBA"/>
    <w:rsid w:val="00982E9A"/>
    <w:rsid w:val="009832A4"/>
    <w:rsid w:val="009835EA"/>
    <w:rsid w:val="009839E7"/>
    <w:rsid w:val="009850F5"/>
    <w:rsid w:val="00985F26"/>
    <w:rsid w:val="00986075"/>
    <w:rsid w:val="00986B2A"/>
    <w:rsid w:val="00987165"/>
    <w:rsid w:val="0098728F"/>
    <w:rsid w:val="00987F4A"/>
    <w:rsid w:val="00990361"/>
    <w:rsid w:val="00992812"/>
    <w:rsid w:val="00997448"/>
    <w:rsid w:val="009A0BFC"/>
    <w:rsid w:val="009A2371"/>
    <w:rsid w:val="009A2C41"/>
    <w:rsid w:val="009A44E8"/>
    <w:rsid w:val="009A5072"/>
    <w:rsid w:val="009A5C26"/>
    <w:rsid w:val="009A5C43"/>
    <w:rsid w:val="009A5EA6"/>
    <w:rsid w:val="009A6488"/>
    <w:rsid w:val="009A674E"/>
    <w:rsid w:val="009B057A"/>
    <w:rsid w:val="009B071A"/>
    <w:rsid w:val="009B126A"/>
    <w:rsid w:val="009B18D3"/>
    <w:rsid w:val="009B21FB"/>
    <w:rsid w:val="009B2C35"/>
    <w:rsid w:val="009B37FA"/>
    <w:rsid w:val="009B386F"/>
    <w:rsid w:val="009B3997"/>
    <w:rsid w:val="009B3ED2"/>
    <w:rsid w:val="009B3EDF"/>
    <w:rsid w:val="009B55BE"/>
    <w:rsid w:val="009B56E3"/>
    <w:rsid w:val="009B588B"/>
    <w:rsid w:val="009B5D61"/>
    <w:rsid w:val="009B67C7"/>
    <w:rsid w:val="009B7AF1"/>
    <w:rsid w:val="009C0E0E"/>
    <w:rsid w:val="009C17BE"/>
    <w:rsid w:val="009C18AA"/>
    <w:rsid w:val="009C2371"/>
    <w:rsid w:val="009C24D3"/>
    <w:rsid w:val="009C47C9"/>
    <w:rsid w:val="009C53B5"/>
    <w:rsid w:val="009C5966"/>
    <w:rsid w:val="009C6B09"/>
    <w:rsid w:val="009C6D46"/>
    <w:rsid w:val="009C712F"/>
    <w:rsid w:val="009C7E33"/>
    <w:rsid w:val="009D0BF2"/>
    <w:rsid w:val="009D25D7"/>
    <w:rsid w:val="009D27D5"/>
    <w:rsid w:val="009D304C"/>
    <w:rsid w:val="009D3A9C"/>
    <w:rsid w:val="009D3C3F"/>
    <w:rsid w:val="009D3F85"/>
    <w:rsid w:val="009D4570"/>
    <w:rsid w:val="009D4BBB"/>
    <w:rsid w:val="009D51FC"/>
    <w:rsid w:val="009D58E2"/>
    <w:rsid w:val="009D5E61"/>
    <w:rsid w:val="009D5F05"/>
    <w:rsid w:val="009D788F"/>
    <w:rsid w:val="009D7DC6"/>
    <w:rsid w:val="009E0128"/>
    <w:rsid w:val="009E039F"/>
    <w:rsid w:val="009E2F8D"/>
    <w:rsid w:val="009E422C"/>
    <w:rsid w:val="009E4BEF"/>
    <w:rsid w:val="009E60B9"/>
    <w:rsid w:val="009E6478"/>
    <w:rsid w:val="009E67B2"/>
    <w:rsid w:val="009E6BE1"/>
    <w:rsid w:val="009E6DF3"/>
    <w:rsid w:val="009E71CE"/>
    <w:rsid w:val="009E7964"/>
    <w:rsid w:val="009F0C67"/>
    <w:rsid w:val="009F1261"/>
    <w:rsid w:val="009F2B92"/>
    <w:rsid w:val="009F5135"/>
    <w:rsid w:val="009F582C"/>
    <w:rsid w:val="009F6CAE"/>
    <w:rsid w:val="009F6F91"/>
    <w:rsid w:val="009F6FFD"/>
    <w:rsid w:val="00A00A4F"/>
    <w:rsid w:val="00A01069"/>
    <w:rsid w:val="00A010A9"/>
    <w:rsid w:val="00A012D1"/>
    <w:rsid w:val="00A01412"/>
    <w:rsid w:val="00A018F8"/>
    <w:rsid w:val="00A027F9"/>
    <w:rsid w:val="00A02D6E"/>
    <w:rsid w:val="00A0319A"/>
    <w:rsid w:val="00A0319E"/>
    <w:rsid w:val="00A05A7D"/>
    <w:rsid w:val="00A05A81"/>
    <w:rsid w:val="00A05E1E"/>
    <w:rsid w:val="00A0721B"/>
    <w:rsid w:val="00A07435"/>
    <w:rsid w:val="00A07921"/>
    <w:rsid w:val="00A0798C"/>
    <w:rsid w:val="00A07B14"/>
    <w:rsid w:val="00A10A9C"/>
    <w:rsid w:val="00A1138E"/>
    <w:rsid w:val="00A131DA"/>
    <w:rsid w:val="00A133A5"/>
    <w:rsid w:val="00A13702"/>
    <w:rsid w:val="00A1388B"/>
    <w:rsid w:val="00A13982"/>
    <w:rsid w:val="00A13EBE"/>
    <w:rsid w:val="00A15BCF"/>
    <w:rsid w:val="00A1624A"/>
    <w:rsid w:val="00A16C92"/>
    <w:rsid w:val="00A177EA"/>
    <w:rsid w:val="00A2508F"/>
    <w:rsid w:val="00A253B4"/>
    <w:rsid w:val="00A267C3"/>
    <w:rsid w:val="00A26E23"/>
    <w:rsid w:val="00A31AD6"/>
    <w:rsid w:val="00A32A8F"/>
    <w:rsid w:val="00A33225"/>
    <w:rsid w:val="00A34368"/>
    <w:rsid w:val="00A34FE8"/>
    <w:rsid w:val="00A35DC3"/>
    <w:rsid w:val="00A36969"/>
    <w:rsid w:val="00A36A32"/>
    <w:rsid w:val="00A40067"/>
    <w:rsid w:val="00A410B0"/>
    <w:rsid w:val="00A4115C"/>
    <w:rsid w:val="00A41DAC"/>
    <w:rsid w:val="00A42499"/>
    <w:rsid w:val="00A42760"/>
    <w:rsid w:val="00A44028"/>
    <w:rsid w:val="00A44EB5"/>
    <w:rsid w:val="00A45912"/>
    <w:rsid w:val="00A45FC6"/>
    <w:rsid w:val="00A46167"/>
    <w:rsid w:val="00A46197"/>
    <w:rsid w:val="00A46462"/>
    <w:rsid w:val="00A476A9"/>
    <w:rsid w:val="00A50E60"/>
    <w:rsid w:val="00A50E79"/>
    <w:rsid w:val="00A51C5B"/>
    <w:rsid w:val="00A53196"/>
    <w:rsid w:val="00A53648"/>
    <w:rsid w:val="00A54073"/>
    <w:rsid w:val="00A54516"/>
    <w:rsid w:val="00A550A1"/>
    <w:rsid w:val="00A5577B"/>
    <w:rsid w:val="00A56819"/>
    <w:rsid w:val="00A6015E"/>
    <w:rsid w:val="00A60533"/>
    <w:rsid w:val="00A6069F"/>
    <w:rsid w:val="00A61DD2"/>
    <w:rsid w:val="00A63E55"/>
    <w:rsid w:val="00A643C6"/>
    <w:rsid w:val="00A65B63"/>
    <w:rsid w:val="00A66B61"/>
    <w:rsid w:val="00A67D86"/>
    <w:rsid w:val="00A7098D"/>
    <w:rsid w:val="00A71306"/>
    <w:rsid w:val="00A714A4"/>
    <w:rsid w:val="00A721F0"/>
    <w:rsid w:val="00A7354D"/>
    <w:rsid w:val="00A73AC4"/>
    <w:rsid w:val="00A74488"/>
    <w:rsid w:val="00A74710"/>
    <w:rsid w:val="00A7476A"/>
    <w:rsid w:val="00A75D89"/>
    <w:rsid w:val="00A761DD"/>
    <w:rsid w:val="00A7639E"/>
    <w:rsid w:val="00A768E9"/>
    <w:rsid w:val="00A76EE8"/>
    <w:rsid w:val="00A77BE8"/>
    <w:rsid w:val="00A77EA3"/>
    <w:rsid w:val="00A802DE"/>
    <w:rsid w:val="00A809C2"/>
    <w:rsid w:val="00A815A2"/>
    <w:rsid w:val="00A8174B"/>
    <w:rsid w:val="00A81C2C"/>
    <w:rsid w:val="00A83634"/>
    <w:rsid w:val="00A8390F"/>
    <w:rsid w:val="00A83AF0"/>
    <w:rsid w:val="00A84484"/>
    <w:rsid w:val="00A86657"/>
    <w:rsid w:val="00A8704F"/>
    <w:rsid w:val="00A900F8"/>
    <w:rsid w:val="00A906B6"/>
    <w:rsid w:val="00A90CE1"/>
    <w:rsid w:val="00A91B08"/>
    <w:rsid w:val="00A9203F"/>
    <w:rsid w:val="00A921A5"/>
    <w:rsid w:val="00A92228"/>
    <w:rsid w:val="00A92D1D"/>
    <w:rsid w:val="00A93129"/>
    <w:rsid w:val="00A93568"/>
    <w:rsid w:val="00A945C1"/>
    <w:rsid w:val="00A950B6"/>
    <w:rsid w:val="00A95398"/>
    <w:rsid w:val="00A95819"/>
    <w:rsid w:val="00AA0D16"/>
    <w:rsid w:val="00AA1B38"/>
    <w:rsid w:val="00AA2412"/>
    <w:rsid w:val="00AA338A"/>
    <w:rsid w:val="00AA3EC4"/>
    <w:rsid w:val="00AA428A"/>
    <w:rsid w:val="00AA4BE8"/>
    <w:rsid w:val="00AA618D"/>
    <w:rsid w:val="00AA7489"/>
    <w:rsid w:val="00AA76C7"/>
    <w:rsid w:val="00AA7EC3"/>
    <w:rsid w:val="00AA7F59"/>
    <w:rsid w:val="00AB52CD"/>
    <w:rsid w:val="00AB6A7F"/>
    <w:rsid w:val="00AC02A7"/>
    <w:rsid w:val="00AC0FA3"/>
    <w:rsid w:val="00AC2001"/>
    <w:rsid w:val="00AC3197"/>
    <w:rsid w:val="00AC3EF7"/>
    <w:rsid w:val="00AC5258"/>
    <w:rsid w:val="00AC52B4"/>
    <w:rsid w:val="00AC5DB7"/>
    <w:rsid w:val="00AC7080"/>
    <w:rsid w:val="00AD12DE"/>
    <w:rsid w:val="00AD1B3E"/>
    <w:rsid w:val="00AD1D67"/>
    <w:rsid w:val="00AD1E15"/>
    <w:rsid w:val="00AD2AD3"/>
    <w:rsid w:val="00AD40A3"/>
    <w:rsid w:val="00AD50AC"/>
    <w:rsid w:val="00AD52BE"/>
    <w:rsid w:val="00AD7FE3"/>
    <w:rsid w:val="00AE0850"/>
    <w:rsid w:val="00AE0976"/>
    <w:rsid w:val="00AE1999"/>
    <w:rsid w:val="00AE1AD4"/>
    <w:rsid w:val="00AE1BFC"/>
    <w:rsid w:val="00AE48D7"/>
    <w:rsid w:val="00AE5D81"/>
    <w:rsid w:val="00AE67E2"/>
    <w:rsid w:val="00AE7224"/>
    <w:rsid w:val="00AE740B"/>
    <w:rsid w:val="00AE7FD4"/>
    <w:rsid w:val="00AF0117"/>
    <w:rsid w:val="00AF46EE"/>
    <w:rsid w:val="00AF5DDE"/>
    <w:rsid w:val="00AF639F"/>
    <w:rsid w:val="00B01427"/>
    <w:rsid w:val="00B01D4F"/>
    <w:rsid w:val="00B0215A"/>
    <w:rsid w:val="00B03C48"/>
    <w:rsid w:val="00B03D50"/>
    <w:rsid w:val="00B05608"/>
    <w:rsid w:val="00B05A27"/>
    <w:rsid w:val="00B067F5"/>
    <w:rsid w:val="00B10AE7"/>
    <w:rsid w:val="00B117CA"/>
    <w:rsid w:val="00B11BD3"/>
    <w:rsid w:val="00B120AC"/>
    <w:rsid w:val="00B13FD3"/>
    <w:rsid w:val="00B14ABC"/>
    <w:rsid w:val="00B1595C"/>
    <w:rsid w:val="00B16B73"/>
    <w:rsid w:val="00B16F68"/>
    <w:rsid w:val="00B17063"/>
    <w:rsid w:val="00B17850"/>
    <w:rsid w:val="00B20B85"/>
    <w:rsid w:val="00B2132B"/>
    <w:rsid w:val="00B22A1F"/>
    <w:rsid w:val="00B22DE3"/>
    <w:rsid w:val="00B23379"/>
    <w:rsid w:val="00B25000"/>
    <w:rsid w:val="00B25CA8"/>
    <w:rsid w:val="00B26CCE"/>
    <w:rsid w:val="00B2743F"/>
    <w:rsid w:val="00B27A70"/>
    <w:rsid w:val="00B3040F"/>
    <w:rsid w:val="00B317C0"/>
    <w:rsid w:val="00B324C1"/>
    <w:rsid w:val="00B33EC8"/>
    <w:rsid w:val="00B34379"/>
    <w:rsid w:val="00B35079"/>
    <w:rsid w:val="00B35428"/>
    <w:rsid w:val="00B35ADD"/>
    <w:rsid w:val="00B360D2"/>
    <w:rsid w:val="00B403F7"/>
    <w:rsid w:val="00B40845"/>
    <w:rsid w:val="00B41E42"/>
    <w:rsid w:val="00B424E3"/>
    <w:rsid w:val="00B42BD9"/>
    <w:rsid w:val="00B42CD0"/>
    <w:rsid w:val="00B43140"/>
    <w:rsid w:val="00B438D1"/>
    <w:rsid w:val="00B4420D"/>
    <w:rsid w:val="00B477B6"/>
    <w:rsid w:val="00B54030"/>
    <w:rsid w:val="00B5599F"/>
    <w:rsid w:val="00B5627C"/>
    <w:rsid w:val="00B619D2"/>
    <w:rsid w:val="00B62B8B"/>
    <w:rsid w:val="00B63BDE"/>
    <w:rsid w:val="00B65B72"/>
    <w:rsid w:val="00B6671E"/>
    <w:rsid w:val="00B66A1D"/>
    <w:rsid w:val="00B6763B"/>
    <w:rsid w:val="00B70E80"/>
    <w:rsid w:val="00B711FD"/>
    <w:rsid w:val="00B71631"/>
    <w:rsid w:val="00B719D9"/>
    <w:rsid w:val="00B73B76"/>
    <w:rsid w:val="00B74965"/>
    <w:rsid w:val="00B76584"/>
    <w:rsid w:val="00B77087"/>
    <w:rsid w:val="00B77DCF"/>
    <w:rsid w:val="00B80501"/>
    <w:rsid w:val="00B80F10"/>
    <w:rsid w:val="00B819BE"/>
    <w:rsid w:val="00B822B9"/>
    <w:rsid w:val="00B825B4"/>
    <w:rsid w:val="00B82B0C"/>
    <w:rsid w:val="00B8412B"/>
    <w:rsid w:val="00B8429C"/>
    <w:rsid w:val="00B850E4"/>
    <w:rsid w:val="00B852F9"/>
    <w:rsid w:val="00B874D2"/>
    <w:rsid w:val="00B87A83"/>
    <w:rsid w:val="00B902AC"/>
    <w:rsid w:val="00B90CD2"/>
    <w:rsid w:val="00B92414"/>
    <w:rsid w:val="00B92F14"/>
    <w:rsid w:val="00B9308A"/>
    <w:rsid w:val="00B9377C"/>
    <w:rsid w:val="00B9796F"/>
    <w:rsid w:val="00BA0070"/>
    <w:rsid w:val="00BA0121"/>
    <w:rsid w:val="00BA1134"/>
    <w:rsid w:val="00BA252B"/>
    <w:rsid w:val="00BA287D"/>
    <w:rsid w:val="00BA2CBE"/>
    <w:rsid w:val="00BA39DC"/>
    <w:rsid w:val="00BA52A4"/>
    <w:rsid w:val="00BA6A7D"/>
    <w:rsid w:val="00BA7158"/>
    <w:rsid w:val="00BA7FD9"/>
    <w:rsid w:val="00BB00EC"/>
    <w:rsid w:val="00BB0BFB"/>
    <w:rsid w:val="00BB0FF4"/>
    <w:rsid w:val="00BB17EB"/>
    <w:rsid w:val="00BB21EA"/>
    <w:rsid w:val="00BB24F4"/>
    <w:rsid w:val="00BB251E"/>
    <w:rsid w:val="00BB3A70"/>
    <w:rsid w:val="00BB4F13"/>
    <w:rsid w:val="00BB5237"/>
    <w:rsid w:val="00BB6106"/>
    <w:rsid w:val="00BB668F"/>
    <w:rsid w:val="00BB7010"/>
    <w:rsid w:val="00BB750B"/>
    <w:rsid w:val="00BB75CB"/>
    <w:rsid w:val="00BC10FE"/>
    <w:rsid w:val="00BC1155"/>
    <w:rsid w:val="00BC1B4E"/>
    <w:rsid w:val="00BC20F3"/>
    <w:rsid w:val="00BC3B63"/>
    <w:rsid w:val="00BC3C7C"/>
    <w:rsid w:val="00BC3FEB"/>
    <w:rsid w:val="00BC49D7"/>
    <w:rsid w:val="00BC5872"/>
    <w:rsid w:val="00BC617A"/>
    <w:rsid w:val="00BC6A74"/>
    <w:rsid w:val="00BC75F7"/>
    <w:rsid w:val="00BC7A51"/>
    <w:rsid w:val="00BC7CCD"/>
    <w:rsid w:val="00BD04BA"/>
    <w:rsid w:val="00BD102B"/>
    <w:rsid w:val="00BD1D49"/>
    <w:rsid w:val="00BD2575"/>
    <w:rsid w:val="00BD37C2"/>
    <w:rsid w:val="00BD525A"/>
    <w:rsid w:val="00BD6F4E"/>
    <w:rsid w:val="00BE042B"/>
    <w:rsid w:val="00BE0791"/>
    <w:rsid w:val="00BE1454"/>
    <w:rsid w:val="00BE3E6A"/>
    <w:rsid w:val="00BE426B"/>
    <w:rsid w:val="00BE4B25"/>
    <w:rsid w:val="00BE567C"/>
    <w:rsid w:val="00BE72EA"/>
    <w:rsid w:val="00BE7C93"/>
    <w:rsid w:val="00BF032B"/>
    <w:rsid w:val="00BF0C9E"/>
    <w:rsid w:val="00BF0E66"/>
    <w:rsid w:val="00BF129B"/>
    <w:rsid w:val="00BF177B"/>
    <w:rsid w:val="00BF2B0A"/>
    <w:rsid w:val="00BF2ED0"/>
    <w:rsid w:val="00BF3192"/>
    <w:rsid w:val="00BF3FC6"/>
    <w:rsid w:val="00BF430E"/>
    <w:rsid w:val="00BF4BBA"/>
    <w:rsid w:val="00BF560E"/>
    <w:rsid w:val="00C009A8"/>
    <w:rsid w:val="00C013F5"/>
    <w:rsid w:val="00C02F1F"/>
    <w:rsid w:val="00C032E5"/>
    <w:rsid w:val="00C03653"/>
    <w:rsid w:val="00C050A6"/>
    <w:rsid w:val="00C0657A"/>
    <w:rsid w:val="00C06E71"/>
    <w:rsid w:val="00C10AC3"/>
    <w:rsid w:val="00C1184E"/>
    <w:rsid w:val="00C13CD9"/>
    <w:rsid w:val="00C1554C"/>
    <w:rsid w:val="00C15AAC"/>
    <w:rsid w:val="00C16A44"/>
    <w:rsid w:val="00C214F8"/>
    <w:rsid w:val="00C21A89"/>
    <w:rsid w:val="00C225EE"/>
    <w:rsid w:val="00C23E1C"/>
    <w:rsid w:val="00C24549"/>
    <w:rsid w:val="00C26685"/>
    <w:rsid w:val="00C26760"/>
    <w:rsid w:val="00C27219"/>
    <w:rsid w:val="00C3515E"/>
    <w:rsid w:val="00C36CC6"/>
    <w:rsid w:val="00C37354"/>
    <w:rsid w:val="00C41BC3"/>
    <w:rsid w:val="00C420C7"/>
    <w:rsid w:val="00C43889"/>
    <w:rsid w:val="00C44B09"/>
    <w:rsid w:val="00C45D59"/>
    <w:rsid w:val="00C46023"/>
    <w:rsid w:val="00C4626B"/>
    <w:rsid w:val="00C4779D"/>
    <w:rsid w:val="00C477F6"/>
    <w:rsid w:val="00C478E3"/>
    <w:rsid w:val="00C47CA8"/>
    <w:rsid w:val="00C50669"/>
    <w:rsid w:val="00C51201"/>
    <w:rsid w:val="00C51674"/>
    <w:rsid w:val="00C519FA"/>
    <w:rsid w:val="00C51F0B"/>
    <w:rsid w:val="00C5241A"/>
    <w:rsid w:val="00C5578E"/>
    <w:rsid w:val="00C557E2"/>
    <w:rsid w:val="00C56416"/>
    <w:rsid w:val="00C56B37"/>
    <w:rsid w:val="00C57114"/>
    <w:rsid w:val="00C60C3F"/>
    <w:rsid w:val="00C60CC3"/>
    <w:rsid w:val="00C61491"/>
    <w:rsid w:val="00C616AC"/>
    <w:rsid w:val="00C620FA"/>
    <w:rsid w:val="00C63C58"/>
    <w:rsid w:val="00C6526C"/>
    <w:rsid w:val="00C654EE"/>
    <w:rsid w:val="00C655EB"/>
    <w:rsid w:val="00C6636F"/>
    <w:rsid w:val="00C66619"/>
    <w:rsid w:val="00C67B85"/>
    <w:rsid w:val="00C67FC1"/>
    <w:rsid w:val="00C70EBE"/>
    <w:rsid w:val="00C713AC"/>
    <w:rsid w:val="00C71671"/>
    <w:rsid w:val="00C73885"/>
    <w:rsid w:val="00C740FC"/>
    <w:rsid w:val="00C75804"/>
    <w:rsid w:val="00C766C5"/>
    <w:rsid w:val="00C76C1F"/>
    <w:rsid w:val="00C7733F"/>
    <w:rsid w:val="00C80E28"/>
    <w:rsid w:val="00C81D0F"/>
    <w:rsid w:val="00C84041"/>
    <w:rsid w:val="00C8435B"/>
    <w:rsid w:val="00C8448F"/>
    <w:rsid w:val="00C8473D"/>
    <w:rsid w:val="00C86A41"/>
    <w:rsid w:val="00C87B16"/>
    <w:rsid w:val="00C87D45"/>
    <w:rsid w:val="00C903C3"/>
    <w:rsid w:val="00C904BD"/>
    <w:rsid w:val="00C9073D"/>
    <w:rsid w:val="00C93C23"/>
    <w:rsid w:val="00C9426D"/>
    <w:rsid w:val="00C945E2"/>
    <w:rsid w:val="00C94A0F"/>
    <w:rsid w:val="00C94A11"/>
    <w:rsid w:val="00C951D1"/>
    <w:rsid w:val="00C96158"/>
    <w:rsid w:val="00C965F1"/>
    <w:rsid w:val="00CA1E8D"/>
    <w:rsid w:val="00CA2E31"/>
    <w:rsid w:val="00CA3456"/>
    <w:rsid w:val="00CA3608"/>
    <w:rsid w:val="00CA469C"/>
    <w:rsid w:val="00CA49EF"/>
    <w:rsid w:val="00CA4CE0"/>
    <w:rsid w:val="00CA54AD"/>
    <w:rsid w:val="00CB0009"/>
    <w:rsid w:val="00CB1A31"/>
    <w:rsid w:val="00CB429D"/>
    <w:rsid w:val="00CB516E"/>
    <w:rsid w:val="00CC0CD7"/>
    <w:rsid w:val="00CC2FB2"/>
    <w:rsid w:val="00CC341C"/>
    <w:rsid w:val="00CC3D8F"/>
    <w:rsid w:val="00CC4412"/>
    <w:rsid w:val="00CC4913"/>
    <w:rsid w:val="00CC5351"/>
    <w:rsid w:val="00CC5817"/>
    <w:rsid w:val="00CC638F"/>
    <w:rsid w:val="00CC749C"/>
    <w:rsid w:val="00CC7CBC"/>
    <w:rsid w:val="00CD0B50"/>
    <w:rsid w:val="00CD1C7E"/>
    <w:rsid w:val="00CD4664"/>
    <w:rsid w:val="00CD4C23"/>
    <w:rsid w:val="00CD5217"/>
    <w:rsid w:val="00CD52A5"/>
    <w:rsid w:val="00CD559D"/>
    <w:rsid w:val="00CD69F0"/>
    <w:rsid w:val="00CD6B03"/>
    <w:rsid w:val="00CD717E"/>
    <w:rsid w:val="00CE06E1"/>
    <w:rsid w:val="00CE0C64"/>
    <w:rsid w:val="00CE18A1"/>
    <w:rsid w:val="00CE1DA9"/>
    <w:rsid w:val="00CE1DF7"/>
    <w:rsid w:val="00CE29DE"/>
    <w:rsid w:val="00CE307F"/>
    <w:rsid w:val="00CE336D"/>
    <w:rsid w:val="00CE6D42"/>
    <w:rsid w:val="00CE7D38"/>
    <w:rsid w:val="00CF0BBD"/>
    <w:rsid w:val="00CF128E"/>
    <w:rsid w:val="00CF184E"/>
    <w:rsid w:val="00CF25A0"/>
    <w:rsid w:val="00CF2F42"/>
    <w:rsid w:val="00CF5D2F"/>
    <w:rsid w:val="00CF66FF"/>
    <w:rsid w:val="00CF730C"/>
    <w:rsid w:val="00CF75D7"/>
    <w:rsid w:val="00D00855"/>
    <w:rsid w:val="00D00AD4"/>
    <w:rsid w:val="00D00FB2"/>
    <w:rsid w:val="00D01C56"/>
    <w:rsid w:val="00D025A6"/>
    <w:rsid w:val="00D0283D"/>
    <w:rsid w:val="00D03002"/>
    <w:rsid w:val="00D03052"/>
    <w:rsid w:val="00D039EE"/>
    <w:rsid w:val="00D03B9E"/>
    <w:rsid w:val="00D04172"/>
    <w:rsid w:val="00D04463"/>
    <w:rsid w:val="00D044BE"/>
    <w:rsid w:val="00D048DF"/>
    <w:rsid w:val="00D04F28"/>
    <w:rsid w:val="00D05BC1"/>
    <w:rsid w:val="00D06733"/>
    <w:rsid w:val="00D076B0"/>
    <w:rsid w:val="00D07957"/>
    <w:rsid w:val="00D07B9F"/>
    <w:rsid w:val="00D07F8E"/>
    <w:rsid w:val="00D100A0"/>
    <w:rsid w:val="00D12263"/>
    <w:rsid w:val="00D124E2"/>
    <w:rsid w:val="00D139C5"/>
    <w:rsid w:val="00D13D03"/>
    <w:rsid w:val="00D15447"/>
    <w:rsid w:val="00D15C6A"/>
    <w:rsid w:val="00D1685D"/>
    <w:rsid w:val="00D17C8F"/>
    <w:rsid w:val="00D200F0"/>
    <w:rsid w:val="00D2157B"/>
    <w:rsid w:val="00D229B9"/>
    <w:rsid w:val="00D246D9"/>
    <w:rsid w:val="00D254B9"/>
    <w:rsid w:val="00D25695"/>
    <w:rsid w:val="00D2573A"/>
    <w:rsid w:val="00D25AC5"/>
    <w:rsid w:val="00D25E93"/>
    <w:rsid w:val="00D26540"/>
    <w:rsid w:val="00D27501"/>
    <w:rsid w:val="00D3255B"/>
    <w:rsid w:val="00D326EE"/>
    <w:rsid w:val="00D3427C"/>
    <w:rsid w:val="00D3432E"/>
    <w:rsid w:val="00D3530F"/>
    <w:rsid w:val="00D35BA8"/>
    <w:rsid w:val="00D37360"/>
    <w:rsid w:val="00D37643"/>
    <w:rsid w:val="00D37849"/>
    <w:rsid w:val="00D40183"/>
    <w:rsid w:val="00D40EFD"/>
    <w:rsid w:val="00D41678"/>
    <w:rsid w:val="00D421C6"/>
    <w:rsid w:val="00D430CC"/>
    <w:rsid w:val="00D432A3"/>
    <w:rsid w:val="00D43F9E"/>
    <w:rsid w:val="00D45F8C"/>
    <w:rsid w:val="00D4653B"/>
    <w:rsid w:val="00D46ACD"/>
    <w:rsid w:val="00D503F3"/>
    <w:rsid w:val="00D50D55"/>
    <w:rsid w:val="00D517CE"/>
    <w:rsid w:val="00D53B63"/>
    <w:rsid w:val="00D54D35"/>
    <w:rsid w:val="00D55F5C"/>
    <w:rsid w:val="00D56AFC"/>
    <w:rsid w:val="00D57A2E"/>
    <w:rsid w:val="00D57CB3"/>
    <w:rsid w:val="00D601C0"/>
    <w:rsid w:val="00D602D4"/>
    <w:rsid w:val="00D605A7"/>
    <w:rsid w:val="00D6092A"/>
    <w:rsid w:val="00D61D1A"/>
    <w:rsid w:val="00D63C49"/>
    <w:rsid w:val="00D65037"/>
    <w:rsid w:val="00D661A4"/>
    <w:rsid w:val="00D67278"/>
    <w:rsid w:val="00D677F5"/>
    <w:rsid w:val="00D70CA3"/>
    <w:rsid w:val="00D73B56"/>
    <w:rsid w:val="00D73D51"/>
    <w:rsid w:val="00D7654A"/>
    <w:rsid w:val="00D7718D"/>
    <w:rsid w:val="00D809D2"/>
    <w:rsid w:val="00D813F1"/>
    <w:rsid w:val="00D816D3"/>
    <w:rsid w:val="00D83032"/>
    <w:rsid w:val="00D83680"/>
    <w:rsid w:val="00D856E8"/>
    <w:rsid w:val="00D85D16"/>
    <w:rsid w:val="00D86206"/>
    <w:rsid w:val="00D8698B"/>
    <w:rsid w:val="00D87749"/>
    <w:rsid w:val="00D918ED"/>
    <w:rsid w:val="00D91907"/>
    <w:rsid w:val="00D91D53"/>
    <w:rsid w:val="00D94437"/>
    <w:rsid w:val="00D94909"/>
    <w:rsid w:val="00D95290"/>
    <w:rsid w:val="00DA2879"/>
    <w:rsid w:val="00DA31D6"/>
    <w:rsid w:val="00DA3683"/>
    <w:rsid w:val="00DA3A08"/>
    <w:rsid w:val="00DA5C28"/>
    <w:rsid w:val="00DA61BE"/>
    <w:rsid w:val="00DA7F3C"/>
    <w:rsid w:val="00DB066C"/>
    <w:rsid w:val="00DB0A8C"/>
    <w:rsid w:val="00DB1693"/>
    <w:rsid w:val="00DB235E"/>
    <w:rsid w:val="00DB3368"/>
    <w:rsid w:val="00DB40F9"/>
    <w:rsid w:val="00DB4619"/>
    <w:rsid w:val="00DB5708"/>
    <w:rsid w:val="00DB7D82"/>
    <w:rsid w:val="00DC16C2"/>
    <w:rsid w:val="00DC1906"/>
    <w:rsid w:val="00DC2688"/>
    <w:rsid w:val="00DC2AA6"/>
    <w:rsid w:val="00DC2D6A"/>
    <w:rsid w:val="00DC2DA7"/>
    <w:rsid w:val="00DC339D"/>
    <w:rsid w:val="00DC4CAD"/>
    <w:rsid w:val="00DC56EC"/>
    <w:rsid w:val="00DC607D"/>
    <w:rsid w:val="00DC694A"/>
    <w:rsid w:val="00DC79DA"/>
    <w:rsid w:val="00DD2C06"/>
    <w:rsid w:val="00DD3EB0"/>
    <w:rsid w:val="00DD4719"/>
    <w:rsid w:val="00DD514E"/>
    <w:rsid w:val="00DD7A77"/>
    <w:rsid w:val="00DE0209"/>
    <w:rsid w:val="00DE0C9A"/>
    <w:rsid w:val="00DE1B59"/>
    <w:rsid w:val="00DE39C3"/>
    <w:rsid w:val="00DE482F"/>
    <w:rsid w:val="00DE5E4B"/>
    <w:rsid w:val="00DE7FF3"/>
    <w:rsid w:val="00DF0EBC"/>
    <w:rsid w:val="00DF22DB"/>
    <w:rsid w:val="00DF320A"/>
    <w:rsid w:val="00DF4ADF"/>
    <w:rsid w:val="00DF4FF0"/>
    <w:rsid w:val="00DF6BD6"/>
    <w:rsid w:val="00DF6D6E"/>
    <w:rsid w:val="00DF7764"/>
    <w:rsid w:val="00E00C6E"/>
    <w:rsid w:val="00E01C81"/>
    <w:rsid w:val="00E01F51"/>
    <w:rsid w:val="00E02276"/>
    <w:rsid w:val="00E0237E"/>
    <w:rsid w:val="00E029BE"/>
    <w:rsid w:val="00E0362B"/>
    <w:rsid w:val="00E04878"/>
    <w:rsid w:val="00E054B4"/>
    <w:rsid w:val="00E072F6"/>
    <w:rsid w:val="00E104F6"/>
    <w:rsid w:val="00E109B0"/>
    <w:rsid w:val="00E11C4E"/>
    <w:rsid w:val="00E11C5B"/>
    <w:rsid w:val="00E11E76"/>
    <w:rsid w:val="00E14313"/>
    <w:rsid w:val="00E15986"/>
    <w:rsid w:val="00E162CD"/>
    <w:rsid w:val="00E1715B"/>
    <w:rsid w:val="00E179AE"/>
    <w:rsid w:val="00E22235"/>
    <w:rsid w:val="00E2471F"/>
    <w:rsid w:val="00E26D19"/>
    <w:rsid w:val="00E3008A"/>
    <w:rsid w:val="00E3012B"/>
    <w:rsid w:val="00E31E0F"/>
    <w:rsid w:val="00E33258"/>
    <w:rsid w:val="00E33CB9"/>
    <w:rsid w:val="00E341D9"/>
    <w:rsid w:val="00E34A5A"/>
    <w:rsid w:val="00E35BF0"/>
    <w:rsid w:val="00E36B36"/>
    <w:rsid w:val="00E372EC"/>
    <w:rsid w:val="00E37747"/>
    <w:rsid w:val="00E401B7"/>
    <w:rsid w:val="00E4034B"/>
    <w:rsid w:val="00E40ED2"/>
    <w:rsid w:val="00E42820"/>
    <w:rsid w:val="00E42875"/>
    <w:rsid w:val="00E43A68"/>
    <w:rsid w:val="00E43BE1"/>
    <w:rsid w:val="00E442FE"/>
    <w:rsid w:val="00E443E0"/>
    <w:rsid w:val="00E452D4"/>
    <w:rsid w:val="00E454C4"/>
    <w:rsid w:val="00E45E7E"/>
    <w:rsid w:val="00E46667"/>
    <w:rsid w:val="00E514C0"/>
    <w:rsid w:val="00E515EA"/>
    <w:rsid w:val="00E517CC"/>
    <w:rsid w:val="00E51D93"/>
    <w:rsid w:val="00E51E6D"/>
    <w:rsid w:val="00E52A69"/>
    <w:rsid w:val="00E56B58"/>
    <w:rsid w:val="00E6120B"/>
    <w:rsid w:val="00E627F6"/>
    <w:rsid w:val="00E63A1B"/>
    <w:rsid w:val="00E63B06"/>
    <w:rsid w:val="00E63D0D"/>
    <w:rsid w:val="00E63DAD"/>
    <w:rsid w:val="00E6402A"/>
    <w:rsid w:val="00E641FF"/>
    <w:rsid w:val="00E64295"/>
    <w:rsid w:val="00E64A71"/>
    <w:rsid w:val="00E64F27"/>
    <w:rsid w:val="00E65AEF"/>
    <w:rsid w:val="00E66C39"/>
    <w:rsid w:val="00E66E86"/>
    <w:rsid w:val="00E70C69"/>
    <w:rsid w:val="00E71591"/>
    <w:rsid w:val="00E71ED1"/>
    <w:rsid w:val="00E73CE5"/>
    <w:rsid w:val="00E74E9A"/>
    <w:rsid w:val="00E74FC3"/>
    <w:rsid w:val="00E750A8"/>
    <w:rsid w:val="00E75573"/>
    <w:rsid w:val="00E82864"/>
    <w:rsid w:val="00E82957"/>
    <w:rsid w:val="00E82A40"/>
    <w:rsid w:val="00E84784"/>
    <w:rsid w:val="00E878C8"/>
    <w:rsid w:val="00E87F37"/>
    <w:rsid w:val="00E930D3"/>
    <w:rsid w:val="00E94247"/>
    <w:rsid w:val="00E949D3"/>
    <w:rsid w:val="00E94C02"/>
    <w:rsid w:val="00E96BB5"/>
    <w:rsid w:val="00E9710D"/>
    <w:rsid w:val="00EA07B8"/>
    <w:rsid w:val="00EA0ACA"/>
    <w:rsid w:val="00EA20E5"/>
    <w:rsid w:val="00EA3DF2"/>
    <w:rsid w:val="00EA441A"/>
    <w:rsid w:val="00EA6874"/>
    <w:rsid w:val="00EA6EAB"/>
    <w:rsid w:val="00EA71A5"/>
    <w:rsid w:val="00EA7367"/>
    <w:rsid w:val="00EA7795"/>
    <w:rsid w:val="00EB044E"/>
    <w:rsid w:val="00EB0695"/>
    <w:rsid w:val="00EB11D0"/>
    <w:rsid w:val="00EB1243"/>
    <w:rsid w:val="00EB480E"/>
    <w:rsid w:val="00EB5DB5"/>
    <w:rsid w:val="00EB64AC"/>
    <w:rsid w:val="00EB6B2B"/>
    <w:rsid w:val="00EB7DF6"/>
    <w:rsid w:val="00EC00D2"/>
    <w:rsid w:val="00EC097B"/>
    <w:rsid w:val="00EC20A6"/>
    <w:rsid w:val="00EC25F8"/>
    <w:rsid w:val="00EC6386"/>
    <w:rsid w:val="00ED0FE6"/>
    <w:rsid w:val="00ED1DBA"/>
    <w:rsid w:val="00ED23D3"/>
    <w:rsid w:val="00ED2872"/>
    <w:rsid w:val="00ED289C"/>
    <w:rsid w:val="00ED2D63"/>
    <w:rsid w:val="00ED42EC"/>
    <w:rsid w:val="00ED5D59"/>
    <w:rsid w:val="00ED5F98"/>
    <w:rsid w:val="00ED7F56"/>
    <w:rsid w:val="00EE1703"/>
    <w:rsid w:val="00EE199B"/>
    <w:rsid w:val="00EE2C9D"/>
    <w:rsid w:val="00EE2F5D"/>
    <w:rsid w:val="00EE371A"/>
    <w:rsid w:val="00EE45D1"/>
    <w:rsid w:val="00EE5157"/>
    <w:rsid w:val="00EE7488"/>
    <w:rsid w:val="00EE766B"/>
    <w:rsid w:val="00EF02D8"/>
    <w:rsid w:val="00EF2AC7"/>
    <w:rsid w:val="00EF3ADD"/>
    <w:rsid w:val="00EF3C05"/>
    <w:rsid w:val="00EF5910"/>
    <w:rsid w:val="00EF5AC4"/>
    <w:rsid w:val="00EF609A"/>
    <w:rsid w:val="00EF663B"/>
    <w:rsid w:val="00EF7737"/>
    <w:rsid w:val="00EF7C0F"/>
    <w:rsid w:val="00EF7C91"/>
    <w:rsid w:val="00F0051C"/>
    <w:rsid w:val="00F016DF"/>
    <w:rsid w:val="00F02763"/>
    <w:rsid w:val="00F02C26"/>
    <w:rsid w:val="00F03F18"/>
    <w:rsid w:val="00F040F0"/>
    <w:rsid w:val="00F04F21"/>
    <w:rsid w:val="00F05A3F"/>
    <w:rsid w:val="00F05C0F"/>
    <w:rsid w:val="00F05CC7"/>
    <w:rsid w:val="00F06DC1"/>
    <w:rsid w:val="00F07982"/>
    <w:rsid w:val="00F1178C"/>
    <w:rsid w:val="00F11C59"/>
    <w:rsid w:val="00F12100"/>
    <w:rsid w:val="00F1224F"/>
    <w:rsid w:val="00F1434B"/>
    <w:rsid w:val="00F14352"/>
    <w:rsid w:val="00F14E80"/>
    <w:rsid w:val="00F15226"/>
    <w:rsid w:val="00F1547C"/>
    <w:rsid w:val="00F15C22"/>
    <w:rsid w:val="00F1678E"/>
    <w:rsid w:val="00F17271"/>
    <w:rsid w:val="00F174DC"/>
    <w:rsid w:val="00F201E3"/>
    <w:rsid w:val="00F204B9"/>
    <w:rsid w:val="00F21529"/>
    <w:rsid w:val="00F2176A"/>
    <w:rsid w:val="00F22DE7"/>
    <w:rsid w:val="00F2344B"/>
    <w:rsid w:val="00F238C5"/>
    <w:rsid w:val="00F248AB"/>
    <w:rsid w:val="00F25F35"/>
    <w:rsid w:val="00F26742"/>
    <w:rsid w:val="00F26905"/>
    <w:rsid w:val="00F26DBF"/>
    <w:rsid w:val="00F277D1"/>
    <w:rsid w:val="00F2790C"/>
    <w:rsid w:val="00F27C32"/>
    <w:rsid w:val="00F303A1"/>
    <w:rsid w:val="00F31293"/>
    <w:rsid w:val="00F32E3B"/>
    <w:rsid w:val="00F34B07"/>
    <w:rsid w:val="00F35AA6"/>
    <w:rsid w:val="00F35F4B"/>
    <w:rsid w:val="00F36956"/>
    <w:rsid w:val="00F36E77"/>
    <w:rsid w:val="00F3736A"/>
    <w:rsid w:val="00F3750D"/>
    <w:rsid w:val="00F37970"/>
    <w:rsid w:val="00F412FD"/>
    <w:rsid w:val="00F41878"/>
    <w:rsid w:val="00F41B16"/>
    <w:rsid w:val="00F449D2"/>
    <w:rsid w:val="00F44B22"/>
    <w:rsid w:val="00F44C31"/>
    <w:rsid w:val="00F453D1"/>
    <w:rsid w:val="00F45BDD"/>
    <w:rsid w:val="00F45E58"/>
    <w:rsid w:val="00F46EE0"/>
    <w:rsid w:val="00F505F9"/>
    <w:rsid w:val="00F50AED"/>
    <w:rsid w:val="00F50B9D"/>
    <w:rsid w:val="00F50DAC"/>
    <w:rsid w:val="00F5104F"/>
    <w:rsid w:val="00F51A44"/>
    <w:rsid w:val="00F52DBC"/>
    <w:rsid w:val="00F5362C"/>
    <w:rsid w:val="00F55010"/>
    <w:rsid w:val="00F55E59"/>
    <w:rsid w:val="00F56934"/>
    <w:rsid w:val="00F5797B"/>
    <w:rsid w:val="00F61592"/>
    <w:rsid w:val="00F62BCC"/>
    <w:rsid w:val="00F62EA5"/>
    <w:rsid w:val="00F637BF"/>
    <w:rsid w:val="00F6435F"/>
    <w:rsid w:val="00F6467C"/>
    <w:rsid w:val="00F65129"/>
    <w:rsid w:val="00F65C81"/>
    <w:rsid w:val="00F65FF6"/>
    <w:rsid w:val="00F66173"/>
    <w:rsid w:val="00F669FD"/>
    <w:rsid w:val="00F7151A"/>
    <w:rsid w:val="00F71540"/>
    <w:rsid w:val="00F71C43"/>
    <w:rsid w:val="00F73185"/>
    <w:rsid w:val="00F73C1F"/>
    <w:rsid w:val="00F74D6F"/>
    <w:rsid w:val="00F75ED1"/>
    <w:rsid w:val="00F76572"/>
    <w:rsid w:val="00F77C75"/>
    <w:rsid w:val="00F805E6"/>
    <w:rsid w:val="00F81B11"/>
    <w:rsid w:val="00F81FE9"/>
    <w:rsid w:val="00F8337E"/>
    <w:rsid w:val="00F83FC2"/>
    <w:rsid w:val="00F84851"/>
    <w:rsid w:val="00F84938"/>
    <w:rsid w:val="00F851CB"/>
    <w:rsid w:val="00F85850"/>
    <w:rsid w:val="00F86292"/>
    <w:rsid w:val="00F8737A"/>
    <w:rsid w:val="00F87AE4"/>
    <w:rsid w:val="00F87C2E"/>
    <w:rsid w:val="00F912EC"/>
    <w:rsid w:val="00F92113"/>
    <w:rsid w:val="00F9357A"/>
    <w:rsid w:val="00F93887"/>
    <w:rsid w:val="00F93E8E"/>
    <w:rsid w:val="00F956A6"/>
    <w:rsid w:val="00F95818"/>
    <w:rsid w:val="00F961EF"/>
    <w:rsid w:val="00F9695B"/>
    <w:rsid w:val="00F96AA9"/>
    <w:rsid w:val="00FA06CC"/>
    <w:rsid w:val="00FA119B"/>
    <w:rsid w:val="00FA1293"/>
    <w:rsid w:val="00FA185F"/>
    <w:rsid w:val="00FA1CA7"/>
    <w:rsid w:val="00FA23C0"/>
    <w:rsid w:val="00FA24E2"/>
    <w:rsid w:val="00FA25B5"/>
    <w:rsid w:val="00FA25CD"/>
    <w:rsid w:val="00FA2C18"/>
    <w:rsid w:val="00FA36B1"/>
    <w:rsid w:val="00FA38A1"/>
    <w:rsid w:val="00FA448B"/>
    <w:rsid w:val="00FA5C6B"/>
    <w:rsid w:val="00FA6197"/>
    <w:rsid w:val="00FA688E"/>
    <w:rsid w:val="00FA7B60"/>
    <w:rsid w:val="00FB107A"/>
    <w:rsid w:val="00FB17D0"/>
    <w:rsid w:val="00FB23D8"/>
    <w:rsid w:val="00FB4A3F"/>
    <w:rsid w:val="00FB4D56"/>
    <w:rsid w:val="00FB6375"/>
    <w:rsid w:val="00FB641F"/>
    <w:rsid w:val="00FB64E2"/>
    <w:rsid w:val="00FC010F"/>
    <w:rsid w:val="00FC2BE2"/>
    <w:rsid w:val="00FC390A"/>
    <w:rsid w:val="00FC5CE8"/>
    <w:rsid w:val="00FC610C"/>
    <w:rsid w:val="00FC6197"/>
    <w:rsid w:val="00FC7545"/>
    <w:rsid w:val="00FC7E92"/>
    <w:rsid w:val="00FC7F7E"/>
    <w:rsid w:val="00FD00AA"/>
    <w:rsid w:val="00FD1088"/>
    <w:rsid w:val="00FD2947"/>
    <w:rsid w:val="00FD2B3A"/>
    <w:rsid w:val="00FD32D7"/>
    <w:rsid w:val="00FD5116"/>
    <w:rsid w:val="00FD7B1F"/>
    <w:rsid w:val="00FE0D92"/>
    <w:rsid w:val="00FE2E20"/>
    <w:rsid w:val="00FE57C6"/>
    <w:rsid w:val="00FE6C56"/>
    <w:rsid w:val="00FE7153"/>
    <w:rsid w:val="00FE7671"/>
    <w:rsid w:val="00FF151C"/>
    <w:rsid w:val="00FF2EE8"/>
    <w:rsid w:val="00FF308C"/>
    <w:rsid w:val="00FF3720"/>
    <w:rsid w:val="00FF4276"/>
    <w:rsid w:val="00FF4CDC"/>
    <w:rsid w:val="00FF57C8"/>
    <w:rsid w:val="00FF5996"/>
    <w:rsid w:val="00FF7017"/>
    <w:rsid w:val="00FF780C"/>
    <w:rsid w:val="00FF7F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B9D1"/>
  <w15:docId w15:val="{19C3C8C1-B348-409A-8360-E4E36BE6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A66"/>
  </w:style>
  <w:style w:type="paragraph" w:styleId="Heading1">
    <w:name w:val="heading 1"/>
    <w:basedOn w:val="Normal"/>
    <w:next w:val="Normal"/>
    <w:link w:val="Heading1Char"/>
    <w:uiPriority w:val="9"/>
    <w:qFormat/>
    <w:rsid w:val="001250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104"/>
    <w:pPr>
      <w:ind w:left="720"/>
      <w:contextualSpacing/>
    </w:pPr>
  </w:style>
  <w:style w:type="paragraph" w:styleId="Header">
    <w:name w:val="header"/>
    <w:basedOn w:val="Normal"/>
    <w:link w:val="HeaderChar"/>
    <w:uiPriority w:val="99"/>
    <w:unhideWhenUsed/>
    <w:rsid w:val="00661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660"/>
  </w:style>
  <w:style w:type="paragraph" w:styleId="Footer">
    <w:name w:val="footer"/>
    <w:basedOn w:val="Normal"/>
    <w:link w:val="FooterChar"/>
    <w:uiPriority w:val="99"/>
    <w:unhideWhenUsed/>
    <w:rsid w:val="00661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660"/>
  </w:style>
  <w:style w:type="character" w:styleId="Hyperlink">
    <w:name w:val="Hyperlink"/>
    <w:basedOn w:val="DefaultParagraphFont"/>
    <w:uiPriority w:val="99"/>
    <w:unhideWhenUsed/>
    <w:rsid w:val="00787406"/>
    <w:rPr>
      <w:color w:val="0563C1" w:themeColor="hyperlink"/>
      <w:u w:val="single"/>
    </w:rPr>
  </w:style>
  <w:style w:type="character" w:customStyle="1" w:styleId="Heading1Char">
    <w:name w:val="Heading 1 Char"/>
    <w:basedOn w:val="DefaultParagraphFont"/>
    <w:link w:val="Heading1"/>
    <w:uiPriority w:val="9"/>
    <w:rsid w:val="0012507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F02D8"/>
    <w:pPr>
      <w:outlineLvl w:val="9"/>
    </w:pPr>
  </w:style>
  <w:style w:type="paragraph" w:styleId="TOC1">
    <w:name w:val="toc 1"/>
    <w:basedOn w:val="Normal"/>
    <w:next w:val="Normal"/>
    <w:autoRedefine/>
    <w:uiPriority w:val="39"/>
    <w:unhideWhenUsed/>
    <w:rsid w:val="002F364C"/>
    <w:pPr>
      <w:tabs>
        <w:tab w:val="right" w:leader="dot" w:pos="9888"/>
      </w:tabs>
      <w:spacing w:after="100"/>
    </w:pPr>
  </w:style>
  <w:style w:type="paragraph" w:customStyle="1" w:styleId="DiagramaDiagramaCharChar">
    <w:name w:val="Diagrama Diagrama Char Char"/>
    <w:basedOn w:val="Normal"/>
    <w:rsid w:val="00A7476A"/>
    <w:pPr>
      <w:spacing w:line="240" w:lineRule="exact"/>
    </w:pPr>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2C2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96"/>
    <w:rPr>
      <w:rFonts w:ascii="Segoe UI" w:hAnsi="Segoe UI" w:cs="Segoe UI"/>
      <w:sz w:val="18"/>
      <w:szCs w:val="18"/>
    </w:rPr>
  </w:style>
  <w:style w:type="paragraph" w:customStyle="1" w:styleId="te">
    <w:name w:val="te"/>
    <w:basedOn w:val="Normal"/>
    <w:rsid w:val="00227DD1"/>
    <w:pPr>
      <w:spacing w:after="0" w:line="240" w:lineRule="auto"/>
      <w:jc w:val="both"/>
    </w:pPr>
    <w:rPr>
      <w:rFonts w:ascii="Arial" w:eastAsia="Arial Unicode MS" w:hAnsi="Arial" w:cs="Arial"/>
      <w:sz w:val="24"/>
      <w:szCs w:val="24"/>
      <w:lang w:val="en-GB"/>
    </w:rPr>
  </w:style>
  <w:style w:type="paragraph" w:styleId="BodyTextIndent2">
    <w:name w:val="Body Text Indent 2"/>
    <w:basedOn w:val="Normal"/>
    <w:link w:val="BodyTextIndent2Char"/>
    <w:semiHidden/>
    <w:rsid w:val="00227DD1"/>
    <w:pPr>
      <w:spacing w:after="0" w:line="240" w:lineRule="auto"/>
      <w:ind w:firstLine="720"/>
      <w:jc w:val="both"/>
    </w:pPr>
    <w:rPr>
      <w:rFonts w:ascii="Arial" w:eastAsia="Times New Roman" w:hAnsi="Arial" w:cs="Arial"/>
      <w:sz w:val="24"/>
      <w:szCs w:val="24"/>
      <w:lang w:val="lt-LT"/>
    </w:rPr>
  </w:style>
  <w:style w:type="character" w:customStyle="1" w:styleId="BodyTextIndent2Char">
    <w:name w:val="Body Text Indent 2 Char"/>
    <w:basedOn w:val="DefaultParagraphFont"/>
    <w:link w:val="BodyTextIndent2"/>
    <w:semiHidden/>
    <w:rsid w:val="00227DD1"/>
    <w:rPr>
      <w:rFonts w:ascii="Arial" w:eastAsia="Times New Roman" w:hAnsi="Arial" w:cs="Arial"/>
      <w:sz w:val="24"/>
      <w:szCs w:val="24"/>
      <w:lang w:val="lt-LT"/>
    </w:rPr>
  </w:style>
  <w:style w:type="character" w:styleId="CommentReference">
    <w:name w:val="annotation reference"/>
    <w:basedOn w:val="DefaultParagraphFont"/>
    <w:uiPriority w:val="99"/>
    <w:semiHidden/>
    <w:unhideWhenUsed/>
    <w:rsid w:val="00287CDC"/>
    <w:rPr>
      <w:sz w:val="16"/>
      <w:szCs w:val="16"/>
    </w:rPr>
  </w:style>
  <w:style w:type="paragraph" w:styleId="CommentText">
    <w:name w:val="annotation text"/>
    <w:basedOn w:val="Normal"/>
    <w:link w:val="CommentTextChar"/>
    <w:uiPriority w:val="99"/>
    <w:semiHidden/>
    <w:unhideWhenUsed/>
    <w:rsid w:val="00287CDC"/>
    <w:pPr>
      <w:spacing w:line="240" w:lineRule="auto"/>
    </w:pPr>
    <w:rPr>
      <w:sz w:val="20"/>
      <w:szCs w:val="20"/>
    </w:rPr>
  </w:style>
  <w:style w:type="character" w:customStyle="1" w:styleId="CommentTextChar">
    <w:name w:val="Comment Text Char"/>
    <w:basedOn w:val="DefaultParagraphFont"/>
    <w:link w:val="CommentText"/>
    <w:uiPriority w:val="99"/>
    <w:semiHidden/>
    <w:rsid w:val="00287CDC"/>
    <w:rPr>
      <w:sz w:val="20"/>
      <w:szCs w:val="20"/>
    </w:rPr>
  </w:style>
  <w:style w:type="paragraph" w:styleId="CommentSubject">
    <w:name w:val="annotation subject"/>
    <w:basedOn w:val="CommentText"/>
    <w:next w:val="CommentText"/>
    <w:link w:val="CommentSubjectChar"/>
    <w:uiPriority w:val="99"/>
    <w:semiHidden/>
    <w:unhideWhenUsed/>
    <w:rsid w:val="00287CDC"/>
    <w:rPr>
      <w:b/>
      <w:bCs/>
    </w:rPr>
  </w:style>
  <w:style w:type="character" w:customStyle="1" w:styleId="CommentSubjectChar">
    <w:name w:val="Comment Subject Char"/>
    <w:basedOn w:val="CommentTextChar"/>
    <w:link w:val="CommentSubject"/>
    <w:uiPriority w:val="99"/>
    <w:semiHidden/>
    <w:rsid w:val="00287CDC"/>
    <w:rPr>
      <w:b/>
      <w:bCs/>
      <w:sz w:val="20"/>
      <w:szCs w:val="20"/>
    </w:rPr>
  </w:style>
  <w:style w:type="paragraph" w:styleId="Revision">
    <w:name w:val="Revision"/>
    <w:hidden/>
    <w:uiPriority w:val="99"/>
    <w:semiHidden/>
    <w:rsid w:val="002F0ABE"/>
    <w:pPr>
      <w:spacing w:after="0" w:line="240" w:lineRule="auto"/>
    </w:pPr>
  </w:style>
  <w:style w:type="paragraph" w:styleId="BodyText">
    <w:name w:val="Body Text"/>
    <w:basedOn w:val="Normal"/>
    <w:link w:val="BodyTextChar"/>
    <w:uiPriority w:val="99"/>
    <w:semiHidden/>
    <w:unhideWhenUsed/>
    <w:rsid w:val="00FA38A1"/>
    <w:pPr>
      <w:spacing w:after="120"/>
    </w:pPr>
  </w:style>
  <w:style w:type="character" w:customStyle="1" w:styleId="BodyTextChar">
    <w:name w:val="Body Text Char"/>
    <w:basedOn w:val="DefaultParagraphFont"/>
    <w:link w:val="BodyText"/>
    <w:uiPriority w:val="99"/>
    <w:semiHidden/>
    <w:rsid w:val="00FA3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8478">
      <w:bodyDiv w:val="1"/>
      <w:marLeft w:val="0"/>
      <w:marRight w:val="0"/>
      <w:marTop w:val="0"/>
      <w:marBottom w:val="0"/>
      <w:divBdr>
        <w:top w:val="none" w:sz="0" w:space="0" w:color="auto"/>
        <w:left w:val="none" w:sz="0" w:space="0" w:color="auto"/>
        <w:bottom w:val="none" w:sz="0" w:space="0" w:color="auto"/>
        <w:right w:val="none" w:sz="0" w:space="0" w:color="auto"/>
      </w:divBdr>
    </w:div>
    <w:div w:id="530267265">
      <w:bodyDiv w:val="1"/>
      <w:marLeft w:val="0"/>
      <w:marRight w:val="0"/>
      <w:marTop w:val="0"/>
      <w:marBottom w:val="0"/>
      <w:divBdr>
        <w:top w:val="none" w:sz="0" w:space="0" w:color="auto"/>
        <w:left w:val="none" w:sz="0" w:space="0" w:color="auto"/>
        <w:bottom w:val="none" w:sz="0" w:space="0" w:color="auto"/>
        <w:right w:val="none" w:sz="0" w:space="0" w:color="auto"/>
      </w:divBdr>
    </w:div>
    <w:div w:id="20054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s.lt"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biblioteka.lt"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uzodi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ss.lt" TargetMode="External"/><Relationship Id="rId4" Type="http://schemas.openxmlformats.org/officeDocument/2006/relationships/settings" Target="settings.xml"/><Relationship Id="rId9" Type="http://schemas.openxmlformats.org/officeDocument/2006/relationships/hyperlink" Target="https://parduotuve.neregiai.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49B52-FCF4-447A-986E-0C3CA4B8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60599</Words>
  <Characters>34542</Characters>
  <Application>Microsoft Office Word</Application>
  <DocSecurity>0</DocSecurity>
  <Lines>287</Lines>
  <Paragraphs>189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Ramune Balcikoniene</dc:creator>
  <cp:lastModifiedBy>Nomeda Cepiene</cp:lastModifiedBy>
  <cp:revision>5</cp:revision>
  <cp:lastPrinted>2022-06-09T11:35:00Z</cp:lastPrinted>
  <dcterms:created xsi:type="dcterms:W3CDTF">2022-05-12T05:03:00Z</dcterms:created>
  <dcterms:modified xsi:type="dcterms:W3CDTF">2022-06-09T11:45:00Z</dcterms:modified>
</cp:coreProperties>
</file>