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124" w:rsidRDefault="001219CB" w:rsidP="00405124">
      <w:pPr>
        <w:pStyle w:val="te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25-OJI </w:t>
      </w:r>
      <w:r w:rsidR="00405124">
        <w:rPr>
          <w:rFonts w:ascii="Arial" w:hAnsi="Arial" w:cs="Arial"/>
          <w:color w:val="000000"/>
          <w:sz w:val="27"/>
          <w:szCs w:val="27"/>
        </w:rPr>
        <w:t xml:space="preserve">AKLŲJŲ MALDOS DIENA </w:t>
      </w:r>
    </w:p>
    <w:p w:rsidR="00405124" w:rsidRDefault="00405124" w:rsidP="00405124">
      <w:pPr>
        <w:pStyle w:val="te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7"/>
          <w:szCs w:val="27"/>
        </w:rPr>
      </w:pPr>
    </w:p>
    <w:p w:rsidR="00405124" w:rsidRDefault="00405124" w:rsidP="00405124">
      <w:pPr>
        <w:pStyle w:val="te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>2018 m. birželio 8 dieną, penktadienį, Vilniuje vyks tradicinė Lietuvos aklųjų maldos diena. </w:t>
      </w:r>
    </w:p>
    <w:p w:rsidR="00405124" w:rsidRDefault="00405124" w:rsidP="00405124">
      <w:pPr>
        <w:pStyle w:val="te"/>
        <w:spacing w:before="0" w:beforeAutospacing="0" w:after="0" w:afterAutospacing="0"/>
        <w:ind w:right="600" w:firstLine="60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Šiemet Lietuva švenčia Nepriklausomybės 100-metį, taip pat minime katalikiškų aklųjų maldos dienų - 25-metį. Abi šias sukaktis sujungę į prasmingą renginį turėsime nuostabią ir nepakartojamą šventę. Akluosius, silpnaregius ir jų bičiulius kviečiame atvykti į Lietuvos sostinę ir aktyviai dalyvauti 25-osios Lietuvos aklųjų maldos dienos renginiuose.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405124" w:rsidRDefault="00405124" w:rsidP="00405124">
      <w:pPr>
        <w:pStyle w:val="po"/>
        <w:spacing w:before="225" w:beforeAutospacing="0" w:after="75" w:afterAutospacing="0"/>
        <w:ind w:right="600"/>
        <w:rPr>
          <w:rFonts w:ascii="Arial" w:hAnsi="Arial" w:cs="Arial"/>
          <w:b/>
          <w:bCs/>
          <w:caps/>
          <w:color w:val="000000"/>
          <w:sz w:val="28"/>
          <w:szCs w:val="28"/>
        </w:rPr>
      </w:pPr>
      <w:r>
        <w:rPr>
          <w:rFonts w:ascii="Arial" w:hAnsi="Arial" w:cs="Arial"/>
          <w:b/>
          <w:bCs/>
          <w:caps/>
          <w:color w:val="000000"/>
          <w:sz w:val="28"/>
          <w:szCs w:val="28"/>
        </w:rPr>
        <w:t>DIENOS PROGRAMA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10.00-10.50 </w:t>
      </w:r>
      <w:r>
        <w:rPr>
          <w:rFonts w:ascii="Arial" w:hAnsi="Arial" w:cs="Arial"/>
          <w:color w:val="000000"/>
          <w:sz w:val="27"/>
          <w:szCs w:val="27"/>
        </w:rPr>
        <w:t>- Dalyvių atvykimas į Vilnių.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11.00 </w:t>
      </w:r>
      <w:r>
        <w:rPr>
          <w:rFonts w:ascii="Arial" w:hAnsi="Arial" w:cs="Arial"/>
          <w:color w:val="000000"/>
          <w:sz w:val="27"/>
          <w:szCs w:val="27"/>
        </w:rPr>
        <w:t>- Šv. Mišios Vilniaus Šv. Stanislovo ir Šv. Vladislovo arkikatedroje bazilikoje (Katedros a. 2).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12.00-12.30</w:t>
      </w:r>
      <w:r>
        <w:rPr>
          <w:rFonts w:ascii="Arial" w:hAnsi="Arial" w:cs="Arial"/>
          <w:color w:val="000000"/>
          <w:sz w:val="27"/>
          <w:szCs w:val="27"/>
        </w:rPr>
        <w:t> - Po Šv. Mišių Arkikatedroje šventovės ir parapijos pristatymas, sveikinimo žodžiai maldininkams, sakralinės muzikos koncertas.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12.30-13.30 </w:t>
      </w:r>
      <w:r>
        <w:rPr>
          <w:rFonts w:ascii="Arial" w:hAnsi="Arial" w:cs="Arial"/>
          <w:color w:val="000000"/>
          <w:sz w:val="27"/>
          <w:szCs w:val="27"/>
        </w:rPr>
        <w:t>- Poilsio minutės, laisvas laikas pabendrauti, susitikti su draugais.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13.30</w:t>
      </w:r>
      <w:r>
        <w:rPr>
          <w:rFonts w:ascii="Arial" w:hAnsi="Arial" w:cs="Arial"/>
          <w:color w:val="000000"/>
          <w:sz w:val="27"/>
          <w:szCs w:val="27"/>
        </w:rPr>
        <w:t> - Kuklios vaišės. </w:t>
      </w:r>
      <w:r w:rsidR="001219CB">
        <w:rPr>
          <w:rFonts w:ascii="Arial" w:hAnsi="Arial" w:cs="Arial"/>
          <w:color w:val="000000"/>
          <w:sz w:val="27"/>
          <w:szCs w:val="27"/>
        </w:rPr>
        <w:t>Kareiviška košė šalia Arkikatedros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14.30</w:t>
      </w:r>
      <w:r>
        <w:rPr>
          <w:rFonts w:ascii="Arial" w:hAnsi="Arial" w:cs="Arial"/>
          <w:color w:val="000000"/>
          <w:sz w:val="27"/>
          <w:szCs w:val="27"/>
        </w:rPr>
        <w:t> - Išvykimas į pasirinktas pažintines ekskursijas po Vilniaus miestą.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17.00 </w:t>
      </w:r>
      <w:r>
        <w:rPr>
          <w:rFonts w:ascii="Arial" w:hAnsi="Arial" w:cs="Arial"/>
          <w:color w:val="000000"/>
          <w:sz w:val="27"/>
          <w:szCs w:val="27"/>
        </w:rPr>
        <w:t>- Dienos renginių pabaiga. Išvykimas į namus.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405124" w:rsidRDefault="00405124" w:rsidP="00405124">
      <w:pPr>
        <w:pStyle w:val="po"/>
        <w:spacing w:before="225" w:beforeAutospacing="0" w:after="75" w:afterAutospacing="0"/>
        <w:ind w:left="600" w:right="600"/>
        <w:rPr>
          <w:rFonts w:ascii="Arial" w:hAnsi="Arial" w:cs="Arial"/>
          <w:b/>
          <w:bCs/>
          <w:caps/>
          <w:color w:val="000000"/>
          <w:sz w:val="28"/>
          <w:szCs w:val="28"/>
        </w:rPr>
      </w:pPr>
      <w:r>
        <w:rPr>
          <w:rFonts w:ascii="Arial" w:hAnsi="Arial" w:cs="Arial"/>
          <w:b/>
          <w:bCs/>
          <w:caps/>
          <w:color w:val="000000"/>
          <w:sz w:val="28"/>
          <w:szCs w:val="28"/>
        </w:rPr>
        <w:t>PARTNERIAI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Vilniaus miesto savivaldybė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Lietuvos aklųjų ir silpnaregių sąjunga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405124" w:rsidRDefault="00405124" w:rsidP="00405124">
      <w:pPr>
        <w:pStyle w:val="po"/>
        <w:spacing w:before="225" w:beforeAutospacing="0" w:after="75" w:afterAutospacing="0"/>
        <w:ind w:left="600" w:right="600"/>
        <w:rPr>
          <w:rFonts w:ascii="Arial" w:hAnsi="Arial" w:cs="Arial"/>
          <w:b/>
          <w:bCs/>
          <w:caps/>
          <w:color w:val="000000"/>
          <w:sz w:val="28"/>
          <w:szCs w:val="28"/>
        </w:rPr>
      </w:pPr>
      <w:r>
        <w:rPr>
          <w:rFonts w:ascii="Arial" w:hAnsi="Arial" w:cs="Arial"/>
          <w:b/>
          <w:bCs/>
          <w:caps/>
          <w:color w:val="000000"/>
          <w:sz w:val="28"/>
          <w:szCs w:val="28"/>
        </w:rPr>
        <w:t>ADRESAS PASITEIRAUTI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info@kpdf.lt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</w:p>
    <w:p w:rsidR="00405124" w:rsidRDefault="00405124" w:rsidP="00405124">
      <w:pPr>
        <w:pStyle w:val="te"/>
        <w:spacing w:before="0" w:beforeAutospacing="0" w:after="0" w:afterAutospacing="0"/>
        <w:ind w:left="600" w:right="600" w:firstLine="37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405124" w:rsidRDefault="00405124" w:rsidP="00405124">
      <w:pPr>
        <w:pStyle w:val="ta"/>
        <w:spacing w:before="0" w:beforeAutospacing="0" w:after="0" w:afterAutospacing="0"/>
        <w:ind w:left="600" w:right="600"/>
        <w:jc w:val="right"/>
        <w:rPr>
          <w:rFonts w:ascii="Arial" w:hAnsi="Arial" w:cs="Arial"/>
          <w:i/>
          <w:iCs/>
          <w:color w:val="000000"/>
          <w:sz w:val="27"/>
          <w:szCs w:val="27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Katalikiškojo Prano Daunio fondo taryba </w:t>
      </w:r>
    </w:p>
    <w:p w:rsidR="00405124" w:rsidRDefault="00405124" w:rsidP="00405124"/>
    <w:p w:rsidR="00405124" w:rsidRDefault="00405124" w:rsidP="00405124">
      <w:pPr>
        <w:rPr>
          <w:rFonts w:ascii="Arial" w:eastAsia="Times New Roman" w:hAnsi="Arial" w:cs="Arial"/>
          <w:sz w:val="24"/>
          <w:szCs w:val="24"/>
          <w:lang w:eastAsia="lt-LT"/>
        </w:rPr>
      </w:pPr>
    </w:p>
    <w:p w:rsidR="00405124" w:rsidRDefault="00405124" w:rsidP="00405124"/>
    <w:p w:rsidR="00DD47A0" w:rsidRDefault="00DD47A0"/>
    <w:sectPr w:rsidR="00DD47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24"/>
    <w:rsid w:val="001219CB"/>
    <w:rsid w:val="00405124"/>
    <w:rsid w:val="005662E1"/>
    <w:rsid w:val="00DD47A0"/>
    <w:rsid w:val="00F3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D3C7C-4F3B-46A4-B1DE-5E37D525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">
    <w:name w:val="te"/>
    <w:basedOn w:val="Normal"/>
    <w:rsid w:val="00405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o">
    <w:name w:val="po"/>
    <w:basedOn w:val="Normal"/>
    <w:rsid w:val="00405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">
    <w:name w:val="ta"/>
    <w:basedOn w:val="Normal"/>
    <w:rsid w:val="00405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0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NAUJAS</dc:creator>
  <cp:lastModifiedBy>Marina Dynda</cp:lastModifiedBy>
  <cp:revision>3</cp:revision>
  <cp:lastPrinted>2018-06-06T07:22:00Z</cp:lastPrinted>
  <dcterms:created xsi:type="dcterms:W3CDTF">2018-06-06T07:17:00Z</dcterms:created>
  <dcterms:modified xsi:type="dcterms:W3CDTF">2018-06-06T07:29:00Z</dcterms:modified>
</cp:coreProperties>
</file>